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BE942" w14:textId="1CF55BA2" w:rsidR="00137E3B" w:rsidRPr="00137E3B" w:rsidRDefault="00137E3B" w:rsidP="00137E3B">
      <w:pPr>
        <w:jc w:val="center"/>
        <w:rPr>
          <w:rFonts w:eastAsia="SimSun"/>
          <w:b/>
          <w:szCs w:val="24"/>
          <w:lang w:eastAsia="zh-CN" w:bidi="hi-IN"/>
        </w:rPr>
      </w:pPr>
      <w:r w:rsidRPr="00137E3B">
        <w:rPr>
          <w:rFonts w:eastAsia="SimSun"/>
          <w:b/>
          <w:color w:val="000000"/>
          <w:szCs w:val="24"/>
          <w:lang w:eastAsia="zh-CN" w:bidi="hi-IN"/>
        </w:rPr>
        <w:t>UKMERGĖS KULTŪROS CENTRO</w:t>
      </w:r>
    </w:p>
    <w:p w14:paraId="7A804FEE" w14:textId="77777777" w:rsidR="00137E3B" w:rsidRPr="00137E3B" w:rsidRDefault="00137E3B" w:rsidP="00137E3B">
      <w:pPr>
        <w:jc w:val="center"/>
        <w:rPr>
          <w:rFonts w:eastAsia="SimSun"/>
          <w:b/>
          <w:szCs w:val="24"/>
          <w:lang w:eastAsia="zh-CN" w:bidi="hi-IN"/>
        </w:rPr>
      </w:pPr>
      <w:r w:rsidRPr="00137E3B">
        <w:rPr>
          <w:rFonts w:eastAsia="SimSun"/>
          <w:b/>
          <w:color w:val="000000"/>
          <w:szCs w:val="24"/>
          <w:lang w:eastAsia="zh-CN" w:bidi="hi-IN"/>
        </w:rPr>
        <w:t>DIREKTORĖS RASOS GRAUŽINIENĖS</w:t>
      </w:r>
    </w:p>
    <w:p w14:paraId="27875E31" w14:textId="18413BEF" w:rsidR="00137E3B" w:rsidRPr="00137E3B" w:rsidRDefault="00137E3B" w:rsidP="00137E3B">
      <w:pPr>
        <w:tabs>
          <w:tab w:val="left" w:pos="14656"/>
        </w:tabs>
        <w:jc w:val="center"/>
        <w:rPr>
          <w:b/>
          <w:szCs w:val="24"/>
          <w:lang w:eastAsia="lt-LT"/>
        </w:rPr>
      </w:pPr>
      <w:r w:rsidRPr="00137E3B">
        <w:rPr>
          <w:b/>
          <w:szCs w:val="24"/>
        </w:rPr>
        <w:t>20</w:t>
      </w:r>
      <w:r w:rsidR="00254F0A">
        <w:rPr>
          <w:b/>
          <w:szCs w:val="24"/>
        </w:rPr>
        <w:t>23</w:t>
      </w:r>
      <w:r w:rsidRPr="00137E3B">
        <w:rPr>
          <w:b/>
          <w:szCs w:val="24"/>
        </w:rPr>
        <w:t xml:space="preserve"> M</w:t>
      </w:r>
      <w:r w:rsidRPr="00137E3B">
        <w:rPr>
          <w:b/>
          <w:szCs w:val="24"/>
          <w:lang w:eastAsia="lt-LT"/>
        </w:rPr>
        <w:t>ETŲ UŽDUOTYS</w:t>
      </w:r>
    </w:p>
    <w:p w14:paraId="03C7EE0F" w14:textId="648828EE" w:rsidR="00254F0A" w:rsidRPr="004A2B96" w:rsidRDefault="00254F0A" w:rsidP="00254F0A">
      <w:pPr>
        <w:spacing w:after="120"/>
        <w:ind w:firstLine="558"/>
        <w:rPr>
          <w:szCs w:val="24"/>
          <w:lang w:eastAsia="lt-LT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544"/>
        <w:gridCol w:w="3119"/>
      </w:tblGrid>
      <w:tr w:rsidR="00254F0A" w:rsidRPr="004A2B96" w14:paraId="7A327DF5" w14:textId="77777777" w:rsidTr="00254F0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5C44" w14:textId="77777777" w:rsidR="00254F0A" w:rsidRPr="00EA1AEF" w:rsidRDefault="00254F0A" w:rsidP="00322A26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EA1AEF">
              <w:rPr>
                <w:b/>
                <w:bCs/>
                <w:sz w:val="22"/>
                <w:szCs w:val="22"/>
                <w:lang w:eastAsia="lt-LT"/>
              </w:rPr>
              <w:t>Einamųjų metų užduotys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53A0" w14:textId="77777777" w:rsidR="00254F0A" w:rsidRPr="00EA1AEF" w:rsidRDefault="00254F0A" w:rsidP="00322A26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EA1AEF">
              <w:rPr>
                <w:b/>
                <w:bCs/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90070" w14:textId="77777777" w:rsidR="00254F0A" w:rsidRPr="00EA1AEF" w:rsidRDefault="00254F0A" w:rsidP="00322A26">
            <w:pPr>
              <w:jc w:val="center"/>
              <w:rPr>
                <w:b/>
                <w:bCs/>
                <w:sz w:val="22"/>
                <w:szCs w:val="22"/>
                <w:lang w:eastAsia="lt-LT"/>
              </w:rPr>
            </w:pPr>
            <w:r w:rsidRPr="00EA1AEF">
              <w:rPr>
                <w:b/>
                <w:bCs/>
                <w:sz w:val="22"/>
                <w:szCs w:val="22"/>
                <w:lang w:eastAsia="lt-LT"/>
              </w:rPr>
              <w:t>Nustatyti rezultatų vertinimo rodikliai (kiekybiniai, kokybiniai, laiko ir kiti rodikliai, kuriais vadovaudamasis vadovas vertins, ar nustatytos užduotys įvykdytos)</w:t>
            </w:r>
          </w:p>
        </w:tc>
      </w:tr>
      <w:tr w:rsidR="00254F0A" w:rsidRPr="00343FFA" w14:paraId="0F9B2A99" w14:textId="77777777" w:rsidTr="00254F0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25D3" w14:textId="0DC26C32" w:rsidR="00254F0A" w:rsidRPr="00343FFA" w:rsidRDefault="00254F0A" w:rsidP="00322A26">
            <w:pPr>
              <w:rPr>
                <w:szCs w:val="24"/>
                <w:lang w:eastAsia="lt-LT"/>
              </w:rPr>
            </w:pPr>
            <w:r w:rsidRPr="00343FFA">
              <w:rPr>
                <w:szCs w:val="24"/>
                <w:lang w:eastAsia="lt-LT"/>
              </w:rPr>
              <w:t>1.</w:t>
            </w:r>
            <w:r w:rsidRPr="00343FFA">
              <w:rPr>
                <w:szCs w:val="24"/>
              </w:rPr>
              <w:t xml:space="preserve"> Dalyvauti miesto jubiliejinių renginių (2023 m.) įgyvendinime.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F960" w14:textId="77777777" w:rsidR="00254F0A" w:rsidRPr="00343FFA" w:rsidRDefault="00254F0A" w:rsidP="00322A26">
            <w:pPr>
              <w:spacing w:line="254" w:lineRule="auto"/>
              <w:rPr>
                <w:szCs w:val="24"/>
              </w:rPr>
            </w:pPr>
            <w:r w:rsidRPr="00343FFA">
              <w:rPr>
                <w:szCs w:val="24"/>
              </w:rPr>
              <w:t>1. Dalyvauti darbo grupės veikloje planuojant miesto jubiliejinius renginius.</w:t>
            </w:r>
          </w:p>
          <w:p w14:paraId="47F5BD1A" w14:textId="77777777" w:rsidR="00254F0A" w:rsidRPr="00343FFA" w:rsidRDefault="00254F0A" w:rsidP="00322A26">
            <w:pPr>
              <w:spacing w:line="254" w:lineRule="auto"/>
              <w:rPr>
                <w:szCs w:val="24"/>
              </w:rPr>
            </w:pPr>
            <w:r w:rsidRPr="00343FFA">
              <w:rPr>
                <w:szCs w:val="24"/>
              </w:rPr>
              <w:t>2.</w:t>
            </w:r>
            <w:r>
              <w:rPr>
                <w:szCs w:val="24"/>
              </w:rPr>
              <w:t xml:space="preserve"> </w:t>
            </w:r>
            <w:r w:rsidRPr="00343FFA">
              <w:rPr>
                <w:szCs w:val="24"/>
              </w:rPr>
              <w:t xml:space="preserve">Suorganizuoti teatralizuotą </w:t>
            </w:r>
            <w:r>
              <w:rPr>
                <w:szCs w:val="24"/>
              </w:rPr>
              <w:t>K</w:t>
            </w:r>
            <w:r w:rsidRPr="00343FFA">
              <w:rPr>
                <w:szCs w:val="24"/>
              </w:rPr>
              <w:t xml:space="preserve">ultūros centro </w:t>
            </w:r>
            <w:r>
              <w:rPr>
                <w:szCs w:val="24"/>
              </w:rPr>
              <w:t xml:space="preserve">mėgėjų </w:t>
            </w:r>
            <w:r w:rsidRPr="00343FFA">
              <w:rPr>
                <w:szCs w:val="24"/>
              </w:rPr>
              <w:t xml:space="preserve">meno kolektyvų </w:t>
            </w:r>
            <w:r>
              <w:rPr>
                <w:szCs w:val="24"/>
              </w:rPr>
              <w:t>kūrybinį projektą –misterija</w:t>
            </w:r>
            <w:r w:rsidRPr="00343FFA">
              <w:rPr>
                <w:szCs w:val="24"/>
              </w:rPr>
              <w:t xml:space="preserve"> </w:t>
            </w:r>
            <w:r>
              <w:rPr>
                <w:szCs w:val="24"/>
              </w:rPr>
              <w:t>„</w:t>
            </w:r>
            <w:r w:rsidRPr="00343FFA">
              <w:rPr>
                <w:szCs w:val="24"/>
              </w:rPr>
              <w:t>Vilkošvaistės“, įtraukiant kuo daugiau dalyvių.</w:t>
            </w:r>
          </w:p>
          <w:p w14:paraId="3964777F" w14:textId="77777777" w:rsidR="00254F0A" w:rsidRPr="00343FFA" w:rsidRDefault="00254F0A" w:rsidP="00322A26">
            <w:pPr>
              <w:spacing w:line="254" w:lineRule="auto"/>
              <w:rPr>
                <w:szCs w:val="24"/>
                <w:lang w:eastAsia="lt-LT"/>
              </w:rPr>
            </w:pPr>
            <w:r w:rsidRPr="00343FFA">
              <w:rPr>
                <w:szCs w:val="24"/>
              </w:rPr>
              <w:t xml:space="preserve">3. Bendradarbiauti su įmone </w:t>
            </w:r>
            <w:r>
              <w:rPr>
                <w:szCs w:val="24"/>
              </w:rPr>
              <w:t>„</w:t>
            </w:r>
            <w:r w:rsidRPr="00343FFA">
              <w:rPr>
                <w:szCs w:val="24"/>
              </w:rPr>
              <w:t>Marios agency“ įprasminant jubiliejinius Ukmergės metus.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0FF0" w14:textId="77777777" w:rsidR="00254F0A" w:rsidRPr="00343FFA" w:rsidRDefault="00254F0A" w:rsidP="00322A26">
            <w:pPr>
              <w:rPr>
                <w:szCs w:val="24"/>
                <w:lang w:eastAsia="lt-LT"/>
              </w:rPr>
            </w:pPr>
            <w:r w:rsidRPr="00343FFA">
              <w:rPr>
                <w:szCs w:val="24"/>
                <w:lang w:eastAsia="lt-LT"/>
              </w:rPr>
              <w:t>1.</w:t>
            </w:r>
            <w:r>
              <w:rPr>
                <w:szCs w:val="24"/>
                <w:lang w:eastAsia="lt-LT"/>
              </w:rPr>
              <w:t xml:space="preserve"> </w:t>
            </w:r>
            <w:r w:rsidRPr="00343FFA">
              <w:rPr>
                <w:szCs w:val="24"/>
                <w:lang w:eastAsia="lt-LT"/>
              </w:rPr>
              <w:t xml:space="preserve">Teatralizuotas </w:t>
            </w:r>
            <w:r>
              <w:rPr>
                <w:szCs w:val="24"/>
                <w:lang w:eastAsia="lt-LT"/>
              </w:rPr>
              <w:t>K</w:t>
            </w:r>
            <w:r w:rsidRPr="00343FFA">
              <w:rPr>
                <w:szCs w:val="24"/>
                <w:lang w:eastAsia="lt-LT"/>
              </w:rPr>
              <w:t xml:space="preserve">ultūros centro </w:t>
            </w:r>
            <w:r>
              <w:rPr>
                <w:szCs w:val="24"/>
                <w:lang w:eastAsia="lt-LT"/>
              </w:rPr>
              <w:t xml:space="preserve">mėgėjų </w:t>
            </w:r>
            <w:r w:rsidRPr="00343FFA">
              <w:rPr>
                <w:szCs w:val="24"/>
                <w:lang w:eastAsia="lt-LT"/>
              </w:rPr>
              <w:t xml:space="preserve">meno kolektyvų </w:t>
            </w:r>
            <w:r>
              <w:rPr>
                <w:szCs w:val="24"/>
                <w:lang w:eastAsia="lt-LT"/>
              </w:rPr>
              <w:t>kūrybinis projektas – misterija „</w:t>
            </w:r>
            <w:r w:rsidRPr="00343FFA">
              <w:rPr>
                <w:szCs w:val="24"/>
                <w:lang w:eastAsia="lt-LT"/>
              </w:rPr>
              <w:t>Vilkošvaistės“</w:t>
            </w:r>
            <w:r>
              <w:rPr>
                <w:szCs w:val="24"/>
                <w:lang w:eastAsia="lt-LT"/>
              </w:rPr>
              <w:t xml:space="preserve"> </w:t>
            </w:r>
            <w:r w:rsidRPr="00343FFA">
              <w:rPr>
                <w:szCs w:val="24"/>
                <w:lang w:eastAsia="lt-LT"/>
              </w:rPr>
              <w:t>2023</w:t>
            </w:r>
            <w:r>
              <w:rPr>
                <w:szCs w:val="24"/>
                <w:lang w:eastAsia="lt-LT"/>
              </w:rPr>
              <w:t xml:space="preserve"> m. vasario 16 d.</w:t>
            </w:r>
          </w:p>
          <w:p w14:paraId="33F54AFF" w14:textId="77777777" w:rsidR="00254F0A" w:rsidRPr="00343FFA" w:rsidRDefault="00254F0A" w:rsidP="00322A26">
            <w:pPr>
              <w:rPr>
                <w:szCs w:val="24"/>
                <w:lang w:eastAsia="lt-LT"/>
              </w:rPr>
            </w:pPr>
            <w:r w:rsidRPr="00343FFA">
              <w:rPr>
                <w:szCs w:val="24"/>
                <w:lang w:eastAsia="lt-LT"/>
              </w:rPr>
              <w:t>2.</w:t>
            </w:r>
            <w:r>
              <w:rPr>
                <w:szCs w:val="24"/>
                <w:lang w:eastAsia="lt-LT"/>
              </w:rPr>
              <w:t xml:space="preserve"> </w:t>
            </w:r>
            <w:r w:rsidRPr="00343FFA">
              <w:rPr>
                <w:szCs w:val="24"/>
                <w:lang w:eastAsia="lt-LT"/>
              </w:rPr>
              <w:t>Sudaryta Ukmergės miesto šventės</w:t>
            </w:r>
            <w:r>
              <w:rPr>
                <w:szCs w:val="24"/>
                <w:lang w:eastAsia="lt-LT"/>
              </w:rPr>
              <w:t xml:space="preserve"> </w:t>
            </w:r>
            <w:r w:rsidRPr="00343FFA">
              <w:rPr>
                <w:szCs w:val="24"/>
                <w:lang w:eastAsia="lt-LT"/>
              </w:rPr>
              <w:t>(2023</w:t>
            </w:r>
            <w:r>
              <w:rPr>
                <w:szCs w:val="24"/>
                <w:lang w:eastAsia="lt-LT"/>
              </w:rPr>
              <w:t xml:space="preserve"> m. gegužės</w:t>
            </w:r>
            <w:r w:rsidRPr="00343FFA">
              <w:rPr>
                <w:szCs w:val="24"/>
                <w:lang w:eastAsia="lt-LT"/>
              </w:rPr>
              <w:t xml:space="preserve"> 26-27</w:t>
            </w:r>
            <w:r>
              <w:rPr>
                <w:szCs w:val="24"/>
                <w:lang w:eastAsia="lt-LT"/>
              </w:rPr>
              <w:t xml:space="preserve"> </w:t>
            </w:r>
            <w:r w:rsidRPr="00343FFA">
              <w:rPr>
                <w:szCs w:val="24"/>
                <w:lang w:eastAsia="lt-LT"/>
              </w:rPr>
              <w:t>d.) renginių programa.</w:t>
            </w:r>
          </w:p>
          <w:p w14:paraId="644AE630" w14:textId="77777777" w:rsidR="00254F0A" w:rsidRPr="00343FFA" w:rsidRDefault="00254F0A" w:rsidP="00322A26">
            <w:pPr>
              <w:rPr>
                <w:szCs w:val="24"/>
                <w:lang w:eastAsia="lt-LT"/>
              </w:rPr>
            </w:pPr>
            <w:r w:rsidRPr="00343FFA">
              <w:rPr>
                <w:szCs w:val="24"/>
                <w:lang w:eastAsia="lt-LT"/>
              </w:rPr>
              <w:t>3.</w:t>
            </w:r>
            <w:r>
              <w:rPr>
                <w:szCs w:val="24"/>
                <w:lang w:eastAsia="lt-LT"/>
              </w:rPr>
              <w:t xml:space="preserve"> </w:t>
            </w:r>
            <w:r w:rsidRPr="00343FFA">
              <w:rPr>
                <w:szCs w:val="24"/>
                <w:lang w:eastAsia="lt-LT"/>
              </w:rPr>
              <w:t>Miesto šventės sąmatos parengimas ir inicijavimas pritraukiant rėmėjus.</w:t>
            </w:r>
          </w:p>
          <w:p w14:paraId="286D9934" w14:textId="77777777" w:rsidR="00254F0A" w:rsidRPr="00343FFA" w:rsidRDefault="00254F0A" w:rsidP="00322A26">
            <w:pPr>
              <w:rPr>
                <w:szCs w:val="24"/>
                <w:lang w:eastAsia="lt-LT"/>
              </w:rPr>
            </w:pPr>
            <w:r w:rsidRPr="00343FFA">
              <w:rPr>
                <w:szCs w:val="24"/>
                <w:lang w:eastAsia="lt-LT"/>
              </w:rPr>
              <w:t>4.</w:t>
            </w:r>
            <w:r>
              <w:rPr>
                <w:szCs w:val="24"/>
                <w:lang w:eastAsia="lt-LT"/>
              </w:rPr>
              <w:t xml:space="preserve"> </w:t>
            </w:r>
            <w:r w:rsidRPr="00343FFA">
              <w:rPr>
                <w:szCs w:val="24"/>
                <w:lang w:eastAsia="lt-LT"/>
              </w:rPr>
              <w:t>Organizaciniai darbai</w:t>
            </w:r>
            <w:r>
              <w:rPr>
                <w:szCs w:val="24"/>
                <w:lang w:eastAsia="lt-LT"/>
              </w:rPr>
              <w:t xml:space="preserve"> </w:t>
            </w:r>
            <w:r w:rsidRPr="00343FFA">
              <w:rPr>
                <w:szCs w:val="24"/>
                <w:lang w:eastAsia="lt-LT"/>
              </w:rPr>
              <w:t>(skirtingų programos dalių grafiko derinimas, infrastruktūros derinimas, programos pokyčių vertinimas)</w:t>
            </w:r>
            <w:r>
              <w:rPr>
                <w:szCs w:val="24"/>
                <w:lang w:eastAsia="lt-LT"/>
              </w:rPr>
              <w:t>.</w:t>
            </w:r>
          </w:p>
        </w:tc>
      </w:tr>
      <w:tr w:rsidR="00254F0A" w:rsidRPr="004A2B96" w14:paraId="51923047" w14:textId="77777777" w:rsidTr="00254F0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E6BB" w14:textId="7E247EA5" w:rsidR="00254F0A" w:rsidRPr="004A2B96" w:rsidRDefault="00254F0A" w:rsidP="00322A26">
            <w:pPr>
              <w:rPr>
                <w:szCs w:val="24"/>
                <w:lang w:eastAsia="lt-LT"/>
              </w:rPr>
            </w:pPr>
            <w:r w:rsidRPr="004A2B96">
              <w:rPr>
                <w:szCs w:val="24"/>
                <w:lang w:eastAsia="lt-LT"/>
              </w:rPr>
              <w:t>2.</w:t>
            </w:r>
            <w:r>
              <w:rPr>
                <w:szCs w:val="24"/>
                <w:lang w:eastAsia="lt-LT"/>
              </w:rPr>
              <w:t xml:space="preserve"> Aktyviai ir nuosekliai ruoštis 2024 m. Lietuvos dainų šventei „Kad giria žaliuotų“.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61C8" w14:textId="77777777" w:rsidR="00254F0A" w:rsidRPr="004A2B96" w:rsidRDefault="00254F0A" w:rsidP="00322A2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Sudaryti sąlygas Kultūros centro mėgėjų meno kolektyvams dalyvauti 2024 m. Lietuvos dainų šventės „Kad giria žaliuotų“ organizuojamuose seminaruose, mokymuose, apžiūrose, konkursuose bei renginiuose.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2B4C" w14:textId="77777777" w:rsidR="00254F0A" w:rsidRDefault="00254F0A" w:rsidP="00322A26">
            <w:pPr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1. 2024 m. Dainų šventės v</w:t>
            </w:r>
            <w:r w:rsidRPr="00962C96">
              <w:rPr>
                <w:rFonts w:eastAsia="SimSun"/>
                <w:szCs w:val="24"/>
                <w:lang w:eastAsia="zh-CN"/>
              </w:rPr>
              <w:t>okalinių ansamblių</w:t>
            </w:r>
            <w:r>
              <w:rPr>
                <w:rFonts w:eastAsia="SimSun"/>
                <w:szCs w:val="24"/>
                <w:lang w:eastAsia="zh-CN"/>
              </w:rPr>
              <w:t xml:space="preserve"> </w:t>
            </w:r>
            <w:r w:rsidRPr="00962C96">
              <w:rPr>
                <w:rFonts w:eastAsia="SimSun"/>
                <w:szCs w:val="24"/>
                <w:lang w:eastAsia="zh-CN"/>
              </w:rPr>
              <w:t>koncerto „</w:t>
            </w:r>
            <w:r w:rsidRPr="00903B04">
              <w:rPr>
                <w:rFonts w:eastAsia="SimSun"/>
                <w:szCs w:val="24"/>
                <w:lang w:eastAsia="zh-CN"/>
              </w:rPr>
              <w:t>Žeme, kas tu esi</w:t>
            </w:r>
            <w:r>
              <w:rPr>
                <w:rFonts w:eastAsia="SimSun"/>
                <w:szCs w:val="24"/>
                <w:lang w:eastAsia="zh-CN"/>
              </w:rPr>
              <w:t xml:space="preserve">“ atrankinis turas </w:t>
            </w:r>
            <w:r w:rsidRPr="00962C96">
              <w:rPr>
                <w:rFonts w:eastAsia="SimSun"/>
                <w:szCs w:val="24"/>
                <w:lang w:eastAsia="zh-CN"/>
              </w:rPr>
              <w:t>Linkuvoje</w:t>
            </w:r>
            <w:r>
              <w:rPr>
                <w:rFonts w:eastAsia="SimSun"/>
                <w:szCs w:val="24"/>
                <w:lang w:eastAsia="zh-CN"/>
              </w:rPr>
              <w:t xml:space="preserve">(dalyvauja </w:t>
            </w:r>
            <w:r w:rsidRPr="00962C96">
              <w:rPr>
                <w:rFonts w:eastAsia="SimSun"/>
                <w:szCs w:val="24"/>
                <w:lang w:eastAsia="zh-CN"/>
              </w:rPr>
              <w:t>vokaliniai ansambliai „Cantilena“ ir „Klasika“</w:t>
            </w:r>
            <w:r>
              <w:rPr>
                <w:rFonts w:eastAsia="SimSun"/>
                <w:szCs w:val="24"/>
                <w:lang w:eastAsia="zh-CN"/>
              </w:rPr>
              <w:t>) balandžio 22 d.</w:t>
            </w:r>
          </w:p>
          <w:p w14:paraId="343EBCD4" w14:textId="77777777" w:rsidR="00254F0A" w:rsidRDefault="00254F0A" w:rsidP="00322A26">
            <w:pPr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2.</w:t>
            </w:r>
            <w:r w:rsidRPr="00962C96">
              <w:rPr>
                <w:rFonts w:eastAsia="SimSun"/>
                <w:szCs w:val="24"/>
                <w:lang w:eastAsia="zh-CN"/>
              </w:rPr>
              <w:t xml:space="preserve"> Respublikinis chorų konkursas</w:t>
            </w:r>
            <w:r>
              <w:rPr>
                <w:rFonts w:eastAsia="SimSun"/>
                <w:szCs w:val="24"/>
                <w:lang w:eastAsia="zh-CN"/>
              </w:rPr>
              <w:t xml:space="preserve"> (dalyvauja </w:t>
            </w:r>
            <w:r w:rsidRPr="00962C96">
              <w:rPr>
                <w:rFonts w:eastAsia="SimSun"/>
                <w:szCs w:val="24"/>
                <w:lang w:eastAsia="zh-CN"/>
              </w:rPr>
              <w:t>mišr</w:t>
            </w:r>
            <w:r>
              <w:rPr>
                <w:rFonts w:eastAsia="SimSun"/>
                <w:szCs w:val="24"/>
                <w:lang w:eastAsia="zh-CN"/>
              </w:rPr>
              <w:t>ū</w:t>
            </w:r>
            <w:r w:rsidRPr="00962C96">
              <w:rPr>
                <w:rFonts w:eastAsia="SimSun"/>
                <w:szCs w:val="24"/>
                <w:lang w:eastAsia="zh-CN"/>
              </w:rPr>
              <w:t>s chor</w:t>
            </w:r>
            <w:r>
              <w:rPr>
                <w:rFonts w:eastAsia="SimSun"/>
                <w:szCs w:val="24"/>
                <w:lang w:eastAsia="zh-CN"/>
              </w:rPr>
              <w:t>ai</w:t>
            </w:r>
            <w:r w:rsidRPr="00962C96">
              <w:rPr>
                <w:rFonts w:eastAsia="SimSun"/>
                <w:szCs w:val="24"/>
                <w:lang w:eastAsia="zh-CN"/>
              </w:rPr>
              <w:t xml:space="preserve"> „Vyturys“ </w:t>
            </w:r>
            <w:r>
              <w:rPr>
                <w:rFonts w:eastAsia="SimSun"/>
                <w:szCs w:val="24"/>
                <w:lang w:eastAsia="zh-CN"/>
              </w:rPr>
              <w:t>ir „Melomanai“,</w:t>
            </w:r>
            <w:r w:rsidRPr="00962C96">
              <w:rPr>
                <w:rFonts w:eastAsia="SimSun"/>
                <w:szCs w:val="24"/>
                <w:lang w:eastAsia="zh-CN"/>
              </w:rPr>
              <w:t xml:space="preserve"> moterų choras „Žemyna“</w:t>
            </w:r>
            <w:r>
              <w:rPr>
                <w:rFonts w:eastAsia="SimSun"/>
                <w:szCs w:val="24"/>
                <w:lang w:eastAsia="zh-CN"/>
              </w:rPr>
              <w:t>) kovo mėn.</w:t>
            </w:r>
          </w:p>
          <w:p w14:paraId="65DEF006" w14:textId="77777777" w:rsidR="00254F0A" w:rsidRDefault="00254F0A" w:rsidP="00322A26">
            <w:pPr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3.</w:t>
            </w:r>
            <w:r w:rsidRPr="00962C96">
              <w:rPr>
                <w:rFonts w:eastAsia="SimSun"/>
                <w:szCs w:val="24"/>
                <w:lang w:eastAsia="zh-CN"/>
              </w:rPr>
              <w:t xml:space="preserve"> Respublikinis chorų </w:t>
            </w:r>
            <w:r>
              <w:rPr>
                <w:rFonts w:eastAsia="SimSun"/>
                <w:szCs w:val="24"/>
                <w:lang w:eastAsia="zh-CN"/>
              </w:rPr>
              <w:t xml:space="preserve">finalinis </w:t>
            </w:r>
            <w:r w:rsidRPr="00962C96">
              <w:rPr>
                <w:rFonts w:eastAsia="SimSun"/>
                <w:szCs w:val="24"/>
                <w:lang w:eastAsia="zh-CN"/>
              </w:rPr>
              <w:t>konkursas Vilniuje</w:t>
            </w:r>
            <w:r>
              <w:rPr>
                <w:rFonts w:eastAsia="SimSun"/>
                <w:szCs w:val="24"/>
                <w:lang w:eastAsia="zh-CN"/>
              </w:rPr>
              <w:t xml:space="preserve"> (</w:t>
            </w:r>
            <w:r w:rsidRPr="00962C96">
              <w:rPr>
                <w:rFonts w:eastAsia="SimSun"/>
                <w:szCs w:val="24"/>
                <w:lang w:eastAsia="zh-CN"/>
              </w:rPr>
              <w:t>mišrus choras „Vyturys“ ir</w:t>
            </w:r>
            <w:r>
              <w:rPr>
                <w:rFonts w:eastAsia="SimSun"/>
                <w:szCs w:val="24"/>
                <w:lang w:eastAsia="zh-CN"/>
              </w:rPr>
              <w:t xml:space="preserve"> „Melomanai“,</w:t>
            </w:r>
            <w:r w:rsidRPr="00962C96">
              <w:rPr>
                <w:rFonts w:eastAsia="SimSun"/>
                <w:szCs w:val="24"/>
                <w:lang w:eastAsia="zh-CN"/>
              </w:rPr>
              <w:t xml:space="preserve"> moterų choras „Žemyna“</w:t>
            </w:r>
            <w:r>
              <w:rPr>
                <w:rFonts w:eastAsia="SimSun"/>
                <w:szCs w:val="24"/>
                <w:lang w:eastAsia="zh-CN"/>
              </w:rPr>
              <w:t>) gegužės mėn.</w:t>
            </w:r>
          </w:p>
          <w:p w14:paraId="34AAFC4F" w14:textId="77777777" w:rsidR="00254F0A" w:rsidRPr="00962C96" w:rsidRDefault="00254F0A" w:rsidP="00322A26">
            <w:pPr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4. R</w:t>
            </w:r>
            <w:r w:rsidRPr="00962C96">
              <w:rPr>
                <w:rFonts w:eastAsia="SimSun"/>
                <w:szCs w:val="24"/>
                <w:lang w:eastAsia="zh-CN"/>
              </w:rPr>
              <w:t xml:space="preserve">uošiantis 2024 m. Dainų šventei, LNKC planuoja organizuoti seminarus, konkursus mėgėjų teatrų, folkloro ansamblių, liaudiškų šokių kolektyvų vadovams. </w:t>
            </w:r>
            <w:r>
              <w:rPr>
                <w:rFonts w:eastAsia="SimSun"/>
                <w:szCs w:val="24"/>
                <w:lang w:eastAsia="zh-CN"/>
              </w:rPr>
              <w:t>A</w:t>
            </w:r>
            <w:r w:rsidRPr="00962C96">
              <w:rPr>
                <w:rFonts w:eastAsia="SimSun"/>
                <w:szCs w:val="24"/>
                <w:lang w:eastAsia="zh-CN"/>
              </w:rPr>
              <w:t xml:space="preserve">trankose </w:t>
            </w:r>
            <w:r>
              <w:rPr>
                <w:rFonts w:eastAsia="SimSun"/>
                <w:szCs w:val="24"/>
                <w:lang w:eastAsia="zh-CN"/>
              </w:rPr>
              <w:t xml:space="preserve">į Dainų šventę </w:t>
            </w:r>
            <w:r w:rsidRPr="00962C96">
              <w:rPr>
                <w:rFonts w:eastAsia="SimSun"/>
                <w:szCs w:val="24"/>
                <w:lang w:eastAsia="zh-CN"/>
              </w:rPr>
              <w:lastRenderedPageBreak/>
              <w:t>planuoja dalyvauti šie kolektyvai:</w:t>
            </w:r>
          </w:p>
          <w:p w14:paraId="1E9E2C48" w14:textId="77777777" w:rsidR="00254F0A" w:rsidRDefault="00254F0A" w:rsidP="00322A26">
            <w:pPr>
              <w:rPr>
                <w:rFonts w:eastAsia="SimSun"/>
                <w:szCs w:val="24"/>
                <w:lang w:eastAsia="zh-CN"/>
              </w:rPr>
            </w:pPr>
            <w:r w:rsidRPr="00962C96">
              <w:rPr>
                <w:rFonts w:eastAsia="SimSun"/>
                <w:szCs w:val="24"/>
                <w:lang w:eastAsia="zh-CN"/>
              </w:rPr>
              <w:t>Mėgėjų teatrai</w:t>
            </w:r>
            <w:r>
              <w:rPr>
                <w:rFonts w:eastAsia="SimSun"/>
                <w:szCs w:val="24"/>
                <w:lang w:eastAsia="zh-CN"/>
              </w:rPr>
              <w:t xml:space="preserve">: </w:t>
            </w:r>
            <w:r w:rsidRPr="00962C96">
              <w:rPr>
                <w:rFonts w:eastAsia="SimSun"/>
                <w:szCs w:val="24"/>
                <w:lang w:eastAsia="zh-CN"/>
              </w:rPr>
              <w:t xml:space="preserve">„Bičiuliai“ (Taujėnai), </w:t>
            </w:r>
          </w:p>
          <w:p w14:paraId="351587DF" w14:textId="77777777" w:rsidR="00254F0A" w:rsidRPr="00962C96" w:rsidRDefault="00254F0A" w:rsidP="00322A26">
            <w:pPr>
              <w:rPr>
                <w:rFonts w:eastAsia="SimSun"/>
                <w:szCs w:val="24"/>
                <w:lang w:eastAsia="zh-CN"/>
              </w:rPr>
            </w:pPr>
            <w:r w:rsidRPr="00962C96">
              <w:rPr>
                <w:rFonts w:eastAsia="SimSun"/>
                <w:szCs w:val="24"/>
                <w:lang w:eastAsia="zh-CN"/>
              </w:rPr>
              <w:t>„Vilko pėdsakas“ (Ukmergė), „Nykštukas“ (Ukmergė), „Pantis“ (Siesikai), „Palėpė“ (Vepriai)</w:t>
            </w:r>
            <w:r>
              <w:rPr>
                <w:rFonts w:eastAsia="SimSun"/>
                <w:szCs w:val="24"/>
                <w:lang w:eastAsia="zh-CN"/>
              </w:rPr>
              <w:t>.</w:t>
            </w:r>
          </w:p>
          <w:p w14:paraId="160A34F4" w14:textId="77777777" w:rsidR="00254F0A" w:rsidRDefault="00254F0A" w:rsidP="00322A26">
            <w:pPr>
              <w:rPr>
                <w:rFonts w:eastAsia="SimSun"/>
                <w:szCs w:val="24"/>
                <w:lang w:eastAsia="zh-CN"/>
              </w:rPr>
            </w:pPr>
            <w:r w:rsidRPr="00962C96">
              <w:rPr>
                <w:rFonts w:eastAsia="SimSun"/>
                <w:szCs w:val="24"/>
                <w:lang w:eastAsia="zh-CN"/>
              </w:rPr>
              <w:t>Folkloro ansambliai</w:t>
            </w:r>
            <w:r>
              <w:rPr>
                <w:rFonts w:eastAsia="SimSun"/>
                <w:szCs w:val="24"/>
                <w:lang w:eastAsia="zh-CN"/>
              </w:rPr>
              <w:t>:</w:t>
            </w:r>
          </w:p>
          <w:p w14:paraId="209E3E4C" w14:textId="77777777" w:rsidR="00254F0A" w:rsidRPr="00962C96" w:rsidRDefault="00254F0A" w:rsidP="00322A26">
            <w:pPr>
              <w:rPr>
                <w:rFonts w:eastAsia="SimSun"/>
                <w:szCs w:val="24"/>
                <w:lang w:eastAsia="zh-CN"/>
              </w:rPr>
            </w:pPr>
            <w:r w:rsidRPr="00962C96">
              <w:rPr>
                <w:rFonts w:eastAsia="SimSun"/>
                <w:szCs w:val="24"/>
                <w:lang w:eastAsia="zh-CN"/>
              </w:rPr>
              <w:t>„Pyniava“ (Ukmergė), „Siemanys“ (Sližiai), „Lingela“ (Taujėnai), „Ulyčia“ (Šventupė)</w:t>
            </w:r>
            <w:r>
              <w:rPr>
                <w:rFonts w:eastAsia="SimSun"/>
                <w:szCs w:val="24"/>
                <w:lang w:eastAsia="zh-CN"/>
              </w:rPr>
              <w:t>.</w:t>
            </w:r>
          </w:p>
          <w:p w14:paraId="71C8B249" w14:textId="77777777" w:rsidR="00254F0A" w:rsidRPr="00962C96" w:rsidRDefault="00254F0A" w:rsidP="00322A26">
            <w:pPr>
              <w:rPr>
                <w:rFonts w:eastAsia="SimSun"/>
                <w:szCs w:val="24"/>
                <w:lang w:eastAsia="zh-CN"/>
              </w:rPr>
            </w:pPr>
            <w:r>
              <w:rPr>
                <w:rFonts w:eastAsia="SimSun"/>
                <w:szCs w:val="24"/>
                <w:lang w:eastAsia="zh-CN"/>
              </w:rPr>
              <w:t>Liaudiškų š</w:t>
            </w:r>
            <w:r w:rsidRPr="00962C96">
              <w:rPr>
                <w:rFonts w:eastAsia="SimSun"/>
                <w:szCs w:val="24"/>
                <w:lang w:eastAsia="zh-CN"/>
              </w:rPr>
              <w:t xml:space="preserve">okių </w:t>
            </w:r>
            <w:r>
              <w:rPr>
                <w:rFonts w:eastAsia="SimSun"/>
                <w:szCs w:val="24"/>
                <w:lang w:eastAsia="zh-CN"/>
              </w:rPr>
              <w:t xml:space="preserve">kolektyvai </w:t>
            </w:r>
            <w:r w:rsidRPr="00962C96">
              <w:rPr>
                <w:rFonts w:eastAsia="SimSun"/>
                <w:szCs w:val="24"/>
                <w:lang w:eastAsia="zh-CN"/>
              </w:rPr>
              <w:t>„Eglūnas</w:t>
            </w:r>
            <w:r>
              <w:rPr>
                <w:rFonts w:eastAsia="SimSun"/>
                <w:szCs w:val="24"/>
                <w:lang w:eastAsia="zh-CN"/>
              </w:rPr>
              <w:t xml:space="preserve">“ ir </w:t>
            </w:r>
            <w:r w:rsidRPr="00962C96">
              <w:rPr>
                <w:rFonts w:eastAsia="SimSun"/>
                <w:szCs w:val="24"/>
                <w:lang w:eastAsia="zh-CN"/>
              </w:rPr>
              <w:t xml:space="preserve"> „Vilkmergė“</w:t>
            </w:r>
            <w:r>
              <w:rPr>
                <w:rFonts w:eastAsia="SimSun"/>
                <w:szCs w:val="24"/>
                <w:lang w:eastAsia="zh-CN"/>
              </w:rPr>
              <w:t>.</w:t>
            </w:r>
            <w:r w:rsidRPr="00962C96">
              <w:rPr>
                <w:rFonts w:eastAsia="SimSun"/>
                <w:szCs w:val="24"/>
                <w:lang w:eastAsia="zh-CN"/>
              </w:rPr>
              <w:t xml:space="preserve"> </w:t>
            </w:r>
          </w:p>
          <w:p w14:paraId="3B6CA211" w14:textId="77777777" w:rsidR="00254F0A" w:rsidRPr="004A2B96" w:rsidRDefault="00254F0A" w:rsidP="00322A26">
            <w:pPr>
              <w:rPr>
                <w:szCs w:val="24"/>
                <w:lang w:eastAsia="lt-LT"/>
              </w:rPr>
            </w:pPr>
          </w:p>
        </w:tc>
      </w:tr>
      <w:tr w:rsidR="00254F0A" w:rsidRPr="004A2B96" w14:paraId="2302920A" w14:textId="77777777" w:rsidTr="00254F0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0648" w14:textId="3F2B40AD" w:rsidR="00254F0A" w:rsidRPr="004A2B96" w:rsidRDefault="00254F0A" w:rsidP="00322A26">
            <w:pPr>
              <w:rPr>
                <w:szCs w:val="24"/>
                <w:lang w:eastAsia="lt-LT"/>
              </w:rPr>
            </w:pPr>
            <w:r w:rsidRPr="004A2B96">
              <w:rPr>
                <w:szCs w:val="24"/>
                <w:lang w:eastAsia="lt-LT"/>
              </w:rPr>
              <w:lastRenderedPageBreak/>
              <w:t>3.</w:t>
            </w:r>
            <w:r>
              <w:rPr>
                <w:szCs w:val="24"/>
                <w:lang w:eastAsia="lt-LT"/>
              </w:rPr>
              <w:t>Vykdyti labdaringą veiklą rajone.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E6FA" w14:textId="77777777" w:rsidR="00254F0A" w:rsidRDefault="00254F0A" w:rsidP="00322A2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Suorganizuoti 18-ą labdaros ir gerumo akciją „Baltas angelas“.</w:t>
            </w:r>
          </w:p>
          <w:p w14:paraId="6EBDD12B" w14:textId="77777777" w:rsidR="00254F0A" w:rsidRDefault="00254F0A" w:rsidP="00322A2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Organizuoti labdaringas ir palaikymo akcijas, renkant paramą ukrainiečiams.</w:t>
            </w:r>
          </w:p>
          <w:p w14:paraId="030E6259" w14:textId="77777777" w:rsidR="00254F0A" w:rsidRPr="004A2B96" w:rsidRDefault="00254F0A" w:rsidP="00322A2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 Prisidėti prie labdaringos LIONS klubo Ukmergės skyriaus veiklos.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B065" w14:textId="77777777" w:rsidR="00254F0A" w:rsidRDefault="00254F0A" w:rsidP="00322A2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2023 01 01–2023 12 31</w:t>
            </w:r>
          </w:p>
          <w:p w14:paraId="757EF825" w14:textId="77777777" w:rsidR="00254F0A" w:rsidRPr="004A2B96" w:rsidRDefault="00254F0A" w:rsidP="00322A2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Į labdaringą veiklą įtraukti ne mažiau 4 organizacijas.</w:t>
            </w:r>
          </w:p>
        </w:tc>
      </w:tr>
      <w:tr w:rsidR="00254F0A" w:rsidRPr="004A2B96" w14:paraId="70F0D0B9" w14:textId="77777777" w:rsidTr="00254F0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4101" w14:textId="3C7FFFA3" w:rsidR="00254F0A" w:rsidRPr="004A2B96" w:rsidRDefault="00254F0A" w:rsidP="00322A26">
            <w:pPr>
              <w:rPr>
                <w:szCs w:val="24"/>
                <w:lang w:eastAsia="lt-LT"/>
              </w:rPr>
            </w:pPr>
            <w:r w:rsidRPr="004A2B96">
              <w:rPr>
                <w:szCs w:val="24"/>
                <w:lang w:eastAsia="lt-LT"/>
              </w:rPr>
              <w:t>4.</w:t>
            </w:r>
            <w:r>
              <w:rPr>
                <w:szCs w:val="24"/>
                <w:lang w:eastAsia="lt-LT"/>
              </w:rPr>
              <w:t xml:space="preserve"> Stiprinti Kultūros centro ir skyrių materialinę bazę.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A61E" w14:textId="77777777" w:rsidR="00254F0A" w:rsidRPr="008E4140" w:rsidRDefault="00254F0A" w:rsidP="00322A26">
            <w:pPr>
              <w:rPr>
                <w:szCs w:val="24"/>
                <w:lang w:eastAsia="lt-LT"/>
              </w:rPr>
            </w:pPr>
            <w:r w:rsidRPr="008E4140">
              <w:rPr>
                <w:szCs w:val="24"/>
                <w:lang w:eastAsia="lt-LT"/>
              </w:rPr>
              <w:t>1.Įsigyti du įtampos stabilizatorius.</w:t>
            </w:r>
          </w:p>
          <w:p w14:paraId="2B04B62D" w14:textId="77777777" w:rsidR="00254F0A" w:rsidRPr="008E4140" w:rsidRDefault="00254F0A" w:rsidP="00322A26">
            <w:pPr>
              <w:rPr>
                <w:szCs w:val="24"/>
                <w:lang w:eastAsia="lt-LT"/>
              </w:rPr>
            </w:pPr>
            <w:r w:rsidRPr="008E4140">
              <w:rPr>
                <w:szCs w:val="24"/>
                <w:lang w:eastAsia="lt-LT"/>
              </w:rPr>
              <w:t>2. Įsigyti minkštasuolius  II aukšto fojė.</w:t>
            </w:r>
          </w:p>
          <w:p w14:paraId="6ECD97B0" w14:textId="77777777" w:rsidR="00254F0A" w:rsidRPr="008E4140" w:rsidRDefault="00254F0A" w:rsidP="00322A26">
            <w:pPr>
              <w:rPr>
                <w:szCs w:val="24"/>
                <w:lang w:eastAsia="lt-LT"/>
              </w:rPr>
            </w:pPr>
            <w:r w:rsidRPr="008E4140">
              <w:rPr>
                <w:szCs w:val="24"/>
                <w:lang w:eastAsia="lt-LT"/>
              </w:rPr>
              <w:t>3. Atnaujinti Mažosios salės erdvę ir baldus.</w:t>
            </w:r>
          </w:p>
          <w:p w14:paraId="604135BE" w14:textId="77777777" w:rsidR="00254F0A" w:rsidRDefault="00254F0A" w:rsidP="00322A26">
            <w:pPr>
              <w:rPr>
                <w:color w:val="FF0000"/>
                <w:szCs w:val="24"/>
                <w:lang w:eastAsia="lt-LT"/>
              </w:rPr>
            </w:pPr>
            <w:r w:rsidRPr="00512DD6">
              <w:rPr>
                <w:szCs w:val="24"/>
              </w:rPr>
              <w:t>4. 1 nešiojamą kompiuterį Veprių skyriui.</w:t>
            </w:r>
          </w:p>
          <w:p w14:paraId="40B7AF23" w14:textId="77777777" w:rsidR="00254F0A" w:rsidRDefault="00254F0A" w:rsidP="00322A26">
            <w:pPr>
              <w:rPr>
                <w:szCs w:val="24"/>
              </w:rPr>
            </w:pPr>
            <w:r w:rsidRPr="00512DD6">
              <w:rPr>
                <w:szCs w:val="24"/>
              </w:rPr>
              <w:t>5.Parūpinti folkloro kolektyvams tautinių kostiumų Dainų šventės</w:t>
            </w:r>
            <w:r>
              <w:rPr>
                <w:sz w:val="28"/>
                <w:szCs w:val="28"/>
              </w:rPr>
              <w:t xml:space="preserve"> </w:t>
            </w:r>
            <w:r w:rsidRPr="00512DD6">
              <w:rPr>
                <w:szCs w:val="24"/>
              </w:rPr>
              <w:t>apžiūrai.</w:t>
            </w:r>
          </w:p>
          <w:p w14:paraId="61C6A7E1" w14:textId="77777777" w:rsidR="00254F0A" w:rsidRPr="004A2B96" w:rsidRDefault="00254F0A" w:rsidP="00322A26">
            <w:pPr>
              <w:rPr>
                <w:szCs w:val="24"/>
                <w:lang w:eastAsia="lt-LT"/>
              </w:rPr>
            </w:pPr>
            <w:r w:rsidRPr="00512DD6">
              <w:rPr>
                <w:szCs w:val="24"/>
              </w:rPr>
              <w:t xml:space="preserve">6.Įsigyti bent vieną instrumentą folkloro kolektyvui.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5E99" w14:textId="77777777" w:rsidR="00254F0A" w:rsidRPr="004A2B96" w:rsidRDefault="00254F0A" w:rsidP="00322A2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2023 01 01- 2023 12 31</w:t>
            </w:r>
          </w:p>
        </w:tc>
      </w:tr>
      <w:tr w:rsidR="00254F0A" w:rsidRPr="004A2B96" w14:paraId="74EA889F" w14:textId="77777777" w:rsidTr="00254F0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2B70" w14:textId="6A068FA0" w:rsidR="00254F0A" w:rsidRPr="004A2B96" w:rsidRDefault="00254F0A" w:rsidP="00322A26">
            <w:pPr>
              <w:rPr>
                <w:szCs w:val="24"/>
                <w:lang w:eastAsia="lt-LT"/>
              </w:rPr>
            </w:pPr>
            <w:r w:rsidRPr="004A2B96">
              <w:rPr>
                <w:szCs w:val="24"/>
                <w:lang w:eastAsia="lt-LT"/>
              </w:rPr>
              <w:t>5.</w:t>
            </w:r>
            <w:r>
              <w:rPr>
                <w:szCs w:val="24"/>
                <w:lang w:eastAsia="lt-LT"/>
              </w:rPr>
              <w:t xml:space="preserve"> Puoselėti etnokultūros tradicijas.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46A0" w14:textId="77777777" w:rsidR="00254F0A" w:rsidRDefault="00254F0A" w:rsidP="00322A2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 Sukurti ir paviešinti Kultūros centro FB ne mažiau 20 filmukų „Dėdienytės ir Agotėlės etnopokalbiai“.</w:t>
            </w:r>
          </w:p>
          <w:p w14:paraId="153920EC" w14:textId="77777777" w:rsidR="00254F0A" w:rsidRDefault="00254F0A" w:rsidP="00322A26">
            <w:pPr>
              <w:rPr>
                <w:rFonts w:eastAsia="SimSun" w:cs="Mangal"/>
                <w:color w:val="000000"/>
                <w:kern w:val="1"/>
                <w:szCs w:val="24"/>
                <w:lang w:eastAsia="zh-CN" w:bidi="hi-IN"/>
              </w:rPr>
            </w:pPr>
            <w:r>
              <w:rPr>
                <w:szCs w:val="24"/>
                <w:lang w:eastAsia="lt-LT"/>
              </w:rPr>
              <w:t xml:space="preserve">2. Dalyvauti kultūros paso edukacijose </w:t>
            </w:r>
            <w:r w:rsidRPr="00CE73D4">
              <w:rPr>
                <w:rFonts w:eastAsia="SimSun" w:cs="Mangal"/>
                <w:color w:val="000000"/>
                <w:kern w:val="1"/>
                <w:szCs w:val="24"/>
                <w:lang w:eastAsia="zh-CN" w:bidi="hi-IN"/>
              </w:rPr>
              <w:t>„Stebuklų pasakėlė su Dėdienyte ir Agotėle“ (pažintis su stebuklinėmis pasakomis).</w:t>
            </w:r>
          </w:p>
          <w:p w14:paraId="58794906" w14:textId="259431AE" w:rsidR="00254F0A" w:rsidRPr="00254F0A" w:rsidRDefault="00254F0A" w:rsidP="00322A26">
            <w:pPr>
              <w:rPr>
                <w:rFonts w:eastAsia="SimSun" w:cs="Mangal"/>
                <w:color w:val="000000"/>
                <w:kern w:val="1"/>
                <w:szCs w:val="24"/>
                <w:lang w:eastAsia="zh-CN" w:bidi="hi-IN"/>
              </w:rPr>
            </w:pPr>
            <w:r>
              <w:rPr>
                <w:rFonts w:eastAsia="SimSun" w:cs="Mangal"/>
                <w:color w:val="000000"/>
                <w:kern w:val="1"/>
                <w:szCs w:val="24"/>
                <w:lang w:eastAsia="zh-CN" w:bidi="hi-IN"/>
              </w:rPr>
              <w:t>3. Pravesti liaudies muzikantų ir kapelų šventę „Grok, armonika“.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5401" w14:textId="77777777" w:rsidR="00254F0A" w:rsidRPr="004A2B96" w:rsidRDefault="00254F0A" w:rsidP="00322A26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2023 01 01–2021 12 31</w:t>
            </w:r>
          </w:p>
        </w:tc>
      </w:tr>
    </w:tbl>
    <w:p w14:paraId="6B0AA0A1" w14:textId="77777777" w:rsidR="00254F0A" w:rsidRPr="00137E3B" w:rsidRDefault="00254F0A" w:rsidP="00254F0A">
      <w:pPr>
        <w:tabs>
          <w:tab w:val="left" w:pos="284"/>
        </w:tabs>
        <w:rPr>
          <w:rFonts w:eastAsia="Calibri"/>
          <w:b/>
          <w:szCs w:val="24"/>
        </w:rPr>
      </w:pPr>
    </w:p>
    <w:sectPr w:rsidR="00254F0A" w:rsidRPr="00137E3B" w:rsidSect="00137E3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6D"/>
    <w:rsid w:val="00035F51"/>
    <w:rsid w:val="000C126D"/>
    <w:rsid w:val="00137E3B"/>
    <w:rsid w:val="001917ED"/>
    <w:rsid w:val="0024571B"/>
    <w:rsid w:val="00254F0A"/>
    <w:rsid w:val="002C39B1"/>
    <w:rsid w:val="002E5DB7"/>
    <w:rsid w:val="00CA5C88"/>
    <w:rsid w:val="00DB6D5C"/>
    <w:rsid w:val="00E968B2"/>
    <w:rsid w:val="00EA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F4C7"/>
  <w15:chartTrackingRefBased/>
  <w15:docId w15:val="{239CD6A5-1577-444C-8174-D5A794F8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C12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C12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2139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</dc:creator>
  <cp:keywords/>
  <dc:description/>
  <cp:lastModifiedBy>Mindaugas Mistautas</cp:lastModifiedBy>
  <cp:revision>10</cp:revision>
  <dcterms:created xsi:type="dcterms:W3CDTF">2022-01-26T13:42:00Z</dcterms:created>
  <dcterms:modified xsi:type="dcterms:W3CDTF">2023-03-01T14:27:00Z</dcterms:modified>
</cp:coreProperties>
</file>