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691313" w:rsidRPr="004D5DB8" w14:paraId="2BFD5078" w14:textId="77777777" w:rsidTr="00555CBD">
        <w:tc>
          <w:tcPr>
            <w:tcW w:w="9854" w:type="dxa"/>
            <w:tcBorders>
              <w:top w:val="nil"/>
              <w:left w:val="nil"/>
              <w:bottom w:val="nil"/>
              <w:right w:val="nil"/>
            </w:tcBorders>
          </w:tcPr>
          <w:p w14:paraId="0F9E9EF9" w14:textId="77777777" w:rsidR="00691313" w:rsidRPr="004D5DB8" w:rsidRDefault="00691313" w:rsidP="00177056">
            <w:pPr>
              <w:jc w:val="center"/>
              <w:rPr>
                <w:b/>
                <w:caps/>
              </w:rPr>
            </w:pPr>
            <w:bookmarkStart w:id="0" w:name="_Hlk236232618"/>
            <w:r w:rsidRPr="004D5DB8">
              <w:rPr>
                <w:b/>
                <w:caps/>
              </w:rPr>
              <w:t>UKMERGĖS RAJONO SAVIVALDYBĖS</w:t>
            </w:r>
          </w:p>
          <w:p w14:paraId="53457DF0" w14:textId="77777777" w:rsidR="00691313" w:rsidRPr="004D5DB8" w:rsidRDefault="00691313" w:rsidP="00177056">
            <w:pPr>
              <w:jc w:val="center"/>
              <w:rPr>
                <w:b/>
                <w:caps/>
              </w:rPr>
            </w:pPr>
            <w:r w:rsidRPr="004D5DB8">
              <w:rPr>
                <w:b/>
                <w:caps/>
              </w:rPr>
              <w:t>TARYBA</w:t>
            </w:r>
          </w:p>
        </w:tc>
      </w:tr>
      <w:tr w:rsidR="00691313" w:rsidRPr="004D5DB8" w14:paraId="4519998F" w14:textId="77777777" w:rsidTr="00555CBD">
        <w:tc>
          <w:tcPr>
            <w:tcW w:w="9854" w:type="dxa"/>
            <w:tcBorders>
              <w:top w:val="nil"/>
              <w:left w:val="nil"/>
              <w:bottom w:val="nil"/>
              <w:right w:val="nil"/>
            </w:tcBorders>
          </w:tcPr>
          <w:p w14:paraId="3004D985" w14:textId="77777777" w:rsidR="00691313" w:rsidRPr="004D5DB8" w:rsidRDefault="00691313" w:rsidP="00177056">
            <w:pPr>
              <w:jc w:val="center"/>
              <w:rPr>
                <w:b/>
                <w:caps/>
              </w:rPr>
            </w:pPr>
          </w:p>
        </w:tc>
      </w:tr>
      <w:tr w:rsidR="00691313" w:rsidRPr="004D5DB8" w14:paraId="7C1D83A6" w14:textId="77777777" w:rsidTr="00555CBD">
        <w:tc>
          <w:tcPr>
            <w:tcW w:w="9854" w:type="dxa"/>
            <w:tcBorders>
              <w:top w:val="nil"/>
              <w:left w:val="nil"/>
              <w:bottom w:val="nil"/>
              <w:right w:val="nil"/>
            </w:tcBorders>
          </w:tcPr>
          <w:p w14:paraId="0224DF6A" w14:textId="77777777" w:rsidR="00691313" w:rsidRPr="004D5DB8" w:rsidRDefault="00691313" w:rsidP="00177056">
            <w:pPr>
              <w:jc w:val="center"/>
              <w:rPr>
                <w:b/>
                <w:caps/>
              </w:rPr>
            </w:pPr>
            <w:r w:rsidRPr="004D5DB8">
              <w:rPr>
                <w:b/>
                <w:caps/>
              </w:rPr>
              <w:t xml:space="preserve">SPRENDIMAS </w:t>
            </w:r>
          </w:p>
          <w:tbl>
            <w:tblPr>
              <w:tblW w:w="0" w:type="auto"/>
              <w:tblLayout w:type="fixed"/>
              <w:tblCellMar>
                <w:left w:w="0" w:type="dxa"/>
                <w:right w:w="0" w:type="dxa"/>
              </w:tblCellMar>
              <w:tblLook w:val="0000" w:firstRow="0" w:lastRow="0" w:firstColumn="0" w:lastColumn="0" w:noHBand="0" w:noVBand="0"/>
            </w:tblPr>
            <w:tblGrid>
              <w:gridCol w:w="9638"/>
            </w:tblGrid>
            <w:tr w:rsidR="00C20774" w:rsidRPr="004D5DB8" w14:paraId="3116906D" w14:textId="77777777" w:rsidTr="00CE674C">
              <w:tc>
                <w:tcPr>
                  <w:tcW w:w="9638" w:type="dxa"/>
                  <w:tcBorders>
                    <w:top w:val="nil"/>
                    <w:left w:val="nil"/>
                    <w:bottom w:val="nil"/>
                    <w:right w:val="nil"/>
                  </w:tcBorders>
                  <w:tcMar>
                    <w:top w:w="0" w:type="dxa"/>
                    <w:left w:w="108" w:type="dxa"/>
                    <w:bottom w:w="0" w:type="dxa"/>
                    <w:right w:w="108" w:type="dxa"/>
                  </w:tcMar>
                </w:tcPr>
                <w:p w14:paraId="46D694C8" w14:textId="05FA5AD2" w:rsidR="00C20774" w:rsidRPr="004D5DB8" w:rsidRDefault="00C20774" w:rsidP="00C20774">
                  <w:pPr>
                    <w:jc w:val="center"/>
                    <w:rPr>
                      <w:b/>
                      <w:bCs/>
                      <w:caps/>
                    </w:rPr>
                  </w:pPr>
                  <w:r w:rsidRPr="004D5DB8">
                    <w:rPr>
                      <w:b/>
                      <w:caps/>
                    </w:rPr>
                    <w:t xml:space="preserve">DĖL </w:t>
                  </w:r>
                  <w:r w:rsidR="00CD429E" w:rsidRPr="004D5DB8">
                    <w:rPr>
                      <w:b/>
                      <w:caps/>
                    </w:rPr>
                    <w:t>ukmergės</w:t>
                  </w:r>
                  <w:r w:rsidR="007137D2" w:rsidRPr="004D5DB8">
                    <w:rPr>
                      <w:b/>
                      <w:caps/>
                    </w:rPr>
                    <w:t xml:space="preserve"> rajono savivaldybės </w:t>
                  </w:r>
                  <w:r w:rsidR="00D34B7D" w:rsidRPr="004D5DB8">
                    <w:rPr>
                      <w:b/>
                      <w:caps/>
                    </w:rPr>
                    <w:t xml:space="preserve">NEKILNOJAMOJO </w:t>
                  </w:r>
                  <w:r w:rsidR="00B63040" w:rsidRPr="004D5DB8">
                    <w:rPr>
                      <w:b/>
                      <w:caps/>
                    </w:rPr>
                    <w:t xml:space="preserve">turto perdavimo ukmergės </w:t>
                  </w:r>
                  <w:r w:rsidR="007D1F8A" w:rsidRPr="004D5DB8">
                    <w:rPr>
                      <w:b/>
                      <w:caps/>
                    </w:rPr>
                    <w:t>s</w:t>
                  </w:r>
                  <w:r w:rsidR="00635CFD" w:rsidRPr="004D5DB8">
                    <w:rPr>
                      <w:b/>
                      <w:caps/>
                    </w:rPr>
                    <w:t>ocialinių paslaugų centrui</w:t>
                  </w:r>
                  <w:r w:rsidR="00B63040" w:rsidRPr="004D5DB8">
                    <w:rPr>
                      <w:b/>
                      <w:caps/>
                    </w:rPr>
                    <w:t xml:space="preserve"> valdyti, naudoti ir disponuoti juo patikėjimo teise</w:t>
                  </w:r>
                </w:p>
              </w:tc>
            </w:tr>
            <w:tr w:rsidR="00C20774" w:rsidRPr="004D5DB8" w14:paraId="6D25F871" w14:textId="77777777" w:rsidTr="00CE674C">
              <w:tc>
                <w:tcPr>
                  <w:tcW w:w="9638" w:type="dxa"/>
                  <w:tcBorders>
                    <w:top w:val="nil"/>
                    <w:left w:val="nil"/>
                    <w:bottom w:val="nil"/>
                    <w:right w:val="nil"/>
                  </w:tcBorders>
                  <w:tcMar>
                    <w:top w:w="0" w:type="dxa"/>
                    <w:left w:w="108" w:type="dxa"/>
                    <w:bottom w:w="0" w:type="dxa"/>
                    <w:right w:w="108" w:type="dxa"/>
                  </w:tcMar>
                </w:tcPr>
                <w:p w14:paraId="49AF8249" w14:textId="77777777" w:rsidR="00C20774" w:rsidRPr="004D5DB8" w:rsidRDefault="00C20774" w:rsidP="00C20774">
                  <w:pPr>
                    <w:jc w:val="center"/>
                    <w:rPr>
                      <w:b/>
                      <w:bCs/>
                    </w:rPr>
                  </w:pPr>
                </w:p>
              </w:tc>
            </w:tr>
          </w:tbl>
          <w:p w14:paraId="5B9B9E87" w14:textId="06C44108" w:rsidR="00691313" w:rsidRPr="004D5DB8" w:rsidRDefault="00691313" w:rsidP="00F65670">
            <w:pPr>
              <w:jc w:val="center"/>
              <w:rPr>
                <w:b/>
                <w:caps/>
              </w:rPr>
            </w:pPr>
          </w:p>
        </w:tc>
      </w:tr>
      <w:tr w:rsidR="00691313" w:rsidRPr="004D5DB8" w14:paraId="26A9FF69" w14:textId="77777777" w:rsidTr="00555CBD">
        <w:trPr>
          <w:cantSplit/>
        </w:trPr>
        <w:tc>
          <w:tcPr>
            <w:tcW w:w="9854" w:type="dxa"/>
            <w:tcBorders>
              <w:top w:val="nil"/>
              <w:left w:val="nil"/>
              <w:bottom w:val="nil"/>
              <w:right w:val="nil"/>
            </w:tcBorders>
          </w:tcPr>
          <w:p w14:paraId="6B5E95E9" w14:textId="669A8478" w:rsidR="00691313" w:rsidRPr="004D5DB8" w:rsidRDefault="00240610" w:rsidP="00F65670">
            <w:pPr>
              <w:jc w:val="center"/>
            </w:pPr>
            <w:r w:rsidRPr="004D5DB8">
              <w:t>20</w:t>
            </w:r>
            <w:r w:rsidR="00EF2E4F" w:rsidRPr="004D5DB8">
              <w:t>2</w:t>
            </w:r>
            <w:r w:rsidR="00C2338D" w:rsidRPr="004D5DB8">
              <w:t>6</w:t>
            </w:r>
            <w:r w:rsidRPr="004D5DB8">
              <w:t xml:space="preserve"> m. </w:t>
            </w:r>
            <w:r w:rsidR="00BE1373">
              <w:t xml:space="preserve">    </w:t>
            </w:r>
            <w:r w:rsidR="003D18AB" w:rsidRPr="004D5DB8">
              <w:rPr>
                <w:sz w:val="22"/>
                <w:szCs w:val="22"/>
              </w:rPr>
              <w:t xml:space="preserve">  </w:t>
            </w:r>
            <w:r w:rsidR="00704FE2" w:rsidRPr="004D5DB8">
              <w:rPr>
                <w:sz w:val="22"/>
                <w:szCs w:val="22"/>
              </w:rPr>
              <w:t xml:space="preserve"> </w:t>
            </w:r>
            <w:r w:rsidR="00691313" w:rsidRPr="004D5DB8">
              <w:rPr>
                <w:sz w:val="22"/>
                <w:szCs w:val="22"/>
              </w:rPr>
              <w:t xml:space="preserve">   d. Nr.</w:t>
            </w:r>
          </w:p>
        </w:tc>
      </w:tr>
      <w:tr w:rsidR="00691313" w:rsidRPr="004D5DB8" w14:paraId="4E584546" w14:textId="77777777" w:rsidTr="00555CBD">
        <w:trPr>
          <w:cantSplit/>
        </w:trPr>
        <w:tc>
          <w:tcPr>
            <w:tcW w:w="9854" w:type="dxa"/>
            <w:tcBorders>
              <w:top w:val="nil"/>
              <w:left w:val="nil"/>
              <w:bottom w:val="nil"/>
              <w:right w:val="nil"/>
            </w:tcBorders>
          </w:tcPr>
          <w:p w14:paraId="62B82B0C" w14:textId="77777777" w:rsidR="00691313" w:rsidRPr="004D5DB8" w:rsidRDefault="00691313" w:rsidP="00177056">
            <w:pPr>
              <w:jc w:val="center"/>
            </w:pPr>
            <w:r w:rsidRPr="004D5DB8">
              <w:rPr>
                <w:sz w:val="22"/>
                <w:szCs w:val="22"/>
              </w:rPr>
              <w:t xml:space="preserve">Ukmergė </w:t>
            </w:r>
          </w:p>
        </w:tc>
      </w:tr>
      <w:tr w:rsidR="00373B03" w:rsidRPr="004D5DB8" w14:paraId="28BD29B5" w14:textId="77777777" w:rsidTr="00555CBD">
        <w:trPr>
          <w:cantSplit/>
          <w:trHeight w:val="136"/>
        </w:trPr>
        <w:tc>
          <w:tcPr>
            <w:tcW w:w="9854" w:type="dxa"/>
            <w:tcBorders>
              <w:top w:val="nil"/>
              <w:left w:val="nil"/>
              <w:bottom w:val="nil"/>
              <w:right w:val="nil"/>
            </w:tcBorders>
          </w:tcPr>
          <w:p w14:paraId="444BBDCD" w14:textId="77777777" w:rsidR="00373B03" w:rsidRPr="004D5DB8" w:rsidRDefault="00373B03" w:rsidP="00C20774">
            <w:pPr>
              <w:rPr>
                <w:b/>
              </w:rPr>
            </w:pPr>
          </w:p>
        </w:tc>
      </w:tr>
    </w:tbl>
    <w:p w14:paraId="6A6B4E78" w14:textId="3010FD84" w:rsidR="007F1C96" w:rsidRPr="004D5DB8" w:rsidRDefault="005B5B0B" w:rsidP="00BE1373">
      <w:pPr>
        <w:ind w:firstLine="1418"/>
        <w:jc w:val="both"/>
      </w:pPr>
      <w:r w:rsidRPr="004D5DB8">
        <w:t>Vadovaudamasi Lietuvos Respublikos vietos savivaldos įstatymo 15 straipsnio 2 dalies 19 punktu, Lietuvos Respublikos valstybės ir savivaldybių turto valdymo, naudojimo ir disponavimo juo įstatymo 12 straipsnio 1 dalimi, Ukmergės rajono savivaldybės turto valdymo, naudojimo ir disponavimo juo patikėjimo teise tvarkos aprašo, patvirtinto Ukmergės rajono savivaldybės tarybos 2026 m. gegužės 28 d. sprendimu Nr. 7-125 „Dėl Ukmergės rajono savivaldybės turto valdymo, naudojimo ir disponavimo juo patikėjimo teise tvarkos aprašo patvirtinimo“, 7.1.1 papunkčiu bei atsižvelgdama į 2025 m. birželio 9 d. projekto „Apsaugoto būsto plėtra Ukmergės rajono savivaldybėje</w:t>
      </w:r>
      <w:r w:rsidRPr="00BE1373">
        <w:t>“</w:t>
      </w:r>
      <w:r w:rsidR="00BE1373">
        <w:t xml:space="preserve"> </w:t>
      </w:r>
      <w:r w:rsidRPr="00BE1373">
        <w:t>sutart</w:t>
      </w:r>
      <w:r w:rsidR="006F51C0" w:rsidRPr="00BE1373">
        <w:t>ies</w:t>
      </w:r>
      <w:r w:rsidRPr="00BE1373">
        <w:t xml:space="preserve"> Nr.</w:t>
      </w:r>
      <w:r w:rsidR="004D5DB8" w:rsidRPr="00BE1373">
        <w:t>20-416-P-0001/</w:t>
      </w:r>
      <w:r w:rsidRPr="00BE1373">
        <w:t>20-568</w:t>
      </w:r>
      <w:r w:rsidR="006F51C0" w:rsidRPr="00BE1373">
        <w:t xml:space="preserve"> 9.3 punkto nuostat</w:t>
      </w:r>
      <w:r w:rsidR="006259B9" w:rsidRPr="00BE1373">
        <w:t>as</w:t>
      </w:r>
      <w:r w:rsidRPr="00BE1373">
        <w:t>,</w:t>
      </w:r>
      <w:r w:rsidRPr="004D5DB8">
        <w:t xml:space="preserve"> Ukmergės rajono savivaldybės taryba  n u s p r e n d ž i a:</w:t>
      </w:r>
    </w:p>
    <w:p w14:paraId="6AD92946" w14:textId="18CFF73E" w:rsidR="00B63040" w:rsidRPr="004D5DB8" w:rsidRDefault="00B63040" w:rsidP="00B63040">
      <w:pPr>
        <w:jc w:val="both"/>
      </w:pPr>
      <w:r w:rsidRPr="004D5DB8">
        <w:tab/>
        <w:t>1. Perduoti Ukmergės rajono savivaldybei nuosavybės teise priklausantį nekilnojamąjį turtą</w:t>
      </w:r>
      <w:r w:rsidR="002269D1" w:rsidRPr="004D5DB8">
        <w:t>, nurodytą šio sprendimo priede,</w:t>
      </w:r>
      <w:r w:rsidRPr="004D5DB8">
        <w:t xml:space="preserve"> Ukmergės </w:t>
      </w:r>
      <w:r w:rsidR="00240E8D" w:rsidRPr="004D5DB8">
        <w:t>s</w:t>
      </w:r>
      <w:r w:rsidR="00432275" w:rsidRPr="004D5DB8">
        <w:t>ocialinių paslaugų</w:t>
      </w:r>
      <w:r w:rsidR="00013807" w:rsidRPr="004D5DB8">
        <w:t xml:space="preserve"> centrui</w:t>
      </w:r>
      <w:r w:rsidRPr="004D5DB8">
        <w:t xml:space="preserve"> valdyti, naudoti ir disponuoti juo patikėjimo teise.</w:t>
      </w:r>
    </w:p>
    <w:p w14:paraId="28115E5D" w14:textId="033CA85B" w:rsidR="00B63040" w:rsidRPr="004D5DB8" w:rsidRDefault="00B63040" w:rsidP="00B63040">
      <w:pPr>
        <w:jc w:val="both"/>
      </w:pPr>
      <w:r w:rsidRPr="004D5DB8">
        <w:tab/>
        <w:t xml:space="preserve">2. Įgalioti Ukmergės rajono </w:t>
      </w:r>
      <w:r w:rsidRPr="006259B9">
        <w:t>savivaldybės administracijos direktorių</w:t>
      </w:r>
      <w:r w:rsidRPr="004D5DB8">
        <w:t xml:space="preserve"> su Ukmergės </w:t>
      </w:r>
      <w:r w:rsidR="00240E8D" w:rsidRPr="004D5DB8">
        <w:t>s</w:t>
      </w:r>
      <w:r w:rsidR="00432275" w:rsidRPr="004D5DB8">
        <w:t>ocialinių paslaugų</w:t>
      </w:r>
      <w:r w:rsidR="00013807" w:rsidRPr="004D5DB8">
        <w:t xml:space="preserve"> centro</w:t>
      </w:r>
      <w:r w:rsidRPr="004D5DB8">
        <w:t xml:space="preserve"> direktoriumi pasirašyti šio sprendimo 1 punkte nurodyto turto </w:t>
      </w:r>
      <w:r w:rsidRPr="004D5DB8">
        <w:rPr>
          <w:lang w:val="pt-BR"/>
        </w:rPr>
        <w:t>perdavimo ir priėmimo akt</w:t>
      </w:r>
      <w:r w:rsidR="003F1EA5" w:rsidRPr="004D5DB8">
        <w:rPr>
          <w:lang w:val="pt-BR"/>
        </w:rPr>
        <w:t>ą</w:t>
      </w:r>
      <w:r w:rsidRPr="004D5DB8">
        <w:rPr>
          <w:lang w:val="pt-BR"/>
        </w:rPr>
        <w:t xml:space="preserve">.  </w:t>
      </w:r>
    </w:p>
    <w:p w14:paraId="3D5DDA0C" w14:textId="0957A5D7" w:rsidR="00B63040" w:rsidRPr="004D5DB8" w:rsidRDefault="00B63040" w:rsidP="00B63040">
      <w:pPr>
        <w:jc w:val="both"/>
      </w:pPr>
      <w:r w:rsidRPr="004D5DB8">
        <w:tab/>
        <w:t xml:space="preserve">3. Pavesti Ukmergės </w:t>
      </w:r>
      <w:r w:rsidR="00240E8D" w:rsidRPr="004D5DB8">
        <w:t>s</w:t>
      </w:r>
      <w:r w:rsidR="00432275" w:rsidRPr="004D5DB8">
        <w:t>ocialinių paslaugų</w:t>
      </w:r>
      <w:r w:rsidR="00013807" w:rsidRPr="004D5DB8">
        <w:t xml:space="preserve"> centro</w:t>
      </w:r>
      <w:r w:rsidR="007D1F8A" w:rsidRPr="004D5DB8">
        <w:t xml:space="preserve"> </w:t>
      </w:r>
      <w:r w:rsidRPr="004D5DB8">
        <w:t xml:space="preserve">direktoriui įregistruoti šio sprendimo 1 punkte nurodyto turto juridinį faktą </w:t>
      </w:r>
      <w:r w:rsidR="00432275" w:rsidRPr="004D5DB8">
        <w:t xml:space="preserve">VĮ Registrų centro </w:t>
      </w:r>
      <w:r w:rsidRPr="004D5DB8">
        <w:t xml:space="preserve">Nekilnojamojo turto registre. </w:t>
      </w:r>
    </w:p>
    <w:p w14:paraId="69DDB55F" w14:textId="77777777" w:rsidR="00E36664" w:rsidRPr="004D5DB8" w:rsidRDefault="00E36664" w:rsidP="00691313">
      <w:pPr>
        <w:jc w:val="both"/>
      </w:pPr>
    </w:p>
    <w:p w14:paraId="54143068" w14:textId="77777777" w:rsidR="00E36664" w:rsidRPr="004D5DB8" w:rsidRDefault="00E36664" w:rsidP="00691313">
      <w:pPr>
        <w:jc w:val="both"/>
      </w:pPr>
    </w:p>
    <w:p w14:paraId="4D2D4087" w14:textId="2591E983" w:rsidR="00C20774" w:rsidRPr="004D5DB8" w:rsidRDefault="0047723E" w:rsidP="00691313">
      <w:pPr>
        <w:jc w:val="both"/>
      </w:pPr>
      <w:r w:rsidRPr="004D5DB8">
        <w:tab/>
      </w:r>
    </w:p>
    <w:p w14:paraId="3CE09D5C" w14:textId="77777777" w:rsidR="00691313" w:rsidRPr="004D5DB8" w:rsidRDefault="00691313" w:rsidP="00691313">
      <w:pPr>
        <w:jc w:val="both"/>
      </w:pPr>
      <w:r w:rsidRPr="004D5DB8">
        <w:t>Savivaldybės meras</w:t>
      </w:r>
    </w:p>
    <w:p w14:paraId="10019F44" w14:textId="77777777" w:rsidR="00691313" w:rsidRPr="004D5DB8" w:rsidRDefault="00691313" w:rsidP="00691313">
      <w:pPr>
        <w:jc w:val="both"/>
      </w:pPr>
    </w:p>
    <w:p w14:paraId="29479E6A" w14:textId="77777777" w:rsidR="0081366B" w:rsidRPr="004D5DB8" w:rsidRDefault="0081366B" w:rsidP="00691313">
      <w:pPr>
        <w:jc w:val="both"/>
      </w:pPr>
    </w:p>
    <w:p w14:paraId="3B951084" w14:textId="77777777" w:rsidR="00643EB8" w:rsidRPr="004D5DB8" w:rsidRDefault="00643EB8" w:rsidP="00691313">
      <w:pPr>
        <w:jc w:val="both"/>
      </w:pPr>
    </w:p>
    <w:p w14:paraId="60A760C8" w14:textId="201AC92E" w:rsidR="00691313" w:rsidRPr="004D5DB8" w:rsidRDefault="00691313" w:rsidP="00691313">
      <w:pPr>
        <w:jc w:val="both"/>
      </w:pPr>
      <w:r w:rsidRPr="004D5DB8">
        <w:t>Projektą parengė</w:t>
      </w:r>
    </w:p>
    <w:p w14:paraId="312A5BB8" w14:textId="66A56939" w:rsidR="00651728" w:rsidRPr="004D5DB8" w:rsidRDefault="00691313" w:rsidP="00D8692D">
      <w:pPr>
        <w:jc w:val="both"/>
      </w:pPr>
      <w:r w:rsidRPr="004D5DB8">
        <w:t xml:space="preserve">Turto ir įmonių valdymo </w:t>
      </w:r>
      <w:r w:rsidR="00D8692D" w:rsidRPr="004D5DB8">
        <w:t>skyriaus</w:t>
      </w:r>
      <w:r w:rsidRPr="004D5DB8">
        <w:t xml:space="preserve"> </w:t>
      </w:r>
      <w:r w:rsidR="00651728" w:rsidRPr="004D5DB8">
        <w:tab/>
      </w:r>
      <w:r w:rsidR="00651728" w:rsidRPr="004D5DB8">
        <w:tab/>
      </w:r>
      <w:r w:rsidR="00651728" w:rsidRPr="004D5DB8">
        <w:tab/>
      </w:r>
      <w:r w:rsidR="00AA2E96" w:rsidRPr="004D5DB8">
        <w:t>Vaida Marcišauskienė</w:t>
      </w:r>
    </w:p>
    <w:p w14:paraId="6D54DF14" w14:textId="028E9129" w:rsidR="00691313" w:rsidRPr="004D5DB8" w:rsidRDefault="00651728" w:rsidP="00D8692D">
      <w:pPr>
        <w:jc w:val="both"/>
      </w:pPr>
      <w:r w:rsidRPr="004D5DB8">
        <w:t>vyriausioji specialistė</w:t>
      </w:r>
      <w:r w:rsidR="003B3778" w:rsidRPr="004D5DB8">
        <w:tab/>
      </w:r>
      <w:r w:rsidR="003B3778" w:rsidRPr="004D5DB8">
        <w:tab/>
      </w:r>
    </w:p>
    <w:p w14:paraId="6BFEEE89" w14:textId="77777777" w:rsidR="00691313" w:rsidRPr="004D5DB8" w:rsidRDefault="00691313" w:rsidP="00691313">
      <w:pPr>
        <w:jc w:val="both"/>
      </w:pPr>
    </w:p>
    <w:p w14:paraId="2E11E9BE" w14:textId="77777777" w:rsidR="00691313" w:rsidRPr="004D5DB8" w:rsidRDefault="00691313" w:rsidP="00691313">
      <w:pPr>
        <w:jc w:val="both"/>
      </w:pPr>
    </w:p>
    <w:p w14:paraId="69F94306" w14:textId="07F445B7" w:rsidR="00DC3EE7" w:rsidRPr="004D5DB8" w:rsidRDefault="00DC3EE7" w:rsidP="00DC3EE7">
      <w:r w:rsidRPr="004D5DB8">
        <w:t>Turto ir įmonių valdymo sk</w:t>
      </w:r>
      <w:r w:rsidR="00093D10" w:rsidRPr="004D5DB8">
        <w:t>y</w:t>
      </w:r>
      <w:r w:rsidRPr="004D5DB8">
        <w:t>riaus</w:t>
      </w:r>
    </w:p>
    <w:p w14:paraId="1A8D2BC7" w14:textId="186DE83D" w:rsidR="00DC3EE7" w:rsidRPr="004D5DB8" w:rsidRDefault="00DC3EE7" w:rsidP="00DC3EE7">
      <w:r w:rsidRPr="004D5DB8">
        <w:t>vedėja</w:t>
      </w:r>
      <w:r w:rsidR="00C2338D" w:rsidRPr="004D5DB8">
        <w:t>s</w:t>
      </w:r>
      <w:r w:rsidRPr="004D5DB8">
        <w:tab/>
      </w:r>
      <w:r w:rsidRPr="004D5DB8">
        <w:tab/>
      </w:r>
      <w:r w:rsidRPr="004D5DB8">
        <w:tab/>
      </w:r>
      <w:r w:rsidRPr="004D5DB8">
        <w:tab/>
      </w:r>
      <w:r w:rsidRPr="004D5DB8">
        <w:tab/>
      </w:r>
      <w:r w:rsidR="00C2338D" w:rsidRPr="004D5DB8">
        <w:t>Andrejus Karpovas</w:t>
      </w:r>
    </w:p>
    <w:p w14:paraId="54118496" w14:textId="77777777" w:rsidR="008872C5" w:rsidRPr="004D5DB8" w:rsidRDefault="008872C5" w:rsidP="00691313">
      <w:pPr>
        <w:jc w:val="both"/>
      </w:pPr>
    </w:p>
    <w:p w14:paraId="2059C50A" w14:textId="77777777" w:rsidR="008872C5" w:rsidRPr="004D5DB8" w:rsidRDefault="008872C5" w:rsidP="00691313">
      <w:pPr>
        <w:jc w:val="both"/>
      </w:pPr>
    </w:p>
    <w:p w14:paraId="32D4F68D" w14:textId="77777777" w:rsidR="008872C5" w:rsidRPr="004D5DB8" w:rsidRDefault="008872C5" w:rsidP="00691313">
      <w:pPr>
        <w:jc w:val="both"/>
      </w:pPr>
    </w:p>
    <w:p w14:paraId="0D4AA327" w14:textId="77777777" w:rsidR="00371737" w:rsidRPr="004D5DB8" w:rsidRDefault="00371737" w:rsidP="003539EB">
      <w:pPr>
        <w:jc w:val="both"/>
      </w:pPr>
    </w:p>
    <w:p w14:paraId="55409EC6" w14:textId="77777777" w:rsidR="00341165" w:rsidRPr="004D5DB8" w:rsidRDefault="00341165" w:rsidP="003539EB">
      <w:pPr>
        <w:jc w:val="both"/>
      </w:pPr>
    </w:p>
    <w:p w14:paraId="4FC555DA" w14:textId="77777777" w:rsidR="00341165" w:rsidRPr="004D5DB8" w:rsidRDefault="00341165" w:rsidP="003539EB">
      <w:pPr>
        <w:jc w:val="both"/>
      </w:pPr>
    </w:p>
    <w:p w14:paraId="593654DC" w14:textId="77777777" w:rsidR="00341165" w:rsidRPr="004D5DB8" w:rsidRDefault="00341165" w:rsidP="003539EB">
      <w:pPr>
        <w:jc w:val="both"/>
        <w:sectPr w:rsidR="00341165" w:rsidRPr="004D5DB8" w:rsidSect="00DD32FA">
          <w:headerReference w:type="default" r:id="rId8"/>
          <w:pgSz w:w="11906" w:h="16838" w:code="9"/>
          <w:pgMar w:top="1134" w:right="567" w:bottom="1134" w:left="1701" w:header="567" w:footer="567" w:gutter="0"/>
          <w:cols w:space="1296"/>
          <w:docGrid w:linePitch="360"/>
        </w:sectPr>
      </w:pPr>
    </w:p>
    <w:p w14:paraId="40B03701" w14:textId="77777777" w:rsidR="00341165" w:rsidRPr="004D5DB8" w:rsidRDefault="00341165" w:rsidP="00341165">
      <w:pPr>
        <w:ind w:left="10384"/>
        <w:jc w:val="both"/>
      </w:pPr>
      <w:r w:rsidRPr="004D5DB8">
        <w:lastRenderedPageBreak/>
        <w:t xml:space="preserve">Ukmergės rajono savivaldybės </w:t>
      </w:r>
    </w:p>
    <w:p w14:paraId="433B0804" w14:textId="3C6D95CA" w:rsidR="00341165" w:rsidRPr="004D5DB8" w:rsidRDefault="00341165" w:rsidP="00341165">
      <w:pPr>
        <w:jc w:val="both"/>
      </w:pPr>
      <w:r w:rsidRPr="004D5DB8">
        <w:t xml:space="preserve"> </w:t>
      </w:r>
      <w:r w:rsidRPr="004D5DB8">
        <w:tab/>
      </w:r>
      <w:r w:rsidRPr="004D5DB8">
        <w:tab/>
      </w:r>
      <w:r w:rsidRPr="004D5DB8">
        <w:tab/>
      </w:r>
      <w:r w:rsidRPr="004D5DB8">
        <w:tab/>
      </w:r>
      <w:r w:rsidRPr="004D5DB8">
        <w:tab/>
      </w:r>
      <w:r w:rsidRPr="004D5DB8">
        <w:tab/>
      </w:r>
      <w:r w:rsidRPr="004D5DB8">
        <w:tab/>
      </w:r>
      <w:r w:rsidRPr="004D5DB8">
        <w:tab/>
        <w:t>tarybos 202</w:t>
      </w:r>
      <w:r w:rsidR="00C2338D" w:rsidRPr="004D5DB8">
        <w:t>6</w:t>
      </w:r>
      <w:r w:rsidRPr="004D5DB8">
        <w:t xml:space="preserve"> m. </w:t>
      </w:r>
      <w:r w:rsidR="00635CFD" w:rsidRPr="004D5DB8">
        <w:t>rugpjūčio</w:t>
      </w:r>
      <w:r w:rsidRPr="004D5DB8">
        <w:t xml:space="preserve">     d. </w:t>
      </w:r>
    </w:p>
    <w:p w14:paraId="4AAF6C73" w14:textId="49B78DA9" w:rsidR="00341165" w:rsidRPr="004D5DB8" w:rsidRDefault="00341165" w:rsidP="00341165">
      <w:pPr>
        <w:jc w:val="both"/>
      </w:pPr>
      <w:r w:rsidRPr="004D5DB8">
        <w:t xml:space="preserve"> </w:t>
      </w:r>
      <w:r w:rsidRPr="004D5DB8">
        <w:tab/>
      </w:r>
      <w:r w:rsidRPr="004D5DB8">
        <w:tab/>
      </w:r>
      <w:r w:rsidRPr="004D5DB8">
        <w:tab/>
      </w:r>
      <w:r w:rsidRPr="004D5DB8">
        <w:tab/>
      </w:r>
      <w:r w:rsidRPr="004D5DB8">
        <w:tab/>
      </w:r>
      <w:r w:rsidRPr="004D5DB8">
        <w:tab/>
      </w:r>
      <w:r w:rsidRPr="004D5DB8">
        <w:tab/>
      </w:r>
      <w:r w:rsidRPr="004D5DB8">
        <w:tab/>
        <w:t>sprendimo Nr.</w:t>
      </w:r>
    </w:p>
    <w:p w14:paraId="46E0604D" w14:textId="3B73EAFA" w:rsidR="00341165" w:rsidRPr="004D5DB8" w:rsidRDefault="00341165" w:rsidP="00341165">
      <w:pPr>
        <w:ind w:left="9086" w:firstLine="1298"/>
        <w:jc w:val="both"/>
      </w:pPr>
      <w:r w:rsidRPr="004D5DB8">
        <w:t>priedas</w:t>
      </w:r>
    </w:p>
    <w:p w14:paraId="28DB52B9" w14:textId="77777777" w:rsidR="00341165" w:rsidRPr="004D5DB8" w:rsidRDefault="00341165" w:rsidP="00341165">
      <w:pPr>
        <w:jc w:val="both"/>
      </w:pPr>
    </w:p>
    <w:p w14:paraId="01015A81" w14:textId="1993269F" w:rsidR="00341165" w:rsidRPr="004D5DB8" w:rsidRDefault="00341165" w:rsidP="00341165">
      <w:pPr>
        <w:jc w:val="center"/>
        <w:rPr>
          <w:b/>
          <w:bCs/>
        </w:rPr>
      </w:pPr>
      <w:r w:rsidRPr="004D5DB8">
        <w:rPr>
          <w:b/>
          <w:bCs/>
        </w:rPr>
        <w:t xml:space="preserve">UKMERGĖS RAJONO SAVIVALDYBEI NUOSAVYBĖS TEISE PRIKLAUSANČIO NEKILNOJAMOJO TURTO PERDUODAMO UKMERGĖS </w:t>
      </w:r>
      <w:r w:rsidR="007D1F8A" w:rsidRPr="004D5DB8">
        <w:rPr>
          <w:b/>
          <w:bCs/>
        </w:rPr>
        <w:t>S</w:t>
      </w:r>
      <w:r w:rsidR="00635CFD" w:rsidRPr="004D5DB8">
        <w:rPr>
          <w:b/>
          <w:bCs/>
        </w:rPr>
        <w:t>OCIALINIŲ PASL</w:t>
      </w:r>
      <w:r w:rsidR="003C3CE7">
        <w:rPr>
          <w:b/>
          <w:bCs/>
        </w:rPr>
        <w:t>A</w:t>
      </w:r>
      <w:r w:rsidR="00635CFD" w:rsidRPr="004D5DB8">
        <w:rPr>
          <w:b/>
          <w:bCs/>
        </w:rPr>
        <w:t>UGŲ CENTRUI</w:t>
      </w:r>
      <w:r w:rsidRPr="004D5DB8">
        <w:rPr>
          <w:b/>
          <w:bCs/>
        </w:rPr>
        <w:t xml:space="preserve"> VALDYTI, NAUDOTI IR DISPONUOTI JUO PATIKĖJIMO TEISE, SĄRAŠAS</w:t>
      </w:r>
    </w:p>
    <w:p w14:paraId="18882692" w14:textId="77777777" w:rsidR="00D41CD4" w:rsidRPr="004D5DB8" w:rsidRDefault="00D41CD4" w:rsidP="00341165">
      <w:pPr>
        <w:jc w:val="center"/>
        <w:rPr>
          <w:b/>
          <w:bCs/>
        </w:rPr>
      </w:pPr>
    </w:p>
    <w:tbl>
      <w:tblPr>
        <w:tblStyle w:val="Lentelstinklelis"/>
        <w:tblW w:w="0" w:type="auto"/>
        <w:tblInd w:w="-714" w:type="dxa"/>
        <w:tblLook w:val="04A0" w:firstRow="1" w:lastRow="0" w:firstColumn="1" w:lastColumn="0" w:noHBand="0" w:noVBand="1"/>
      </w:tblPr>
      <w:tblGrid>
        <w:gridCol w:w="561"/>
        <w:gridCol w:w="2275"/>
        <w:gridCol w:w="2835"/>
        <w:gridCol w:w="2268"/>
        <w:gridCol w:w="1280"/>
        <w:gridCol w:w="1417"/>
        <w:gridCol w:w="1134"/>
        <w:gridCol w:w="1701"/>
        <w:gridCol w:w="1559"/>
      </w:tblGrid>
      <w:tr w:rsidR="00635CFD" w:rsidRPr="004D5DB8" w14:paraId="28755040" w14:textId="77777777" w:rsidTr="00635CFD">
        <w:tc>
          <w:tcPr>
            <w:tcW w:w="561" w:type="dxa"/>
          </w:tcPr>
          <w:p w14:paraId="578C3285" w14:textId="38E96411" w:rsidR="00635CFD" w:rsidRPr="004D5DB8" w:rsidRDefault="00635CFD" w:rsidP="00B72EF7">
            <w:pPr>
              <w:jc w:val="center"/>
              <w:rPr>
                <w:sz w:val="22"/>
                <w:szCs w:val="22"/>
              </w:rPr>
            </w:pPr>
            <w:r w:rsidRPr="004D5DB8">
              <w:rPr>
                <w:sz w:val="22"/>
                <w:szCs w:val="22"/>
              </w:rPr>
              <w:t>Eil. Nr.</w:t>
            </w:r>
          </w:p>
        </w:tc>
        <w:tc>
          <w:tcPr>
            <w:tcW w:w="2275" w:type="dxa"/>
          </w:tcPr>
          <w:p w14:paraId="387AFE72" w14:textId="4859B9B9" w:rsidR="00635CFD" w:rsidRPr="004D5DB8" w:rsidRDefault="00635CFD" w:rsidP="00B72EF7">
            <w:pPr>
              <w:jc w:val="center"/>
              <w:rPr>
                <w:sz w:val="22"/>
                <w:szCs w:val="22"/>
              </w:rPr>
            </w:pPr>
            <w:r w:rsidRPr="004D5DB8">
              <w:rPr>
                <w:sz w:val="22"/>
                <w:szCs w:val="22"/>
              </w:rPr>
              <w:t>Nekilnojamojo turto pavadinimas</w:t>
            </w:r>
          </w:p>
        </w:tc>
        <w:tc>
          <w:tcPr>
            <w:tcW w:w="2835" w:type="dxa"/>
          </w:tcPr>
          <w:p w14:paraId="618024FE" w14:textId="46A6D475" w:rsidR="00635CFD" w:rsidRPr="004D5DB8" w:rsidRDefault="00635CFD" w:rsidP="00B72EF7">
            <w:pPr>
              <w:jc w:val="center"/>
              <w:rPr>
                <w:sz w:val="22"/>
                <w:szCs w:val="22"/>
              </w:rPr>
            </w:pPr>
            <w:r w:rsidRPr="004D5DB8">
              <w:rPr>
                <w:sz w:val="22"/>
                <w:szCs w:val="22"/>
              </w:rPr>
              <w:t>Turto adresas</w:t>
            </w:r>
          </w:p>
        </w:tc>
        <w:tc>
          <w:tcPr>
            <w:tcW w:w="2268" w:type="dxa"/>
          </w:tcPr>
          <w:p w14:paraId="0C180C5A" w14:textId="21D836C0" w:rsidR="00635CFD" w:rsidRPr="004D5DB8" w:rsidRDefault="00635CFD" w:rsidP="00B72EF7">
            <w:pPr>
              <w:jc w:val="center"/>
              <w:rPr>
                <w:sz w:val="22"/>
                <w:szCs w:val="22"/>
              </w:rPr>
            </w:pPr>
            <w:r w:rsidRPr="004D5DB8">
              <w:rPr>
                <w:sz w:val="22"/>
                <w:szCs w:val="22"/>
              </w:rPr>
              <w:t>Unikalus Nr.</w:t>
            </w:r>
          </w:p>
        </w:tc>
        <w:tc>
          <w:tcPr>
            <w:tcW w:w="1280" w:type="dxa"/>
          </w:tcPr>
          <w:p w14:paraId="119E97A3" w14:textId="35A3807E" w:rsidR="00635CFD" w:rsidRPr="004D5DB8" w:rsidRDefault="00635CFD" w:rsidP="00B72EF7">
            <w:pPr>
              <w:jc w:val="center"/>
              <w:rPr>
                <w:sz w:val="22"/>
                <w:szCs w:val="22"/>
              </w:rPr>
            </w:pPr>
            <w:r w:rsidRPr="004D5DB8">
              <w:rPr>
                <w:sz w:val="22"/>
                <w:szCs w:val="22"/>
              </w:rPr>
              <w:t>Inventorinis Nr.</w:t>
            </w:r>
          </w:p>
        </w:tc>
        <w:tc>
          <w:tcPr>
            <w:tcW w:w="1417" w:type="dxa"/>
            <w:tcBorders>
              <w:top w:val="single" w:sz="4" w:space="0" w:color="auto"/>
              <w:left w:val="single" w:sz="4" w:space="0" w:color="auto"/>
              <w:bottom w:val="single" w:sz="4" w:space="0" w:color="auto"/>
              <w:right w:val="single" w:sz="4" w:space="0" w:color="auto"/>
            </w:tcBorders>
          </w:tcPr>
          <w:p w14:paraId="11B660B2" w14:textId="6B801CCA" w:rsidR="00635CFD" w:rsidRPr="004D5DB8" w:rsidRDefault="00635CFD" w:rsidP="00B72EF7">
            <w:pPr>
              <w:jc w:val="center"/>
              <w:rPr>
                <w:sz w:val="22"/>
                <w:szCs w:val="22"/>
              </w:rPr>
            </w:pPr>
            <w:r w:rsidRPr="004D5DB8">
              <w:rPr>
                <w:noProof w:val="0"/>
                <w:color w:val="000000"/>
                <w:sz w:val="22"/>
                <w:szCs w:val="22"/>
                <w:lang w:eastAsia="lt-LT"/>
              </w:rPr>
              <w:t>Mato vnt. (bendras plotas) kv. m</w:t>
            </w:r>
          </w:p>
        </w:tc>
        <w:tc>
          <w:tcPr>
            <w:tcW w:w="1134" w:type="dxa"/>
            <w:tcBorders>
              <w:top w:val="single" w:sz="4" w:space="0" w:color="auto"/>
              <w:left w:val="single" w:sz="4" w:space="0" w:color="auto"/>
              <w:bottom w:val="single" w:sz="4" w:space="0" w:color="auto"/>
              <w:right w:val="single" w:sz="4" w:space="0" w:color="auto"/>
            </w:tcBorders>
          </w:tcPr>
          <w:p w14:paraId="1CA8477C" w14:textId="6D8DB1FE" w:rsidR="00635CFD" w:rsidRPr="004D5DB8" w:rsidRDefault="00635CFD" w:rsidP="00B72EF7">
            <w:pPr>
              <w:jc w:val="center"/>
              <w:rPr>
                <w:sz w:val="22"/>
                <w:szCs w:val="22"/>
              </w:rPr>
            </w:pPr>
            <w:r w:rsidRPr="004D5DB8">
              <w:rPr>
                <w:noProof w:val="0"/>
                <w:color w:val="000000"/>
                <w:sz w:val="22"/>
                <w:szCs w:val="22"/>
                <w:lang w:eastAsia="lt-LT"/>
              </w:rPr>
              <w:t>Įsigijimo vertė, Eur</w:t>
            </w:r>
          </w:p>
        </w:tc>
        <w:tc>
          <w:tcPr>
            <w:tcW w:w="1701" w:type="dxa"/>
            <w:tcBorders>
              <w:top w:val="single" w:sz="4" w:space="0" w:color="auto"/>
              <w:left w:val="single" w:sz="4" w:space="0" w:color="auto"/>
              <w:bottom w:val="single" w:sz="4" w:space="0" w:color="auto"/>
              <w:right w:val="single" w:sz="4" w:space="0" w:color="auto"/>
            </w:tcBorders>
          </w:tcPr>
          <w:p w14:paraId="7ECB2A13" w14:textId="1038ECA0" w:rsidR="00635CFD" w:rsidRPr="004D5DB8" w:rsidRDefault="00635CFD" w:rsidP="00635CFD">
            <w:pPr>
              <w:spacing w:line="256" w:lineRule="auto"/>
              <w:jc w:val="center"/>
              <w:rPr>
                <w:noProof w:val="0"/>
                <w:color w:val="000000"/>
                <w:sz w:val="22"/>
                <w:szCs w:val="22"/>
                <w:lang w:eastAsia="lt-LT"/>
              </w:rPr>
            </w:pPr>
            <w:r w:rsidRPr="004D5DB8">
              <w:rPr>
                <w:noProof w:val="0"/>
                <w:color w:val="000000"/>
                <w:sz w:val="22"/>
                <w:szCs w:val="22"/>
                <w:lang w:eastAsia="lt-LT"/>
              </w:rPr>
              <w:t xml:space="preserve">Sukauptas nusidėvėjimas, Eur </w:t>
            </w:r>
          </w:p>
        </w:tc>
        <w:tc>
          <w:tcPr>
            <w:tcW w:w="1559" w:type="dxa"/>
            <w:tcBorders>
              <w:top w:val="single" w:sz="4" w:space="0" w:color="auto"/>
              <w:left w:val="single" w:sz="4" w:space="0" w:color="auto"/>
              <w:bottom w:val="single" w:sz="4" w:space="0" w:color="auto"/>
              <w:right w:val="single" w:sz="4" w:space="0" w:color="auto"/>
            </w:tcBorders>
          </w:tcPr>
          <w:p w14:paraId="4C8F3C19" w14:textId="77777777" w:rsidR="00635CFD" w:rsidRPr="004D5DB8" w:rsidRDefault="00635CFD" w:rsidP="00B72EF7">
            <w:pPr>
              <w:spacing w:line="256" w:lineRule="auto"/>
              <w:jc w:val="center"/>
              <w:rPr>
                <w:noProof w:val="0"/>
                <w:color w:val="000000"/>
                <w:sz w:val="22"/>
                <w:szCs w:val="22"/>
                <w:lang w:eastAsia="lt-LT"/>
              </w:rPr>
            </w:pPr>
            <w:r w:rsidRPr="004D5DB8">
              <w:rPr>
                <w:noProof w:val="0"/>
                <w:color w:val="000000"/>
                <w:sz w:val="22"/>
                <w:szCs w:val="22"/>
                <w:lang w:eastAsia="lt-LT"/>
              </w:rPr>
              <w:t xml:space="preserve">Likutinė vertė, Eur </w:t>
            </w:r>
          </w:p>
          <w:p w14:paraId="531A066C" w14:textId="20C8E28A" w:rsidR="00635CFD" w:rsidRPr="004D5DB8" w:rsidRDefault="00635CFD" w:rsidP="00B72EF7">
            <w:pPr>
              <w:jc w:val="center"/>
              <w:rPr>
                <w:sz w:val="22"/>
                <w:szCs w:val="22"/>
              </w:rPr>
            </w:pPr>
            <w:r w:rsidRPr="004D5DB8">
              <w:rPr>
                <w:noProof w:val="0"/>
                <w:color w:val="000000"/>
                <w:sz w:val="22"/>
                <w:szCs w:val="22"/>
                <w:lang w:eastAsia="lt-LT"/>
              </w:rPr>
              <w:t>(2026-08-31)</w:t>
            </w:r>
          </w:p>
        </w:tc>
      </w:tr>
      <w:tr w:rsidR="00635CFD" w:rsidRPr="004D5DB8" w14:paraId="08B3F7DA" w14:textId="77777777" w:rsidTr="00635CFD">
        <w:tc>
          <w:tcPr>
            <w:tcW w:w="561" w:type="dxa"/>
          </w:tcPr>
          <w:p w14:paraId="65204593" w14:textId="30D93D32" w:rsidR="00635CFD" w:rsidRPr="004D5DB8" w:rsidRDefault="00635CFD" w:rsidP="00B72EF7">
            <w:pPr>
              <w:jc w:val="center"/>
              <w:rPr>
                <w:sz w:val="22"/>
                <w:szCs w:val="22"/>
              </w:rPr>
            </w:pPr>
            <w:r w:rsidRPr="004D5DB8">
              <w:rPr>
                <w:sz w:val="22"/>
                <w:szCs w:val="22"/>
              </w:rPr>
              <w:t>1.</w:t>
            </w:r>
          </w:p>
        </w:tc>
        <w:tc>
          <w:tcPr>
            <w:tcW w:w="2275" w:type="dxa"/>
          </w:tcPr>
          <w:p w14:paraId="221A0307" w14:textId="4431C518" w:rsidR="00635CFD" w:rsidRPr="004D5DB8" w:rsidRDefault="00635CFD" w:rsidP="00635CFD">
            <w:pPr>
              <w:rPr>
                <w:sz w:val="22"/>
                <w:szCs w:val="22"/>
              </w:rPr>
            </w:pPr>
            <w:r w:rsidRPr="004D5DB8">
              <w:rPr>
                <w:sz w:val="22"/>
                <w:szCs w:val="22"/>
              </w:rPr>
              <w:t>Butas/Patalpa – Butas</w:t>
            </w:r>
          </w:p>
        </w:tc>
        <w:tc>
          <w:tcPr>
            <w:tcW w:w="2835" w:type="dxa"/>
          </w:tcPr>
          <w:p w14:paraId="5AF2E93A" w14:textId="567D2CEB" w:rsidR="00635CFD" w:rsidRPr="004D5DB8" w:rsidRDefault="00635CFD" w:rsidP="00B72EF7">
            <w:pPr>
              <w:jc w:val="center"/>
              <w:rPr>
                <w:sz w:val="22"/>
                <w:szCs w:val="22"/>
              </w:rPr>
            </w:pPr>
            <w:r w:rsidRPr="004D5DB8">
              <w:rPr>
                <w:sz w:val="22"/>
                <w:szCs w:val="22"/>
              </w:rPr>
              <w:t>Kauno g. 39-5, Ukmergė</w:t>
            </w:r>
          </w:p>
        </w:tc>
        <w:tc>
          <w:tcPr>
            <w:tcW w:w="2268" w:type="dxa"/>
          </w:tcPr>
          <w:p w14:paraId="33EA2D10" w14:textId="14F5C2A0" w:rsidR="00635CFD" w:rsidRPr="004D5DB8" w:rsidRDefault="00635CFD" w:rsidP="00B72EF7">
            <w:pPr>
              <w:jc w:val="center"/>
              <w:rPr>
                <w:sz w:val="22"/>
                <w:szCs w:val="22"/>
              </w:rPr>
            </w:pPr>
            <w:r w:rsidRPr="004D5DB8">
              <w:rPr>
                <w:sz w:val="22"/>
                <w:szCs w:val="22"/>
              </w:rPr>
              <w:t>8198-8000-5016:0006</w:t>
            </w:r>
          </w:p>
        </w:tc>
        <w:tc>
          <w:tcPr>
            <w:tcW w:w="1280" w:type="dxa"/>
          </w:tcPr>
          <w:p w14:paraId="39CF943B" w14:textId="3075E22D" w:rsidR="00635CFD" w:rsidRPr="004D5DB8" w:rsidRDefault="00635CFD" w:rsidP="00B72EF7">
            <w:pPr>
              <w:jc w:val="center"/>
              <w:rPr>
                <w:sz w:val="22"/>
                <w:szCs w:val="22"/>
              </w:rPr>
            </w:pPr>
            <w:r w:rsidRPr="004D5DB8">
              <w:rPr>
                <w:sz w:val="22"/>
                <w:szCs w:val="22"/>
              </w:rPr>
              <w:t>170051</w:t>
            </w:r>
          </w:p>
        </w:tc>
        <w:tc>
          <w:tcPr>
            <w:tcW w:w="1417" w:type="dxa"/>
            <w:tcBorders>
              <w:top w:val="single" w:sz="4" w:space="0" w:color="auto"/>
              <w:left w:val="single" w:sz="4" w:space="0" w:color="auto"/>
              <w:bottom w:val="single" w:sz="4" w:space="0" w:color="auto"/>
              <w:right w:val="single" w:sz="4" w:space="0" w:color="auto"/>
            </w:tcBorders>
          </w:tcPr>
          <w:p w14:paraId="3AE54B72" w14:textId="3E50523D" w:rsidR="00635CFD" w:rsidRPr="004D5DB8" w:rsidRDefault="00635CFD" w:rsidP="00B72EF7">
            <w:pPr>
              <w:jc w:val="center"/>
              <w:rPr>
                <w:noProof w:val="0"/>
                <w:color w:val="000000"/>
                <w:sz w:val="22"/>
                <w:szCs w:val="22"/>
                <w:lang w:eastAsia="lt-LT"/>
              </w:rPr>
            </w:pPr>
            <w:r w:rsidRPr="004D5DB8">
              <w:rPr>
                <w:noProof w:val="0"/>
                <w:color w:val="000000"/>
                <w:sz w:val="22"/>
                <w:szCs w:val="22"/>
                <w:lang w:eastAsia="lt-LT"/>
              </w:rPr>
              <w:t>50,54</w:t>
            </w:r>
          </w:p>
        </w:tc>
        <w:tc>
          <w:tcPr>
            <w:tcW w:w="1134" w:type="dxa"/>
            <w:tcBorders>
              <w:top w:val="single" w:sz="4" w:space="0" w:color="auto"/>
              <w:left w:val="single" w:sz="4" w:space="0" w:color="auto"/>
              <w:bottom w:val="single" w:sz="4" w:space="0" w:color="auto"/>
              <w:right w:val="single" w:sz="4" w:space="0" w:color="auto"/>
            </w:tcBorders>
          </w:tcPr>
          <w:p w14:paraId="098C330D" w14:textId="6511FCF8" w:rsidR="00635CFD" w:rsidRPr="004D5DB8" w:rsidRDefault="00635CFD" w:rsidP="00B72EF7">
            <w:pPr>
              <w:jc w:val="center"/>
              <w:rPr>
                <w:noProof w:val="0"/>
                <w:color w:val="000000"/>
                <w:sz w:val="22"/>
                <w:szCs w:val="22"/>
                <w:lang w:eastAsia="lt-LT"/>
              </w:rPr>
            </w:pPr>
            <w:r w:rsidRPr="004D5DB8">
              <w:rPr>
                <w:noProof w:val="0"/>
                <w:color w:val="000000"/>
                <w:sz w:val="22"/>
                <w:szCs w:val="22"/>
                <w:lang w:eastAsia="lt-LT"/>
              </w:rPr>
              <w:t>57000,00</w:t>
            </w:r>
          </w:p>
        </w:tc>
        <w:tc>
          <w:tcPr>
            <w:tcW w:w="1701" w:type="dxa"/>
            <w:tcBorders>
              <w:top w:val="single" w:sz="4" w:space="0" w:color="auto"/>
              <w:left w:val="single" w:sz="4" w:space="0" w:color="auto"/>
              <w:bottom w:val="single" w:sz="4" w:space="0" w:color="auto"/>
              <w:right w:val="single" w:sz="4" w:space="0" w:color="auto"/>
            </w:tcBorders>
          </w:tcPr>
          <w:p w14:paraId="628F3D02" w14:textId="51DA37C9" w:rsidR="00635CFD" w:rsidRPr="004D5DB8" w:rsidRDefault="00635CFD" w:rsidP="00B72EF7">
            <w:pPr>
              <w:spacing w:line="256" w:lineRule="auto"/>
              <w:jc w:val="center"/>
              <w:rPr>
                <w:noProof w:val="0"/>
                <w:color w:val="000000"/>
                <w:sz w:val="22"/>
                <w:szCs w:val="22"/>
                <w:lang w:eastAsia="lt-LT"/>
              </w:rPr>
            </w:pPr>
            <w:r w:rsidRPr="004D5DB8">
              <w:rPr>
                <w:noProof w:val="0"/>
                <w:color w:val="000000"/>
                <w:sz w:val="22"/>
                <w:szCs w:val="22"/>
                <w:lang w:eastAsia="lt-LT"/>
              </w:rPr>
              <w:t>665,58</w:t>
            </w:r>
          </w:p>
        </w:tc>
        <w:tc>
          <w:tcPr>
            <w:tcW w:w="1559" w:type="dxa"/>
            <w:tcBorders>
              <w:top w:val="single" w:sz="4" w:space="0" w:color="auto"/>
              <w:left w:val="single" w:sz="4" w:space="0" w:color="auto"/>
              <w:bottom w:val="single" w:sz="4" w:space="0" w:color="auto"/>
              <w:right w:val="single" w:sz="4" w:space="0" w:color="auto"/>
            </w:tcBorders>
          </w:tcPr>
          <w:p w14:paraId="2C2453EA" w14:textId="100585C6" w:rsidR="00635CFD" w:rsidRPr="004D5DB8" w:rsidRDefault="00635CFD" w:rsidP="00B72EF7">
            <w:pPr>
              <w:spacing w:line="256" w:lineRule="auto"/>
              <w:jc w:val="center"/>
              <w:rPr>
                <w:noProof w:val="0"/>
                <w:color w:val="000000"/>
                <w:sz w:val="22"/>
                <w:szCs w:val="22"/>
                <w:lang w:eastAsia="lt-LT"/>
              </w:rPr>
            </w:pPr>
            <w:r w:rsidRPr="004D5DB8">
              <w:rPr>
                <w:noProof w:val="0"/>
                <w:color w:val="000000"/>
                <w:sz w:val="22"/>
                <w:szCs w:val="22"/>
                <w:lang w:eastAsia="lt-LT"/>
              </w:rPr>
              <w:t>56334,42</w:t>
            </w:r>
          </w:p>
        </w:tc>
      </w:tr>
      <w:tr w:rsidR="00635CFD" w:rsidRPr="00D41CD4" w14:paraId="4E7CAE17" w14:textId="77777777" w:rsidTr="00635CFD">
        <w:tc>
          <w:tcPr>
            <w:tcW w:w="7939" w:type="dxa"/>
            <w:gridSpan w:val="4"/>
          </w:tcPr>
          <w:p w14:paraId="0D40FCC9" w14:textId="0206134E" w:rsidR="00635CFD" w:rsidRPr="004D5DB8" w:rsidRDefault="00635CFD" w:rsidP="00D41CD4">
            <w:pPr>
              <w:jc w:val="right"/>
              <w:rPr>
                <w:b/>
                <w:bCs/>
                <w:sz w:val="22"/>
                <w:szCs w:val="22"/>
              </w:rPr>
            </w:pPr>
            <w:r w:rsidRPr="004D5DB8">
              <w:rPr>
                <w:b/>
                <w:bCs/>
                <w:sz w:val="22"/>
                <w:szCs w:val="22"/>
              </w:rPr>
              <w:t>Iš viso nekilnojamojo turto:</w:t>
            </w:r>
          </w:p>
        </w:tc>
        <w:tc>
          <w:tcPr>
            <w:tcW w:w="1280" w:type="dxa"/>
          </w:tcPr>
          <w:p w14:paraId="112E70B5" w14:textId="3A3C667D" w:rsidR="00635CFD" w:rsidRPr="004D5DB8" w:rsidRDefault="00635CFD" w:rsidP="00D41CD4">
            <w:pPr>
              <w:jc w:val="center"/>
              <w:rPr>
                <w:b/>
                <w:bCs/>
                <w:sz w:val="22"/>
                <w:szCs w:val="22"/>
              </w:rPr>
            </w:pPr>
            <w:r w:rsidRPr="004D5DB8">
              <w:rPr>
                <w:b/>
                <w:bCs/>
                <w:sz w:val="22"/>
                <w:szCs w:val="22"/>
              </w:rPr>
              <w:t>x</w:t>
            </w:r>
          </w:p>
        </w:tc>
        <w:tc>
          <w:tcPr>
            <w:tcW w:w="1417" w:type="dxa"/>
          </w:tcPr>
          <w:p w14:paraId="3951412B" w14:textId="0D0946B9" w:rsidR="00635CFD" w:rsidRPr="004D5DB8" w:rsidRDefault="00635CFD" w:rsidP="00D41CD4">
            <w:pPr>
              <w:jc w:val="center"/>
              <w:rPr>
                <w:b/>
                <w:bCs/>
                <w:sz w:val="22"/>
                <w:szCs w:val="22"/>
              </w:rPr>
            </w:pPr>
            <w:r w:rsidRPr="004D5DB8">
              <w:rPr>
                <w:b/>
                <w:bCs/>
                <w:sz w:val="22"/>
                <w:szCs w:val="22"/>
              </w:rPr>
              <w:t>x</w:t>
            </w:r>
          </w:p>
        </w:tc>
        <w:tc>
          <w:tcPr>
            <w:tcW w:w="1134" w:type="dxa"/>
          </w:tcPr>
          <w:p w14:paraId="7D3DEB87" w14:textId="3A7E6C60" w:rsidR="00635CFD" w:rsidRPr="004D5DB8" w:rsidRDefault="00635CFD" w:rsidP="00D41CD4">
            <w:pPr>
              <w:jc w:val="center"/>
              <w:rPr>
                <w:b/>
                <w:bCs/>
                <w:sz w:val="22"/>
                <w:szCs w:val="22"/>
              </w:rPr>
            </w:pPr>
            <w:r w:rsidRPr="004D5DB8">
              <w:rPr>
                <w:b/>
                <w:bCs/>
                <w:sz w:val="22"/>
                <w:szCs w:val="22"/>
              </w:rPr>
              <w:t>57000,00</w:t>
            </w:r>
          </w:p>
        </w:tc>
        <w:tc>
          <w:tcPr>
            <w:tcW w:w="1701" w:type="dxa"/>
          </w:tcPr>
          <w:p w14:paraId="4B81A33C" w14:textId="1EC57E21" w:rsidR="00635CFD" w:rsidRPr="004D5DB8" w:rsidRDefault="00635CFD" w:rsidP="00D41CD4">
            <w:pPr>
              <w:jc w:val="center"/>
              <w:rPr>
                <w:b/>
                <w:bCs/>
                <w:sz w:val="22"/>
                <w:szCs w:val="22"/>
              </w:rPr>
            </w:pPr>
            <w:r w:rsidRPr="004D5DB8">
              <w:rPr>
                <w:b/>
                <w:bCs/>
                <w:sz w:val="22"/>
                <w:szCs w:val="22"/>
              </w:rPr>
              <w:t>665,58</w:t>
            </w:r>
          </w:p>
        </w:tc>
        <w:tc>
          <w:tcPr>
            <w:tcW w:w="1559" w:type="dxa"/>
          </w:tcPr>
          <w:p w14:paraId="4760251D" w14:textId="12B9F518" w:rsidR="00635CFD" w:rsidRPr="00D41CD4" w:rsidRDefault="00635CFD" w:rsidP="00D41CD4">
            <w:pPr>
              <w:jc w:val="center"/>
              <w:rPr>
                <w:b/>
                <w:bCs/>
                <w:sz w:val="22"/>
                <w:szCs w:val="22"/>
              </w:rPr>
            </w:pPr>
            <w:r w:rsidRPr="004D5DB8">
              <w:rPr>
                <w:b/>
                <w:bCs/>
                <w:sz w:val="22"/>
                <w:szCs w:val="22"/>
              </w:rPr>
              <w:t>56334,42</w:t>
            </w:r>
          </w:p>
        </w:tc>
      </w:tr>
    </w:tbl>
    <w:p w14:paraId="6BCA42CB" w14:textId="04C058B1" w:rsidR="00341165" w:rsidRPr="00644DDF" w:rsidRDefault="00341165" w:rsidP="001968F1">
      <w:pPr>
        <w:jc w:val="center"/>
        <w:sectPr w:rsidR="00341165" w:rsidRPr="00644DDF" w:rsidSect="00341165">
          <w:pgSz w:w="16838" w:h="11906" w:orient="landscape" w:code="9"/>
          <w:pgMar w:top="1134" w:right="567" w:bottom="1134" w:left="1701" w:header="567" w:footer="567" w:gutter="0"/>
          <w:cols w:space="1296"/>
          <w:docGrid w:linePitch="360"/>
        </w:sectPr>
      </w:pPr>
    </w:p>
    <w:p w14:paraId="49D1F6ED" w14:textId="77777777" w:rsidR="003539EB" w:rsidRPr="00644DDF" w:rsidRDefault="003539EB" w:rsidP="003539EB">
      <w:pPr>
        <w:jc w:val="both"/>
      </w:pPr>
    </w:p>
    <w:p w14:paraId="7974FA32" w14:textId="77777777" w:rsidR="004345F1" w:rsidRPr="00644DDF" w:rsidRDefault="004345F1" w:rsidP="004345F1">
      <w:pPr>
        <w:ind w:left="680" w:firstLine="4536"/>
        <w:rPr>
          <w:sz w:val="20"/>
          <w:szCs w:val="20"/>
        </w:rPr>
      </w:pPr>
      <w:r w:rsidRPr="00644DDF">
        <w:rPr>
          <w:sz w:val="20"/>
          <w:szCs w:val="20"/>
        </w:rPr>
        <w:t xml:space="preserve">Forma patvirtinta Ukmergės rajono savivaldybės </w:t>
      </w:r>
    </w:p>
    <w:p w14:paraId="39D66CE7" w14:textId="49F8CBD4" w:rsidR="004345F1" w:rsidRPr="00644DDF" w:rsidRDefault="0091330E" w:rsidP="004345F1">
      <w:pPr>
        <w:ind w:left="680" w:firstLine="4536"/>
        <w:rPr>
          <w:sz w:val="20"/>
          <w:szCs w:val="20"/>
        </w:rPr>
      </w:pPr>
      <w:r w:rsidRPr="00644DDF">
        <w:rPr>
          <w:sz w:val="20"/>
          <w:szCs w:val="20"/>
        </w:rPr>
        <w:t>mero</w:t>
      </w:r>
      <w:r w:rsidR="004345F1" w:rsidRPr="00644DDF">
        <w:rPr>
          <w:sz w:val="20"/>
          <w:szCs w:val="20"/>
        </w:rPr>
        <w:t xml:space="preserve"> 20</w:t>
      </w:r>
      <w:r w:rsidRPr="00644DDF">
        <w:rPr>
          <w:sz w:val="20"/>
          <w:szCs w:val="20"/>
        </w:rPr>
        <w:t>23</w:t>
      </w:r>
      <w:r w:rsidR="004345F1" w:rsidRPr="00644DDF">
        <w:rPr>
          <w:sz w:val="20"/>
          <w:szCs w:val="20"/>
        </w:rPr>
        <w:t xml:space="preserve"> m. </w:t>
      </w:r>
      <w:r w:rsidRPr="00644DDF">
        <w:rPr>
          <w:sz w:val="20"/>
          <w:szCs w:val="20"/>
        </w:rPr>
        <w:t>balandžio</w:t>
      </w:r>
      <w:r w:rsidR="004345F1" w:rsidRPr="00644DDF">
        <w:rPr>
          <w:sz w:val="20"/>
          <w:szCs w:val="20"/>
        </w:rPr>
        <w:t xml:space="preserve"> 2</w:t>
      </w:r>
      <w:r w:rsidRPr="00644DDF">
        <w:rPr>
          <w:sz w:val="20"/>
          <w:szCs w:val="20"/>
        </w:rPr>
        <w:t>5</w:t>
      </w:r>
      <w:r w:rsidR="004345F1" w:rsidRPr="00644DDF">
        <w:rPr>
          <w:sz w:val="20"/>
          <w:szCs w:val="20"/>
        </w:rPr>
        <w:t xml:space="preserve"> d. </w:t>
      </w:r>
      <w:r w:rsidRPr="00644DDF">
        <w:rPr>
          <w:sz w:val="20"/>
          <w:szCs w:val="20"/>
        </w:rPr>
        <w:t>potvarkiu</w:t>
      </w:r>
      <w:r w:rsidR="004345F1" w:rsidRPr="00644DDF">
        <w:rPr>
          <w:sz w:val="20"/>
          <w:szCs w:val="20"/>
        </w:rPr>
        <w:t xml:space="preserve"> Nr. </w:t>
      </w:r>
      <w:r w:rsidRPr="00644DDF">
        <w:rPr>
          <w:color w:val="000000"/>
          <w:sz w:val="20"/>
          <w:szCs w:val="20"/>
          <w:shd w:val="clear" w:color="auto" w:fill="FFFFFF"/>
        </w:rPr>
        <w:t>9</w:t>
      </w:r>
      <w:r w:rsidR="004345F1" w:rsidRPr="00644DDF">
        <w:rPr>
          <w:color w:val="000000"/>
          <w:sz w:val="20"/>
          <w:szCs w:val="20"/>
          <w:shd w:val="clear" w:color="auto" w:fill="FFFFFF"/>
        </w:rPr>
        <w:t>-</w:t>
      </w:r>
      <w:r w:rsidRPr="00644DDF">
        <w:rPr>
          <w:color w:val="000000"/>
          <w:sz w:val="20"/>
          <w:szCs w:val="20"/>
          <w:shd w:val="clear" w:color="auto" w:fill="FFFFFF"/>
        </w:rPr>
        <w:t>21</w:t>
      </w:r>
    </w:p>
    <w:p w14:paraId="721CA07F" w14:textId="77777777" w:rsidR="004345F1" w:rsidRPr="00644DDF" w:rsidRDefault="004345F1" w:rsidP="00CE6058">
      <w:pPr>
        <w:tabs>
          <w:tab w:val="left" w:pos="1134"/>
        </w:tabs>
        <w:jc w:val="center"/>
        <w:rPr>
          <w:b/>
        </w:rPr>
      </w:pPr>
    </w:p>
    <w:p w14:paraId="309A05E9" w14:textId="77777777" w:rsidR="00990FA7" w:rsidRPr="0079522D" w:rsidRDefault="00990FA7" w:rsidP="00990FA7">
      <w:pPr>
        <w:jc w:val="center"/>
        <w:rPr>
          <w:b/>
        </w:rPr>
      </w:pPr>
      <w:r w:rsidRPr="0079522D">
        <w:rPr>
          <w:b/>
        </w:rPr>
        <w:t>UKMERGĖS RAJONO SAVIVALDYBĖS TARYBOS SPRENDIMO PROJEKTO</w:t>
      </w:r>
    </w:p>
    <w:p w14:paraId="6E78AA25" w14:textId="05041CD5" w:rsidR="004345F1" w:rsidRPr="0079522D" w:rsidRDefault="00990FA7" w:rsidP="004345F1">
      <w:pPr>
        <w:jc w:val="center"/>
      </w:pPr>
      <w:r w:rsidRPr="0079522D">
        <w:rPr>
          <w:b/>
        </w:rPr>
        <w:t>AIŠKINAMASIS RAŠTAS</w:t>
      </w:r>
    </w:p>
    <w:p w14:paraId="26245224" w14:textId="77777777" w:rsidR="004345F1" w:rsidRPr="0079522D" w:rsidRDefault="004345F1" w:rsidP="004345F1">
      <w:pPr>
        <w:jc w:val="center"/>
      </w:pPr>
    </w:p>
    <w:p w14:paraId="5A6FFCED" w14:textId="7E7CA619" w:rsidR="004345F1" w:rsidRPr="0079522D" w:rsidRDefault="004345F1" w:rsidP="00512EDE">
      <w:pPr>
        <w:jc w:val="center"/>
      </w:pPr>
      <w:r w:rsidRPr="003F16A6">
        <w:t>20</w:t>
      </w:r>
      <w:r w:rsidR="00D8692D" w:rsidRPr="003F16A6">
        <w:t>2</w:t>
      </w:r>
      <w:r w:rsidR="00C2338D" w:rsidRPr="003F16A6">
        <w:t>6</w:t>
      </w:r>
      <w:r w:rsidRPr="003F16A6">
        <w:t xml:space="preserve"> m. </w:t>
      </w:r>
      <w:r w:rsidR="00635CFD" w:rsidRPr="003F16A6">
        <w:t>liepos</w:t>
      </w:r>
      <w:r w:rsidR="005D2F6F" w:rsidRPr="003F16A6">
        <w:t xml:space="preserve"> </w:t>
      </w:r>
      <w:r w:rsidR="00635CFD" w:rsidRPr="003F16A6">
        <w:t>30</w:t>
      </w:r>
      <w:r w:rsidR="005D4004" w:rsidRPr="003F16A6">
        <w:t xml:space="preserve"> </w:t>
      </w:r>
      <w:r w:rsidRPr="003F16A6">
        <w:t>d.</w:t>
      </w:r>
    </w:p>
    <w:p w14:paraId="154705BD" w14:textId="77777777" w:rsidR="004345F1" w:rsidRPr="0079522D" w:rsidRDefault="004345F1" w:rsidP="004345F1">
      <w:pPr>
        <w:jc w:val="center"/>
      </w:pPr>
      <w:r w:rsidRPr="0079522D">
        <w:t>Ukmergė</w:t>
      </w:r>
    </w:p>
    <w:p w14:paraId="60B3DDE1" w14:textId="77777777" w:rsidR="004345F1" w:rsidRPr="0079522D" w:rsidRDefault="004345F1" w:rsidP="004345F1"/>
    <w:p w14:paraId="5894B5CF" w14:textId="77777777" w:rsidR="00CE6058" w:rsidRDefault="004345F1" w:rsidP="00CE6058">
      <w:pPr>
        <w:ind w:firstLine="1276"/>
        <w:jc w:val="both"/>
        <w:rPr>
          <w:b/>
        </w:rPr>
      </w:pPr>
      <w:r w:rsidRPr="004D5DB8">
        <w:rPr>
          <w:b/>
        </w:rPr>
        <w:t xml:space="preserve">1. Sprendimo projekto </w:t>
      </w:r>
      <w:r w:rsidR="00990FA7" w:rsidRPr="004D5DB8">
        <w:rPr>
          <w:b/>
        </w:rPr>
        <w:t>pavadinimas:</w:t>
      </w:r>
    </w:p>
    <w:p w14:paraId="6F53DFBF" w14:textId="1034E728" w:rsidR="004345F1" w:rsidRPr="004D5DB8" w:rsidRDefault="00990FA7" w:rsidP="00CE6058">
      <w:pPr>
        <w:ind w:firstLine="1276"/>
        <w:jc w:val="both"/>
        <w:rPr>
          <w:bCs/>
        </w:rPr>
      </w:pPr>
      <w:bookmarkStart w:id="1" w:name="_Hlk236295175"/>
      <w:r w:rsidRPr="004D5DB8">
        <w:rPr>
          <w:bCs/>
        </w:rPr>
        <w:t xml:space="preserve">„Dėl </w:t>
      </w:r>
      <w:r w:rsidR="00202749" w:rsidRPr="004D5DB8">
        <w:rPr>
          <w:bCs/>
        </w:rPr>
        <w:t xml:space="preserve">Ukmergės </w:t>
      </w:r>
      <w:r w:rsidR="002143F5" w:rsidRPr="004D5DB8">
        <w:rPr>
          <w:bCs/>
        </w:rPr>
        <w:t xml:space="preserve">rajono savivaldybės </w:t>
      </w:r>
      <w:r w:rsidR="00D34B7D" w:rsidRPr="004D5DB8">
        <w:rPr>
          <w:bCs/>
        </w:rPr>
        <w:t xml:space="preserve">nekilnojamojo </w:t>
      </w:r>
      <w:r w:rsidR="00B63040" w:rsidRPr="004D5DB8">
        <w:rPr>
          <w:bCs/>
        </w:rPr>
        <w:t xml:space="preserve">turto perdavimo </w:t>
      </w:r>
      <w:r w:rsidR="00B63040" w:rsidRPr="00CE6058">
        <w:rPr>
          <w:bCs/>
        </w:rPr>
        <w:t xml:space="preserve">Ukmergės </w:t>
      </w:r>
      <w:r w:rsidR="00CE6058" w:rsidRPr="00CE6058">
        <w:rPr>
          <w:bCs/>
        </w:rPr>
        <w:t>s</w:t>
      </w:r>
      <w:r w:rsidR="002269D1" w:rsidRPr="00CE6058">
        <w:rPr>
          <w:bCs/>
        </w:rPr>
        <w:t xml:space="preserve">ocialinių </w:t>
      </w:r>
      <w:r w:rsidR="002269D1" w:rsidRPr="004D5DB8">
        <w:rPr>
          <w:bCs/>
        </w:rPr>
        <w:t xml:space="preserve">paslaugų </w:t>
      </w:r>
      <w:r w:rsidR="008D736F" w:rsidRPr="004D5DB8">
        <w:rPr>
          <w:bCs/>
        </w:rPr>
        <w:t>centrui</w:t>
      </w:r>
      <w:r w:rsidR="00B63040" w:rsidRPr="004D5DB8">
        <w:rPr>
          <w:bCs/>
        </w:rPr>
        <w:t xml:space="preserve"> valdyti, naudoti ir disponuoti juo patikėjimo teise</w:t>
      </w:r>
      <w:r w:rsidRPr="004D5DB8">
        <w:rPr>
          <w:bCs/>
        </w:rPr>
        <w:t>“.</w:t>
      </w:r>
    </w:p>
    <w:bookmarkEnd w:id="1"/>
    <w:p w14:paraId="2DDBA240" w14:textId="10787DF1" w:rsidR="00A52CB0" w:rsidRPr="004D5DB8" w:rsidRDefault="00990FA7" w:rsidP="007B6980">
      <w:pPr>
        <w:ind w:firstLine="851"/>
        <w:jc w:val="both"/>
        <w:rPr>
          <w:bCs/>
        </w:rPr>
      </w:pPr>
      <w:r w:rsidRPr="004D5DB8">
        <w:rPr>
          <w:b/>
        </w:rPr>
        <w:tab/>
        <w:t>2.</w:t>
      </w:r>
      <w:r w:rsidRPr="004D5DB8">
        <w:rPr>
          <w:bCs/>
        </w:rPr>
        <w:t xml:space="preserve"> </w:t>
      </w:r>
      <w:r w:rsidRPr="004D5DB8">
        <w:rPr>
          <w:b/>
        </w:rPr>
        <w:t>Sprendimo projekto rengimo pagrindas:</w:t>
      </w:r>
      <w:r w:rsidRPr="004D5DB8">
        <w:rPr>
          <w:bCs/>
        </w:rPr>
        <w:t xml:space="preserve"> </w:t>
      </w:r>
    </w:p>
    <w:p w14:paraId="582D4900" w14:textId="77777777" w:rsidR="005F3A8F" w:rsidRPr="004D5DB8" w:rsidRDefault="00B63040" w:rsidP="007B6980">
      <w:pPr>
        <w:ind w:firstLine="851"/>
        <w:jc w:val="both"/>
        <w:rPr>
          <w:bCs/>
        </w:rPr>
      </w:pPr>
      <w:r w:rsidRPr="004D5DB8">
        <w:rPr>
          <w:bCs/>
        </w:rPr>
        <w:tab/>
      </w:r>
      <w:r w:rsidR="005F3A8F" w:rsidRPr="004D5DB8">
        <w:rPr>
          <w:bCs/>
        </w:rPr>
        <w:t xml:space="preserve">Lietuvos Respublikos vietos savivaldos įstatymo 15 straipsnio 2 dalies 19 punktas numato, kad savivaldybės tarybos išimtinė kompetencija sprendimų dėl savivaldybei nuosavybės teise priklausančio turto savininko funkcijų įgyvendinimas įstatymų nustatyta tvarka. </w:t>
      </w:r>
    </w:p>
    <w:p w14:paraId="288E145F" w14:textId="77777777" w:rsidR="00CE6058" w:rsidRDefault="005F3A8F" w:rsidP="00CE6058">
      <w:pPr>
        <w:ind w:firstLine="1276"/>
        <w:jc w:val="both"/>
        <w:rPr>
          <w:bCs/>
        </w:rPr>
      </w:pPr>
      <w:r w:rsidRPr="004D5DB8">
        <w:rPr>
          <w:bCs/>
        </w:rPr>
        <w:t>Lietuvos Respublikos valstybės ir savivaldybių turto valdymo, naudojimo ir disponavimo juo įstatymo 12 straipsnio 1 dalis numato</w:t>
      </w:r>
      <w:r w:rsidRPr="00CE6058">
        <w:rPr>
          <w:bCs/>
        </w:rPr>
        <w:t>,</w:t>
      </w:r>
      <w:r w:rsidR="00AF7958" w:rsidRPr="00CE6058">
        <w:rPr>
          <w:bCs/>
        </w:rPr>
        <w:t xml:space="preserve"> kad</w:t>
      </w:r>
      <w:r w:rsidRPr="004D5DB8">
        <w:rPr>
          <w:bCs/>
        </w:rPr>
        <w:t xml:space="preserve"> s</w:t>
      </w:r>
      <w:r w:rsidRPr="004D5DB8">
        <w:rPr>
          <w:color w:val="000000"/>
        </w:rPr>
        <w:t>avivaldybės turtas, įskaitant pripažintą nereikalingu arba netinkamu (negalimu) naudoti savivaldybės turtą, patikėjimo teise valdyti, naudoti ir disponuoti juo perduodamas savivaldybės tarybos nustatyta tvarka. Sprendimą dėl savivaldybės turto perdavimo patikėjimo teise savivaldybės tarybos nustatyta tvarka ir atvejais priima savivaldybės taryba arba jos įgalioti savivaldybės turto valdytojai.</w:t>
      </w:r>
    </w:p>
    <w:p w14:paraId="6437137F" w14:textId="28CF020A" w:rsidR="006F51C0" w:rsidRPr="00CE6058" w:rsidRDefault="006F51C0" w:rsidP="00CE6058">
      <w:pPr>
        <w:ind w:firstLine="1276"/>
        <w:jc w:val="both"/>
        <w:rPr>
          <w:bCs/>
        </w:rPr>
      </w:pPr>
      <w:r w:rsidRPr="00CE6058">
        <w:rPr>
          <w:bCs/>
        </w:rPr>
        <w:t>Sprendimo projektas taip pat parengtas vadovaujantis Ukmergės rajono savivaldybės tarybos 2026 m. gegužės 28 d. sprendimu Nr. 7-125 „Dėl Ukmergės rajono savivaldybės turto valdymo, naudojimo ir disponavimo juo patikėjimo teise tvarkos aprašo patvirtinimo“ patvirtinto Tvarkos aprašo 7.1.1 papunkčiu, kuriame nustatyta, kad sprendimus dėl nekilnojamojo savivaldybės turto perdavimo patikėjimo teise priima Savivaldybės taryba.</w:t>
      </w:r>
    </w:p>
    <w:p w14:paraId="0D19D81B" w14:textId="77777777" w:rsidR="00CE6058" w:rsidRDefault="007B6980" w:rsidP="00CE6058">
      <w:pPr>
        <w:ind w:firstLine="1276"/>
        <w:jc w:val="both"/>
        <w:rPr>
          <w:bCs/>
        </w:rPr>
      </w:pPr>
      <w:r w:rsidRPr="00CE6058">
        <w:rPr>
          <w:bCs/>
        </w:rPr>
        <w:t xml:space="preserve">2025 m. birželio 9 d. projekto „Apsaugoto būsto plėtra Ukmergės rajono savivaldybėje“ sutarties Nr. 20-416-P-0001/20-568 9.3 papunktyje nustatyta, kad projekto lėšomis įsigyti apsaugoti būstai, juos įsigijus ir pritaikius tikslinės grupės poreikiams, perduodami Ukmergės </w:t>
      </w:r>
      <w:r w:rsidR="00CE6058">
        <w:rPr>
          <w:bCs/>
        </w:rPr>
        <w:t>s</w:t>
      </w:r>
      <w:r w:rsidRPr="00CE6058">
        <w:rPr>
          <w:bCs/>
        </w:rPr>
        <w:t>ocialinių paslaugų centrui valdyti, naudoti ir disponuoti jais patikėjimo teise.</w:t>
      </w:r>
      <w:bookmarkStart w:id="2" w:name="part_bd902334105d4f18a7db684d461d61e3"/>
      <w:bookmarkStart w:id="3" w:name="part_f45cbbc9b9c64ef8b94e9e4bb38fa4a5"/>
      <w:bookmarkEnd w:id="2"/>
      <w:bookmarkEnd w:id="3"/>
    </w:p>
    <w:p w14:paraId="19684D57" w14:textId="77777777" w:rsidR="00CE6058" w:rsidRDefault="00990FA7" w:rsidP="00CE6058">
      <w:pPr>
        <w:ind w:firstLine="1276"/>
        <w:jc w:val="both"/>
        <w:rPr>
          <w:bCs/>
        </w:rPr>
      </w:pPr>
      <w:r w:rsidRPr="00CE6058">
        <w:rPr>
          <w:b/>
        </w:rPr>
        <w:t>3</w:t>
      </w:r>
      <w:r w:rsidR="004345F1" w:rsidRPr="00CE6058">
        <w:rPr>
          <w:b/>
        </w:rPr>
        <w:t>. Sprendimo projekto</w:t>
      </w:r>
      <w:r w:rsidR="004345F1" w:rsidRPr="004D5DB8">
        <w:rPr>
          <w:b/>
        </w:rPr>
        <w:t xml:space="preserve"> tiksla</w:t>
      </w:r>
      <w:r w:rsidRPr="004D5DB8">
        <w:rPr>
          <w:b/>
        </w:rPr>
        <w:t>i</w:t>
      </w:r>
      <w:r w:rsidR="004345F1" w:rsidRPr="004D5DB8">
        <w:rPr>
          <w:b/>
        </w:rPr>
        <w:t xml:space="preserve"> ir </w:t>
      </w:r>
      <w:r w:rsidRPr="004D5DB8">
        <w:rPr>
          <w:b/>
        </w:rPr>
        <w:t>uždaviniai</w:t>
      </w:r>
      <w:r w:rsidR="004345F1" w:rsidRPr="004D5DB8">
        <w:rPr>
          <w:b/>
        </w:rPr>
        <w:t>:</w:t>
      </w:r>
      <w:r w:rsidR="00037DA3" w:rsidRPr="004D5DB8">
        <w:rPr>
          <w:noProof w:val="0"/>
        </w:rPr>
        <w:t xml:space="preserve"> </w:t>
      </w:r>
    </w:p>
    <w:p w14:paraId="3C0432D1" w14:textId="77777777" w:rsidR="00CE6058" w:rsidRDefault="006F51C0" w:rsidP="00CE6058">
      <w:pPr>
        <w:ind w:firstLine="1276"/>
        <w:jc w:val="both"/>
        <w:rPr>
          <w:bCs/>
        </w:rPr>
      </w:pPr>
      <w:r w:rsidRPr="00CE6058">
        <w:rPr>
          <w:b/>
          <w:bCs/>
          <w:i/>
          <w:iCs/>
          <w:noProof w:val="0"/>
        </w:rPr>
        <w:t>Sprendimo projekto tikslas</w:t>
      </w:r>
      <w:r w:rsidRPr="00CE6058">
        <w:rPr>
          <w:noProof w:val="0"/>
        </w:rPr>
        <w:t xml:space="preserve"> – perduoti Ukmergės rajono savivaldybei nuosavybės teise priklausantį nekilnojamąjį turtą Ukmergės</w:t>
      </w:r>
      <w:r w:rsidR="00CE6058">
        <w:rPr>
          <w:noProof w:val="0"/>
        </w:rPr>
        <w:t xml:space="preserve"> s</w:t>
      </w:r>
      <w:r w:rsidRPr="00CE6058">
        <w:rPr>
          <w:noProof w:val="0"/>
        </w:rPr>
        <w:t>ocialinių paslaugų centrui valdyti, naudoti ir disponuoti juo patikėjimo teise, siekiant užtikrinti tinkamą projekto „Apsaugoto būsto plėtra Ukmergės rajono savivaldybėje“ įgyvendinimą ir įsigyto turto naudojimą pagal jo paskirtį.</w:t>
      </w:r>
    </w:p>
    <w:p w14:paraId="79FA3087" w14:textId="77777777" w:rsidR="003F16A6" w:rsidRDefault="007B6980" w:rsidP="003F16A6">
      <w:pPr>
        <w:ind w:firstLine="1276"/>
        <w:jc w:val="both"/>
        <w:rPr>
          <w:b/>
          <w:bCs/>
          <w:i/>
          <w:iCs/>
          <w:noProof w:val="0"/>
        </w:rPr>
      </w:pPr>
      <w:r w:rsidRPr="00CE6058">
        <w:rPr>
          <w:b/>
          <w:bCs/>
          <w:i/>
          <w:iCs/>
          <w:noProof w:val="0"/>
        </w:rPr>
        <w:t>Sprendimo projekto uždaviniai:</w:t>
      </w:r>
    </w:p>
    <w:p w14:paraId="2298388E" w14:textId="02FE89D4" w:rsidR="007B6980" w:rsidRPr="003F16A6" w:rsidRDefault="007B6980" w:rsidP="003F16A6">
      <w:pPr>
        <w:pStyle w:val="Sraopastraipa"/>
        <w:numPr>
          <w:ilvl w:val="0"/>
          <w:numId w:val="7"/>
        </w:numPr>
        <w:jc w:val="both"/>
        <w:rPr>
          <w:b/>
          <w:bCs/>
          <w:i/>
          <w:iCs/>
          <w:noProof w:val="0"/>
        </w:rPr>
      </w:pPr>
      <w:r w:rsidRPr="00CE6058">
        <w:rPr>
          <w:noProof w:val="0"/>
        </w:rPr>
        <w:t xml:space="preserve">įgyvendinti 2025 m. birželio 9 d. projekto „Apsaugoto būsto plėtra Ukmergės rajono savivaldybėje“ sutarties Nr. 20-416-P-0001/20-568 9.3 papunkčio nuostatas dėl įsigytų apsaugotų būstų perdavimo Ukmergės </w:t>
      </w:r>
      <w:r w:rsidR="00CE6058">
        <w:rPr>
          <w:noProof w:val="0"/>
        </w:rPr>
        <w:t>s</w:t>
      </w:r>
      <w:r w:rsidRPr="00CE6058">
        <w:rPr>
          <w:noProof w:val="0"/>
        </w:rPr>
        <w:t xml:space="preserve">ocialinių paslaugų centrui patikėjimo teise; </w:t>
      </w:r>
    </w:p>
    <w:p w14:paraId="44BE7574" w14:textId="7B9F0D42" w:rsidR="007B6980" w:rsidRPr="00CE6058" w:rsidRDefault="007B6980" w:rsidP="00CE6058">
      <w:pPr>
        <w:numPr>
          <w:ilvl w:val="0"/>
          <w:numId w:val="7"/>
        </w:numPr>
        <w:jc w:val="both"/>
        <w:rPr>
          <w:noProof w:val="0"/>
        </w:rPr>
      </w:pPr>
      <w:r w:rsidRPr="00CE6058">
        <w:rPr>
          <w:noProof w:val="0"/>
        </w:rPr>
        <w:t xml:space="preserve">sudaryti teisines prielaidas Ukmergės </w:t>
      </w:r>
      <w:r w:rsidR="00CE6058">
        <w:rPr>
          <w:noProof w:val="0"/>
        </w:rPr>
        <w:t>s</w:t>
      </w:r>
      <w:r w:rsidRPr="00CE6058">
        <w:rPr>
          <w:noProof w:val="0"/>
        </w:rPr>
        <w:t xml:space="preserve">ocialinių paslaugų centrui valdyti, naudoti ir disponuoti perduotu nekilnojamuoju turtu patikėjimo teise; </w:t>
      </w:r>
    </w:p>
    <w:p w14:paraId="10C2A32E" w14:textId="4958D082" w:rsidR="007F1C96" w:rsidRPr="00CE6058" w:rsidRDefault="007B6980" w:rsidP="00CE6058">
      <w:pPr>
        <w:numPr>
          <w:ilvl w:val="0"/>
          <w:numId w:val="7"/>
        </w:numPr>
        <w:jc w:val="both"/>
        <w:rPr>
          <w:noProof w:val="0"/>
        </w:rPr>
      </w:pPr>
      <w:r w:rsidRPr="00CE6058">
        <w:rPr>
          <w:noProof w:val="0"/>
        </w:rPr>
        <w:t>užtikrinti, kad perduotas turtas būtų naudojamas apsaugoto būsto paslaugoms teikti intelekto ir (ar) psichikos negalią turintiems asmenims, vadovaujantis teisės aktų ir projekto finansavimo sutarties nuostatomis.</w:t>
      </w:r>
    </w:p>
    <w:p w14:paraId="3D2D9A63" w14:textId="77777777" w:rsidR="003F16A6" w:rsidRDefault="00990FA7" w:rsidP="003F16A6">
      <w:pPr>
        <w:ind w:firstLine="1276"/>
        <w:jc w:val="both"/>
        <w:rPr>
          <w:b/>
        </w:rPr>
      </w:pPr>
      <w:r w:rsidRPr="004D5DB8">
        <w:rPr>
          <w:b/>
        </w:rPr>
        <w:t>4</w:t>
      </w:r>
      <w:r w:rsidR="004345F1" w:rsidRPr="004D5DB8">
        <w:rPr>
          <w:b/>
        </w:rPr>
        <w:t xml:space="preserve">. </w:t>
      </w:r>
      <w:r w:rsidRPr="004D5DB8">
        <w:rPr>
          <w:b/>
        </w:rPr>
        <w:t>Siūlomos naujos teisinio reguliavimo nuostatos (jeigu teikiamas sprendimo pakeitimo projektas, rengiamas sprendimo projekto lyginamasis variantas)</w:t>
      </w:r>
      <w:r w:rsidR="004345F1" w:rsidRPr="004D5DB8">
        <w:rPr>
          <w:b/>
        </w:rPr>
        <w:t>:</w:t>
      </w:r>
      <w:r w:rsidR="007D71C1" w:rsidRPr="004D5DB8">
        <w:rPr>
          <w:b/>
        </w:rPr>
        <w:t xml:space="preserve"> </w:t>
      </w:r>
      <w:r w:rsidR="006F51C0" w:rsidRPr="00CE6058">
        <w:t xml:space="preserve">Naujų teisinio reguliavimo nuostatų nenustatoma. </w:t>
      </w:r>
      <w:r w:rsidR="006259B9" w:rsidRPr="00CE6058">
        <w:t>Sprendimo projektu įgyvendinamos galiojančių teisės aktų nuostatos, reglamentuojančios savivaldybės turto perdavimą patikėjimo teise.</w:t>
      </w:r>
      <w:r w:rsidR="006F51C0" w:rsidRPr="006F51C0">
        <w:rPr>
          <w:b/>
        </w:rPr>
        <w:t xml:space="preserve"> </w:t>
      </w:r>
    </w:p>
    <w:p w14:paraId="334A51AB" w14:textId="77777777" w:rsidR="003F16A6" w:rsidRDefault="004345F1" w:rsidP="003F16A6">
      <w:pPr>
        <w:ind w:firstLine="1276"/>
        <w:jc w:val="both"/>
        <w:rPr>
          <w:b/>
        </w:rPr>
      </w:pPr>
      <w:r w:rsidRPr="00CE6058">
        <w:rPr>
          <w:b/>
        </w:rPr>
        <w:t xml:space="preserve">5. </w:t>
      </w:r>
      <w:r w:rsidR="00990FA7" w:rsidRPr="00CE6058">
        <w:rPr>
          <w:b/>
        </w:rPr>
        <w:t>L</w:t>
      </w:r>
      <w:r w:rsidRPr="00CE6058">
        <w:rPr>
          <w:b/>
        </w:rPr>
        <w:t xml:space="preserve">aukiami rezultatai: </w:t>
      </w:r>
      <w:r w:rsidR="007B6980" w:rsidRPr="00CE6058">
        <w:rPr>
          <w:noProof w:val="0"/>
        </w:rPr>
        <w:t xml:space="preserve">Priėmus sprendimą bus sudarytos teisinės prielaidos Ukmergės </w:t>
      </w:r>
      <w:r w:rsidR="00CE6058" w:rsidRPr="00CE6058">
        <w:rPr>
          <w:noProof w:val="0"/>
        </w:rPr>
        <w:t>s</w:t>
      </w:r>
      <w:r w:rsidR="007B6980" w:rsidRPr="00CE6058">
        <w:rPr>
          <w:noProof w:val="0"/>
        </w:rPr>
        <w:t xml:space="preserve">ocialinių paslaugų centrui teisėtai valdyti, naudoti ir disponuoti perduodamu nekilnojamuoju turtu patikėjimo teise, užtikrinant projekto „Apsaugoto būsto plėtra Ukmergės rajono savivaldybėje“ tikslų </w:t>
      </w:r>
      <w:r w:rsidR="007B6980" w:rsidRPr="00CE6058">
        <w:rPr>
          <w:noProof w:val="0"/>
        </w:rPr>
        <w:lastRenderedPageBreak/>
        <w:t>įgyvendinimą ir nepertraukiamą apsaugoto būsto paslaugų teikimą. Neigiamų sprendimo priėmimo pasekmių nenumatoma</w:t>
      </w:r>
      <w:r w:rsidR="00A52CB0" w:rsidRPr="00CE6058">
        <w:rPr>
          <w:noProof w:val="0"/>
        </w:rPr>
        <w:t>.</w:t>
      </w:r>
    </w:p>
    <w:p w14:paraId="5C0AD133" w14:textId="77777777" w:rsidR="003F16A6" w:rsidRDefault="00990FA7" w:rsidP="003F16A6">
      <w:pPr>
        <w:ind w:firstLine="1276"/>
        <w:jc w:val="both"/>
        <w:rPr>
          <w:b/>
        </w:rPr>
      </w:pPr>
      <w:r w:rsidRPr="00CE6058">
        <w:rPr>
          <w:b/>
          <w:bCs/>
        </w:rPr>
        <w:t>6. Lėšų poreikis ir šaltiniai:</w:t>
      </w:r>
      <w:r w:rsidRPr="00CE6058">
        <w:rPr>
          <w:b/>
        </w:rPr>
        <w:t xml:space="preserve"> </w:t>
      </w:r>
      <w:r w:rsidR="007B6980" w:rsidRPr="00CE6058">
        <w:rPr>
          <w:noProof w:val="0"/>
        </w:rPr>
        <w:t>Papildomų Ukmergės rajono savivaldybės biudžeto lėšų sprendim</w:t>
      </w:r>
      <w:r w:rsidR="006259B9" w:rsidRPr="00CE6058">
        <w:rPr>
          <w:noProof w:val="0"/>
        </w:rPr>
        <w:t>ui</w:t>
      </w:r>
      <w:r w:rsidR="007B6980" w:rsidRPr="00CE6058">
        <w:rPr>
          <w:noProof w:val="0"/>
        </w:rPr>
        <w:t xml:space="preserve"> įgyvendin</w:t>
      </w:r>
      <w:r w:rsidR="006259B9" w:rsidRPr="00CE6058">
        <w:rPr>
          <w:noProof w:val="0"/>
        </w:rPr>
        <w:t>ti</w:t>
      </w:r>
      <w:r w:rsidR="007B6980" w:rsidRPr="00CE6058">
        <w:rPr>
          <w:noProof w:val="0"/>
        </w:rPr>
        <w:t xml:space="preserve"> nereikės. Sprendimas nesukelia papildomų finansinių įsipareigojimų.</w:t>
      </w:r>
    </w:p>
    <w:p w14:paraId="21220695" w14:textId="77777777" w:rsidR="003F16A6" w:rsidRDefault="007D71C1" w:rsidP="003F16A6">
      <w:pPr>
        <w:ind w:firstLine="1276"/>
        <w:jc w:val="both"/>
        <w:rPr>
          <w:b/>
        </w:rPr>
      </w:pPr>
      <w:r w:rsidRPr="004D5DB8">
        <w:rPr>
          <w:b/>
        </w:rPr>
        <w:t>7</w:t>
      </w:r>
      <w:r w:rsidR="004345F1" w:rsidRPr="004D5DB8">
        <w:rPr>
          <w:b/>
        </w:rPr>
        <w:t xml:space="preserve">. </w:t>
      </w:r>
      <w:r w:rsidRPr="004D5DB8">
        <w:rPr>
          <w:b/>
        </w:rPr>
        <w:t xml:space="preserve">Administracinės naštos pokyčio vertinimas: </w:t>
      </w:r>
      <w:r w:rsidRPr="004D5DB8">
        <w:t>–</w:t>
      </w:r>
    </w:p>
    <w:p w14:paraId="621E47FE" w14:textId="255E7FDC" w:rsidR="003F16A6" w:rsidRDefault="007D71C1" w:rsidP="003F16A6">
      <w:pPr>
        <w:ind w:firstLine="1276"/>
        <w:jc w:val="both"/>
      </w:pPr>
      <w:r w:rsidRPr="004D5DB8">
        <w:rPr>
          <w:b/>
        </w:rPr>
        <w:t>8</w:t>
      </w:r>
      <w:r w:rsidR="004345F1" w:rsidRPr="004D5DB8">
        <w:rPr>
          <w:b/>
        </w:rPr>
        <w:t>. Lietuvos Respublikos korupcijos prevencijos įstatymo 8 straipsnio 1 dalyje numatytais atvejais – sprendimo projekto antikorupcinis vertinimas</w:t>
      </w:r>
      <w:r w:rsidRPr="004D5DB8">
        <w:rPr>
          <w:b/>
        </w:rPr>
        <w:t xml:space="preserve">: </w:t>
      </w:r>
    </w:p>
    <w:p w14:paraId="6835FEEB" w14:textId="2644FF3D" w:rsidR="0042102E" w:rsidRDefault="0042102E" w:rsidP="0042102E">
      <w:pPr>
        <w:ind w:left="1418"/>
        <w:jc w:val="both"/>
        <w:rPr>
          <w:b/>
        </w:rPr>
      </w:pPr>
      <w:r>
        <w:rPr>
          <w:b/>
        </w:rPr>
        <w:t xml:space="preserve">X    </w:t>
      </w:r>
      <w:r w:rsidR="003F16A6" w:rsidRPr="0042102E">
        <w:rPr>
          <w:b/>
        </w:rPr>
        <w:t>Atliekamas (pridedama</w:t>
      </w:r>
      <w:r w:rsidRPr="0042102E">
        <w:rPr>
          <w:b/>
        </w:rPr>
        <w:t>)</w:t>
      </w:r>
    </w:p>
    <w:p w14:paraId="52A36C52" w14:textId="2C1BBE5D" w:rsidR="00DB2F5F" w:rsidRDefault="00DB2F5F" w:rsidP="00DB2F5F">
      <w:pPr>
        <w:pStyle w:val="Sraopastraipa"/>
        <w:numPr>
          <w:ilvl w:val="0"/>
          <w:numId w:val="9"/>
        </w:numPr>
        <w:ind w:left="1843" w:hanging="425"/>
        <w:jc w:val="both"/>
        <w:rPr>
          <w:b/>
        </w:rPr>
      </w:pPr>
      <w:r>
        <w:rPr>
          <w:b/>
        </w:rPr>
        <w:t xml:space="preserve">Neatliekamas </w:t>
      </w:r>
    </w:p>
    <w:p w14:paraId="3617BFA5" w14:textId="77777777" w:rsidR="003F16A6" w:rsidRDefault="007D71C1" w:rsidP="003F16A6">
      <w:pPr>
        <w:ind w:firstLine="1276"/>
        <w:jc w:val="both"/>
        <w:rPr>
          <w:b/>
        </w:rPr>
      </w:pPr>
      <w:r w:rsidRPr="004D5DB8">
        <w:rPr>
          <w:b/>
        </w:rPr>
        <w:t>9</w:t>
      </w:r>
      <w:r w:rsidR="004345F1" w:rsidRPr="004D5DB8">
        <w:rPr>
          <w:b/>
        </w:rPr>
        <w:t>. K</w:t>
      </w:r>
      <w:r w:rsidRPr="004D5DB8">
        <w:rPr>
          <w:b/>
        </w:rPr>
        <w:t>iti</w:t>
      </w:r>
      <w:r w:rsidR="004345F1" w:rsidRPr="004D5DB8">
        <w:rPr>
          <w:b/>
        </w:rPr>
        <w:t xml:space="preserve"> sprendim</w:t>
      </w:r>
      <w:r w:rsidRPr="004D5DB8">
        <w:rPr>
          <w:b/>
        </w:rPr>
        <w:t xml:space="preserve">ui priimti reikalingi pagrindimai, skaičiavimai ar paaiškinimai: </w:t>
      </w:r>
      <w:r w:rsidRPr="004D5DB8">
        <w:t xml:space="preserve">– </w:t>
      </w:r>
    </w:p>
    <w:p w14:paraId="3B4B90BE" w14:textId="21422F4D" w:rsidR="003F16A6" w:rsidRDefault="007D71C1" w:rsidP="003F16A6">
      <w:pPr>
        <w:ind w:firstLine="1276"/>
        <w:jc w:val="both"/>
        <w:rPr>
          <w:b/>
        </w:rPr>
      </w:pPr>
      <w:r w:rsidRPr="004D5DB8">
        <w:rPr>
          <w:b/>
        </w:rPr>
        <w:t>10</w:t>
      </w:r>
      <w:r w:rsidR="004345F1" w:rsidRPr="004D5DB8">
        <w:rPr>
          <w:b/>
        </w:rPr>
        <w:t xml:space="preserve">. </w:t>
      </w:r>
      <w:r w:rsidR="003F16A6">
        <w:rPr>
          <w:b/>
        </w:rPr>
        <w:t>Priimtas sprendimas yra Teisės aktų registro objektas (turi būti skelbiamas Teisės aktų registre) pagal Lietuvos Respublikos teisėkuros pagrindų įstatymo 6 straipsnio 2 dalies 16 punktą:</w:t>
      </w:r>
    </w:p>
    <w:p w14:paraId="4B512F7B" w14:textId="02AAF4B1" w:rsidR="00DB2F5F" w:rsidRPr="00DB2F5F" w:rsidRDefault="00DB2F5F" w:rsidP="00DB2F5F">
      <w:pPr>
        <w:pStyle w:val="Sraopastraipa"/>
        <w:numPr>
          <w:ilvl w:val="0"/>
          <w:numId w:val="9"/>
        </w:numPr>
        <w:jc w:val="both"/>
        <w:rPr>
          <w:b/>
        </w:rPr>
      </w:pPr>
      <w:r>
        <w:rPr>
          <w:b/>
        </w:rPr>
        <w:t>Taip</w:t>
      </w:r>
    </w:p>
    <w:p w14:paraId="4B49C02A" w14:textId="7B6D6869" w:rsidR="003F16A6" w:rsidRPr="0042102E" w:rsidRDefault="0042102E" w:rsidP="0042102E">
      <w:pPr>
        <w:ind w:left="1636"/>
        <w:jc w:val="both"/>
        <w:rPr>
          <w:b/>
        </w:rPr>
      </w:pPr>
      <w:r>
        <w:rPr>
          <w:b/>
        </w:rPr>
        <w:t xml:space="preserve">X    </w:t>
      </w:r>
      <w:r w:rsidR="003F16A6" w:rsidRPr="0042102E">
        <w:rPr>
          <w:b/>
        </w:rPr>
        <w:t>Ne</w:t>
      </w:r>
    </w:p>
    <w:p w14:paraId="2523A8C8" w14:textId="09EAC022" w:rsidR="003F16A6" w:rsidRDefault="003F16A6" w:rsidP="003F16A6">
      <w:pPr>
        <w:ind w:firstLine="1276"/>
        <w:jc w:val="both"/>
        <w:rPr>
          <w:b/>
        </w:rPr>
      </w:pPr>
      <w:r>
        <w:rPr>
          <w:b/>
        </w:rPr>
        <w:t xml:space="preserve">11. </w:t>
      </w:r>
      <w:r w:rsidR="007D71C1" w:rsidRPr="004D5DB8">
        <w:rPr>
          <w:b/>
        </w:rPr>
        <w:t>Priimtas sprendimas turi būti pateikiamas</w:t>
      </w:r>
      <w:r w:rsidR="004345F1" w:rsidRPr="004D5DB8">
        <w:rPr>
          <w:b/>
        </w:rPr>
        <w:t>*:</w:t>
      </w:r>
      <w:r w:rsidR="00AE6C80" w:rsidRPr="004D5DB8">
        <w:rPr>
          <w:b/>
        </w:rPr>
        <w:t xml:space="preserve"> </w:t>
      </w:r>
      <w:r w:rsidR="00A52CB0" w:rsidRPr="004D5DB8">
        <w:rPr>
          <w:noProof w:val="0"/>
        </w:rPr>
        <w:t>Apskaitos skyriui,</w:t>
      </w:r>
      <w:r w:rsidR="002269D1" w:rsidRPr="004D5DB8">
        <w:rPr>
          <w:noProof w:val="0"/>
        </w:rPr>
        <w:t xml:space="preserve"> Socialinės paramos skyriui, Strateginio planavimo, investicijų ir verslo plėtros skyriui, </w:t>
      </w:r>
      <w:r w:rsidR="00A52CB0" w:rsidRPr="004D5DB8">
        <w:rPr>
          <w:noProof w:val="0"/>
        </w:rPr>
        <w:t>Turto ir įmonių valdymo skyriui</w:t>
      </w:r>
      <w:r w:rsidR="00B63040" w:rsidRPr="004D5DB8">
        <w:rPr>
          <w:noProof w:val="0"/>
        </w:rPr>
        <w:t xml:space="preserve">, </w:t>
      </w:r>
      <w:r w:rsidR="002269D1" w:rsidRPr="004D5DB8">
        <w:rPr>
          <w:noProof w:val="0"/>
        </w:rPr>
        <w:t xml:space="preserve">Ukmergės </w:t>
      </w:r>
      <w:r w:rsidR="00CE6058">
        <w:rPr>
          <w:noProof w:val="0"/>
        </w:rPr>
        <w:t>s</w:t>
      </w:r>
      <w:r w:rsidR="002269D1" w:rsidRPr="004D5DB8">
        <w:rPr>
          <w:noProof w:val="0"/>
        </w:rPr>
        <w:t>ocialinių paslaugų centrui</w:t>
      </w:r>
      <w:r w:rsidR="00B63040" w:rsidRPr="004D5DB8">
        <w:rPr>
          <w:noProof w:val="0"/>
        </w:rPr>
        <w:t>.</w:t>
      </w:r>
    </w:p>
    <w:p w14:paraId="18F7815E" w14:textId="6D93F8A9" w:rsidR="004345F1" w:rsidRPr="003F16A6" w:rsidRDefault="004345F1" w:rsidP="003F16A6">
      <w:pPr>
        <w:ind w:firstLine="1276"/>
        <w:jc w:val="both"/>
        <w:rPr>
          <w:b/>
        </w:rPr>
      </w:pPr>
      <w:r w:rsidRPr="004D5DB8">
        <w:rPr>
          <w:b/>
        </w:rPr>
        <w:t>1</w:t>
      </w:r>
      <w:r w:rsidR="003F16A6">
        <w:rPr>
          <w:b/>
        </w:rPr>
        <w:t>2</w:t>
      </w:r>
      <w:r w:rsidRPr="004D5DB8">
        <w:rPr>
          <w:b/>
        </w:rPr>
        <w:t>. Aiškinamojo rašto priedai</w:t>
      </w:r>
      <w:r w:rsidR="007D71C1" w:rsidRPr="004D5DB8">
        <w:rPr>
          <w:b/>
        </w:rPr>
        <w:t xml:space="preserve">: </w:t>
      </w:r>
      <w:r w:rsidR="007D71C1" w:rsidRPr="004D5DB8">
        <w:t>–</w:t>
      </w:r>
    </w:p>
    <w:p w14:paraId="0746A760" w14:textId="77777777" w:rsidR="00172A0D" w:rsidRPr="004D5DB8" w:rsidRDefault="00172A0D" w:rsidP="00172A0D">
      <w:pPr>
        <w:ind w:firstLine="1276"/>
        <w:rPr>
          <w:b/>
        </w:rPr>
      </w:pPr>
    </w:p>
    <w:p w14:paraId="26B08507" w14:textId="77777777" w:rsidR="003F16A6" w:rsidRDefault="003F16A6" w:rsidP="00651728">
      <w:pPr>
        <w:jc w:val="both"/>
      </w:pPr>
    </w:p>
    <w:p w14:paraId="6CB6A08A" w14:textId="77777777" w:rsidR="003F16A6" w:rsidRDefault="003F16A6" w:rsidP="00651728">
      <w:pPr>
        <w:jc w:val="both"/>
      </w:pPr>
    </w:p>
    <w:p w14:paraId="44265785" w14:textId="5CEC34E8" w:rsidR="00651728" w:rsidRPr="004D5DB8" w:rsidRDefault="00651728" w:rsidP="00651728">
      <w:pPr>
        <w:jc w:val="both"/>
      </w:pPr>
      <w:r w:rsidRPr="004D5DB8">
        <w:t xml:space="preserve">Turto ir įmonių valdymo skyriaus </w:t>
      </w:r>
      <w:r w:rsidRPr="004D5DB8">
        <w:tab/>
      </w:r>
      <w:r w:rsidRPr="004D5DB8">
        <w:tab/>
      </w:r>
      <w:r w:rsidRPr="004D5DB8">
        <w:tab/>
      </w:r>
      <w:r w:rsidR="00E75683" w:rsidRPr="004D5DB8">
        <w:t>Vaida Marcišauskienė</w:t>
      </w:r>
    </w:p>
    <w:p w14:paraId="0DF86D46" w14:textId="6B3BB1FC" w:rsidR="00651728" w:rsidRPr="00644DDF" w:rsidRDefault="00651728" w:rsidP="00651728">
      <w:pPr>
        <w:jc w:val="both"/>
      </w:pPr>
      <w:r w:rsidRPr="004D5DB8">
        <w:t>vyriausioji specialistė</w:t>
      </w:r>
      <w:r w:rsidRPr="00644DDF">
        <w:tab/>
      </w:r>
      <w:r w:rsidRPr="00644DDF">
        <w:tab/>
      </w:r>
      <w:bookmarkEnd w:id="0"/>
    </w:p>
    <w:sectPr w:rsidR="00651728" w:rsidRPr="00644DDF" w:rsidSect="0079522D">
      <w:pgSz w:w="11906" w:h="16838" w:code="9"/>
      <w:pgMar w:top="737" w:right="567" w:bottom="1134" w:left="130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6A411" w14:textId="77777777" w:rsidR="00784D1B" w:rsidRDefault="00784D1B">
      <w:r>
        <w:separator/>
      </w:r>
    </w:p>
  </w:endnote>
  <w:endnote w:type="continuationSeparator" w:id="0">
    <w:p w14:paraId="24BCED4B" w14:textId="77777777" w:rsidR="00784D1B" w:rsidRDefault="00784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F579F" w14:textId="77777777" w:rsidR="00784D1B" w:rsidRDefault="00784D1B">
      <w:r>
        <w:separator/>
      </w:r>
    </w:p>
  </w:footnote>
  <w:footnote w:type="continuationSeparator" w:id="0">
    <w:p w14:paraId="7198C514" w14:textId="77777777" w:rsidR="00784D1B" w:rsidRDefault="00784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8973" w14:textId="0899469A" w:rsidR="00853C35" w:rsidRPr="002648D1" w:rsidRDefault="00853C35" w:rsidP="006779A8">
    <w:pPr>
      <w:ind w:left="6478" w:firstLine="1298"/>
      <w:rPr>
        <w:b/>
      </w:rPr>
    </w:pPr>
    <w:r w:rsidRPr="002648D1">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1BD2"/>
    <w:multiLevelType w:val="hybridMultilevel"/>
    <w:tmpl w:val="F8ECF998"/>
    <w:lvl w:ilvl="0" w:tplc="170A628E">
      <w:start w:val="1"/>
      <w:numFmt w:val="bullet"/>
      <w:lvlText w:val=""/>
      <w:lvlJc w:val="left"/>
      <w:pPr>
        <w:ind w:left="2138" w:hanging="360"/>
      </w:pPr>
      <w:rPr>
        <w:rFonts w:ascii="Symbol" w:hAnsi="Symbol"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1" w15:restartNumberingAfterBreak="0">
    <w:nsid w:val="064B1BC8"/>
    <w:multiLevelType w:val="hybridMultilevel"/>
    <w:tmpl w:val="15B6404C"/>
    <w:lvl w:ilvl="0" w:tplc="170A628E">
      <w:start w:val="1"/>
      <w:numFmt w:val="bullet"/>
      <w:lvlText w:val=""/>
      <w:lvlJc w:val="left"/>
      <w:pPr>
        <w:ind w:left="2138" w:hanging="360"/>
      </w:pPr>
      <w:rPr>
        <w:rFonts w:ascii="Symbol" w:hAnsi="Symbol"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2" w15:restartNumberingAfterBreak="0">
    <w:nsid w:val="10A41443"/>
    <w:multiLevelType w:val="hybridMultilevel"/>
    <w:tmpl w:val="B7DE6C96"/>
    <w:lvl w:ilvl="0" w:tplc="C30AEC9C">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6DF26B3"/>
    <w:multiLevelType w:val="hybridMultilevel"/>
    <w:tmpl w:val="B2F874C6"/>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4" w15:restartNumberingAfterBreak="0">
    <w:nsid w:val="198819A5"/>
    <w:multiLevelType w:val="hybridMultilevel"/>
    <w:tmpl w:val="01D46D78"/>
    <w:lvl w:ilvl="0" w:tplc="E6D2840A">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231D4AB6"/>
    <w:multiLevelType w:val="hybridMultilevel"/>
    <w:tmpl w:val="D01C3AD8"/>
    <w:lvl w:ilvl="0" w:tplc="0427000F">
      <w:start w:val="1"/>
      <w:numFmt w:val="decimal"/>
      <w:lvlText w:val="%1."/>
      <w:lvlJc w:val="left"/>
      <w:pPr>
        <w:ind w:left="2325" w:hanging="360"/>
      </w:pPr>
    </w:lvl>
    <w:lvl w:ilvl="1" w:tplc="04270019" w:tentative="1">
      <w:start w:val="1"/>
      <w:numFmt w:val="lowerLetter"/>
      <w:lvlText w:val="%2."/>
      <w:lvlJc w:val="left"/>
      <w:pPr>
        <w:ind w:left="3045" w:hanging="360"/>
      </w:pPr>
    </w:lvl>
    <w:lvl w:ilvl="2" w:tplc="0427001B" w:tentative="1">
      <w:start w:val="1"/>
      <w:numFmt w:val="lowerRoman"/>
      <w:lvlText w:val="%3."/>
      <w:lvlJc w:val="right"/>
      <w:pPr>
        <w:ind w:left="3765" w:hanging="180"/>
      </w:pPr>
    </w:lvl>
    <w:lvl w:ilvl="3" w:tplc="0427000F" w:tentative="1">
      <w:start w:val="1"/>
      <w:numFmt w:val="decimal"/>
      <w:lvlText w:val="%4."/>
      <w:lvlJc w:val="left"/>
      <w:pPr>
        <w:ind w:left="4485" w:hanging="360"/>
      </w:pPr>
    </w:lvl>
    <w:lvl w:ilvl="4" w:tplc="04270019" w:tentative="1">
      <w:start w:val="1"/>
      <w:numFmt w:val="lowerLetter"/>
      <w:lvlText w:val="%5."/>
      <w:lvlJc w:val="left"/>
      <w:pPr>
        <w:ind w:left="5205" w:hanging="360"/>
      </w:pPr>
    </w:lvl>
    <w:lvl w:ilvl="5" w:tplc="0427001B" w:tentative="1">
      <w:start w:val="1"/>
      <w:numFmt w:val="lowerRoman"/>
      <w:lvlText w:val="%6."/>
      <w:lvlJc w:val="right"/>
      <w:pPr>
        <w:ind w:left="5925" w:hanging="180"/>
      </w:pPr>
    </w:lvl>
    <w:lvl w:ilvl="6" w:tplc="0427000F" w:tentative="1">
      <w:start w:val="1"/>
      <w:numFmt w:val="decimal"/>
      <w:lvlText w:val="%7."/>
      <w:lvlJc w:val="left"/>
      <w:pPr>
        <w:ind w:left="6645" w:hanging="360"/>
      </w:pPr>
    </w:lvl>
    <w:lvl w:ilvl="7" w:tplc="04270019" w:tentative="1">
      <w:start w:val="1"/>
      <w:numFmt w:val="lowerLetter"/>
      <w:lvlText w:val="%8."/>
      <w:lvlJc w:val="left"/>
      <w:pPr>
        <w:ind w:left="7365" w:hanging="360"/>
      </w:pPr>
    </w:lvl>
    <w:lvl w:ilvl="8" w:tplc="0427001B" w:tentative="1">
      <w:start w:val="1"/>
      <w:numFmt w:val="lowerRoman"/>
      <w:lvlText w:val="%9."/>
      <w:lvlJc w:val="right"/>
      <w:pPr>
        <w:ind w:left="8085" w:hanging="180"/>
      </w:pPr>
    </w:lvl>
  </w:abstractNum>
  <w:abstractNum w:abstractNumId="6" w15:restartNumberingAfterBreak="0">
    <w:nsid w:val="279376B9"/>
    <w:multiLevelType w:val="hybridMultilevel"/>
    <w:tmpl w:val="078606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EDA230A"/>
    <w:multiLevelType w:val="hybridMultilevel"/>
    <w:tmpl w:val="31E213E0"/>
    <w:lvl w:ilvl="0" w:tplc="170A628E">
      <w:start w:val="1"/>
      <w:numFmt w:val="bullet"/>
      <w:lvlText w:val=""/>
      <w:lvlJc w:val="left"/>
      <w:pPr>
        <w:ind w:left="2535" w:hanging="360"/>
      </w:pPr>
      <w:rPr>
        <w:rFonts w:ascii="Symbol" w:hAnsi="Symbol" w:hint="default"/>
      </w:rPr>
    </w:lvl>
    <w:lvl w:ilvl="1" w:tplc="04270003" w:tentative="1">
      <w:start w:val="1"/>
      <w:numFmt w:val="bullet"/>
      <w:lvlText w:val="o"/>
      <w:lvlJc w:val="left"/>
      <w:pPr>
        <w:ind w:left="3255" w:hanging="360"/>
      </w:pPr>
      <w:rPr>
        <w:rFonts w:ascii="Courier New" w:hAnsi="Courier New" w:cs="Courier New" w:hint="default"/>
      </w:rPr>
    </w:lvl>
    <w:lvl w:ilvl="2" w:tplc="04270005" w:tentative="1">
      <w:start w:val="1"/>
      <w:numFmt w:val="bullet"/>
      <w:lvlText w:val=""/>
      <w:lvlJc w:val="left"/>
      <w:pPr>
        <w:ind w:left="3975" w:hanging="360"/>
      </w:pPr>
      <w:rPr>
        <w:rFonts w:ascii="Wingdings" w:hAnsi="Wingdings" w:hint="default"/>
      </w:rPr>
    </w:lvl>
    <w:lvl w:ilvl="3" w:tplc="04270001" w:tentative="1">
      <w:start w:val="1"/>
      <w:numFmt w:val="bullet"/>
      <w:lvlText w:val=""/>
      <w:lvlJc w:val="left"/>
      <w:pPr>
        <w:ind w:left="4695" w:hanging="360"/>
      </w:pPr>
      <w:rPr>
        <w:rFonts w:ascii="Symbol" w:hAnsi="Symbol" w:hint="default"/>
      </w:rPr>
    </w:lvl>
    <w:lvl w:ilvl="4" w:tplc="04270003" w:tentative="1">
      <w:start w:val="1"/>
      <w:numFmt w:val="bullet"/>
      <w:lvlText w:val="o"/>
      <w:lvlJc w:val="left"/>
      <w:pPr>
        <w:ind w:left="5415" w:hanging="360"/>
      </w:pPr>
      <w:rPr>
        <w:rFonts w:ascii="Courier New" w:hAnsi="Courier New" w:cs="Courier New" w:hint="default"/>
      </w:rPr>
    </w:lvl>
    <w:lvl w:ilvl="5" w:tplc="04270005" w:tentative="1">
      <w:start w:val="1"/>
      <w:numFmt w:val="bullet"/>
      <w:lvlText w:val=""/>
      <w:lvlJc w:val="left"/>
      <w:pPr>
        <w:ind w:left="6135" w:hanging="360"/>
      </w:pPr>
      <w:rPr>
        <w:rFonts w:ascii="Wingdings" w:hAnsi="Wingdings" w:hint="default"/>
      </w:rPr>
    </w:lvl>
    <w:lvl w:ilvl="6" w:tplc="04270001" w:tentative="1">
      <w:start w:val="1"/>
      <w:numFmt w:val="bullet"/>
      <w:lvlText w:val=""/>
      <w:lvlJc w:val="left"/>
      <w:pPr>
        <w:ind w:left="6855" w:hanging="360"/>
      </w:pPr>
      <w:rPr>
        <w:rFonts w:ascii="Symbol" w:hAnsi="Symbol" w:hint="default"/>
      </w:rPr>
    </w:lvl>
    <w:lvl w:ilvl="7" w:tplc="04270003" w:tentative="1">
      <w:start w:val="1"/>
      <w:numFmt w:val="bullet"/>
      <w:lvlText w:val="o"/>
      <w:lvlJc w:val="left"/>
      <w:pPr>
        <w:ind w:left="7575" w:hanging="360"/>
      </w:pPr>
      <w:rPr>
        <w:rFonts w:ascii="Courier New" w:hAnsi="Courier New" w:cs="Courier New" w:hint="default"/>
      </w:rPr>
    </w:lvl>
    <w:lvl w:ilvl="8" w:tplc="04270005" w:tentative="1">
      <w:start w:val="1"/>
      <w:numFmt w:val="bullet"/>
      <w:lvlText w:val=""/>
      <w:lvlJc w:val="left"/>
      <w:pPr>
        <w:ind w:left="8295" w:hanging="360"/>
      </w:pPr>
      <w:rPr>
        <w:rFonts w:ascii="Wingdings" w:hAnsi="Wingdings" w:hint="default"/>
      </w:rPr>
    </w:lvl>
  </w:abstractNum>
  <w:abstractNum w:abstractNumId="8" w15:restartNumberingAfterBreak="0">
    <w:nsid w:val="31FA7E9D"/>
    <w:multiLevelType w:val="hybridMultilevel"/>
    <w:tmpl w:val="CEF8A03E"/>
    <w:lvl w:ilvl="0" w:tplc="170A628E">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9" w15:restartNumberingAfterBreak="0">
    <w:nsid w:val="41BC027C"/>
    <w:multiLevelType w:val="hybridMultilevel"/>
    <w:tmpl w:val="FB98ACA2"/>
    <w:lvl w:ilvl="0" w:tplc="170A628E">
      <w:start w:val="1"/>
      <w:numFmt w:val="bullet"/>
      <w:lvlText w:val=""/>
      <w:lvlJc w:val="left"/>
      <w:pPr>
        <w:ind w:left="2325" w:hanging="360"/>
      </w:pPr>
      <w:rPr>
        <w:rFonts w:ascii="Symbol" w:hAnsi="Symbol" w:hint="default"/>
      </w:rPr>
    </w:lvl>
    <w:lvl w:ilvl="1" w:tplc="04270003" w:tentative="1">
      <w:start w:val="1"/>
      <w:numFmt w:val="bullet"/>
      <w:lvlText w:val="o"/>
      <w:lvlJc w:val="left"/>
      <w:pPr>
        <w:ind w:left="3045" w:hanging="360"/>
      </w:pPr>
      <w:rPr>
        <w:rFonts w:ascii="Courier New" w:hAnsi="Courier New" w:cs="Courier New" w:hint="default"/>
      </w:rPr>
    </w:lvl>
    <w:lvl w:ilvl="2" w:tplc="04270005" w:tentative="1">
      <w:start w:val="1"/>
      <w:numFmt w:val="bullet"/>
      <w:lvlText w:val=""/>
      <w:lvlJc w:val="left"/>
      <w:pPr>
        <w:ind w:left="3765" w:hanging="360"/>
      </w:pPr>
      <w:rPr>
        <w:rFonts w:ascii="Wingdings" w:hAnsi="Wingdings" w:hint="default"/>
      </w:rPr>
    </w:lvl>
    <w:lvl w:ilvl="3" w:tplc="04270001" w:tentative="1">
      <w:start w:val="1"/>
      <w:numFmt w:val="bullet"/>
      <w:lvlText w:val=""/>
      <w:lvlJc w:val="left"/>
      <w:pPr>
        <w:ind w:left="4485" w:hanging="360"/>
      </w:pPr>
      <w:rPr>
        <w:rFonts w:ascii="Symbol" w:hAnsi="Symbol" w:hint="default"/>
      </w:rPr>
    </w:lvl>
    <w:lvl w:ilvl="4" w:tplc="04270003" w:tentative="1">
      <w:start w:val="1"/>
      <w:numFmt w:val="bullet"/>
      <w:lvlText w:val="o"/>
      <w:lvlJc w:val="left"/>
      <w:pPr>
        <w:ind w:left="5205" w:hanging="360"/>
      </w:pPr>
      <w:rPr>
        <w:rFonts w:ascii="Courier New" w:hAnsi="Courier New" w:cs="Courier New" w:hint="default"/>
      </w:rPr>
    </w:lvl>
    <w:lvl w:ilvl="5" w:tplc="04270005" w:tentative="1">
      <w:start w:val="1"/>
      <w:numFmt w:val="bullet"/>
      <w:lvlText w:val=""/>
      <w:lvlJc w:val="left"/>
      <w:pPr>
        <w:ind w:left="5925" w:hanging="360"/>
      </w:pPr>
      <w:rPr>
        <w:rFonts w:ascii="Wingdings" w:hAnsi="Wingdings" w:hint="default"/>
      </w:rPr>
    </w:lvl>
    <w:lvl w:ilvl="6" w:tplc="04270001" w:tentative="1">
      <w:start w:val="1"/>
      <w:numFmt w:val="bullet"/>
      <w:lvlText w:val=""/>
      <w:lvlJc w:val="left"/>
      <w:pPr>
        <w:ind w:left="6645" w:hanging="360"/>
      </w:pPr>
      <w:rPr>
        <w:rFonts w:ascii="Symbol" w:hAnsi="Symbol" w:hint="default"/>
      </w:rPr>
    </w:lvl>
    <w:lvl w:ilvl="7" w:tplc="04270003" w:tentative="1">
      <w:start w:val="1"/>
      <w:numFmt w:val="bullet"/>
      <w:lvlText w:val="o"/>
      <w:lvlJc w:val="left"/>
      <w:pPr>
        <w:ind w:left="7365" w:hanging="360"/>
      </w:pPr>
      <w:rPr>
        <w:rFonts w:ascii="Courier New" w:hAnsi="Courier New" w:cs="Courier New" w:hint="default"/>
      </w:rPr>
    </w:lvl>
    <w:lvl w:ilvl="8" w:tplc="04270005" w:tentative="1">
      <w:start w:val="1"/>
      <w:numFmt w:val="bullet"/>
      <w:lvlText w:val=""/>
      <w:lvlJc w:val="left"/>
      <w:pPr>
        <w:ind w:left="8085" w:hanging="360"/>
      </w:pPr>
      <w:rPr>
        <w:rFonts w:ascii="Wingdings" w:hAnsi="Wingdings" w:hint="default"/>
      </w:rPr>
    </w:lvl>
  </w:abstractNum>
  <w:abstractNum w:abstractNumId="10" w15:restartNumberingAfterBreak="0">
    <w:nsid w:val="42E52044"/>
    <w:multiLevelType w:val="multilevel"/>
    <w:tmpl w:val="F3CC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2C5B0F"/>
    <w:multiLevelType w:val="hybridMultilevel"/>
    <w:tmpl w:val="53BCE9EC"/>
    <w:lvl w:ilvl="0" w:tplc="187A3F0E">
      <w:start w:val="1"/>
      <w:numFmt w:val="decimal"/>
      <w:lvlText w:val="%1."/>
      <w:lvlJc w:val="left"/>
      <w:pPr>
        <w:ind w:left="1664" w:hanging="360"/>
      </w:pPr>
      <w:rPr>
        <w:rFonts w:hint="default"/>
      </w:rPr>
    </w:lvl>
    <w:lvl w:ilvl="1" w:tplc="04270019" w:tentative="1">
      <w:start w:val="1"/>
      <w:numFmt w:val="lowerLetter"/>
      <w:lvlText w:val="%2."/>
      <w:lvlJc w:val="left"/>
      <w:pPr>
        <w:ind w:left="2384" w:hanging="360"/>
      </w:pPr>
    </w:lvl>
    <w:lvl w:ilvl="2" w:tplc="0427001B" w:tentative="1">
      <w:start w:val="1"/>
      <w:numFmt w:val="lowerRoman"/>
      <w:lvlText w:val="%3."/>
      <w:lvlJc w:val="right"/>
      <w:pPr>
        <w:ind w:left="3104" w:hanging="180"/>
      </w:pPr>
    </w:lvl>
    <w:lvl w:ilvl="3" w:tplc="0427000F" w:tentative="1">
      <w:start w:val="1"/>
      <w:numFmt w:val="decimal"/>
      <w:lvlText w:val="%4."/>
      <w:lvlJc w:val="left"/>
      <w:pPr>
        <w:ind w:left="3824" w:hanging="360"/>
      </w:pPr>
    </w:lvl>
    <w:lvl w:ilvl="4" w:tplc="04270019" w:tentative="1">
      <w:start w:val="1"/>
      <w:numFmt w:val="lowerLetter"/>
      <w:lvlText w:val="%5."/>
      <w:lvlJc w:val="left"/>
      <w:pPr>
        <w:ind w:left="4544" w:hanging="360"/>
      </w:pPr>
    </w:lvl>
    <w:lvl w:ilvl="5" w:tplc="0427001B" w:tentative="1">
      <w:start w:val="1"/>
      <w:numFmt w:val="lowerRoman"/>
      <w:lvlText w:val="%6."/>
      <w:lvlJc w:val="right"/>
      <w:pPr>
        <w:ind w:left="5264" w:hanging="180"/>
      </w:pPr>
    </w:lvl>
    <w:lvl w:ilvl="6" w:tplc="0427000F" w:tentative="1">
      <w:start w:val="1"/>
      <w:numFmt w:val="decimal"/>
      <w:lvlText w:val="%7."/>
      <w:lvlJc w:val="left"/>
      <w:pPr>
        <w:ind w:left="5984" w:hanging="360"/>
      </w:pPr>
    </w:lvl>
    <w:lvl w:ilvl="7" w:tplc="04270019" w:tentative="1">
      <w:start w:val="1"/>
      <w:numFmt w:val="lowerLetter"/>
      <w:lvlText w:val="%8."/>
      <w:lvlJc w:val="left"/>
      <w:pPr>
        <w:ind w:left="6704" w:hanging="360"/>
      </w:pPr>
    </w:lvl>
    <w:lvl w:ilvl="8" w:tplc="0427001B" w:tentative="1">
      <w:start w:val="1"/>
      <w:numFmt w:val="lowerRoman"/>
      <w:lvlText w:val="%9."/>
      <w:lvlJc w:val="right"/>
      <w:pPr>
        <w:ind w:left="7424" w:hanging="180"/>
      </w:pPr>
    </w:lvl>
  </w:abstractNum>
  <w:abstractNum w:abstractNumId="12" w15:restartNumberingAfterBreak="0">
    <w:nsid w:val="53DF59B2"/>
    <w:multiLevelType w:val="hybridMultilevel"/>
    <w:tmpl w:val="A4004638"/>
    <w:lvl w:ilvl="0" w:tplc="170A628E">
      <w:start w:val="1"/>
      <w:numFmt w:val="bullet"/>
      <w:lvlText w:val=""/>
      <w:lvlJc w:val="left"/>
      <w:pPr>
        <w:ind w:left="1996"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51B3CEF"/>
    <w:multiLevelType w:val="hybridMultilevel"/>
    <w:tmpl w:val="1C02E81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EBC10A4"/>
    <w:multiLevelType w:val="hybridMultilevel"/>
    <w:tmpl w:val="4F5E30F6"/>
    <w:lvl w:ilvl="0" w:tplc="170A628E">
      <w:start w:val="1"/>
      <w:numFmt w:val="bullet"/>
      <w:lvlText w:val=""/>
      <w:lvlJc w:val="left"/>
      <w:pPr>
        <w:ind w:left="2325" w:hanging="360"/>
      </w:pPr>
      <w:rPr>
        <w:rFonts w:ascii="Symbol" w:hAnsi="Symbol" w:hint="default"/>
      </w:rPr>
    </w:lvl>
    <w:lvl w:ilvl="1" w:tplc="04270003" w:tentative="1">
      <w:start w:val="1"/>
      <w:numFmt w:val="bullet"/>
      <w:lvlText w:val="o"/>
      <w:lvlJc w:val="left"/>
      <w:pPr>
        <w:ind w:left="3045" w:hanging="360"/>
      </w:pPr>
      <w:rPr>
        <w:rFonts w:ascii="Courier New" w:hAnsi="Courier New" w:cs="Courier New" w:hint="default"/>
      </w:rPr>
    </w:lvl>
    <w:lvl w:ilvl="2" w:tplc="04270005" w:tentative="1">
      <w:start w:val="1"/>
      <w:numFmt w:val="bullet"/>
      <w:lvlText w:val=""/>
      <w:lvlJc w:val="left"/>
      <w:pPr>
        <w:ind w:left="3765" w:hanging="360"/>
      </w:pPr>
      <w:rPr>
        <w:rFonts w:ascii="Wingdings" w:hAnsi="Wingdings" w:hint="default"/>
      </w:rPr>
    </w:lvl>
    <w:lvl w:ilvl="3" w:tplc="04270001" w:tentative="1">
      <w:start w:val="1"/>
      <w:numFmt w:val="bullet"/>
      <w:lvlText w:val=""/>
      <w:lvlJc w:val="left"/>
      <w:pPr>
        <w:ind w:left="4485" w:hanging="360"/>
      </w:pPr>
      <w:rPr>
        <w:rFonts w:ascii="Symbol" w:hAnsi="Symbol" w:hint="default"/>
      </w:rPr>
    </w:lvl>
    <w:lvl w:ilvl="4" w:tplc="04270003" w:tentative="1">
      <w:start w:val="1"/>
      <w:numFmt w:val="bullet"/>
      <w:lvlText w:val="o"/>
      <w:lvlJc w:val="left"/>
      <w:pPr>
        <w:ind w:left="5205" w:hanging="360"/>
      </w:pPr>
      <w:rPr>
        <w:rFonts w:ascii="Courier New" w:hAnsi="Courier New" w:cs="Courier New" w:hint="default"/>
      </w:rPr>
    </w:lvl>
    <w:lvl w:ilvl="5" w:tplc="04270005" w:tentative="1">
      <w:start w:val="1"/>
      <w:numFmt w:val="bullet"/>
      <w:lvlText w:val=""/>
      <w:lvlJc w:val="left"/>
      <w:pPr>
        <w:ind w:left="5925" w:hanging="360"/>
      </w:pPr>
      <w:rPr>
        <w:rFonts w:ascii="Wingdings" w:hAnsi="Wingdings" w:hint="default"/>
      </w:rPr>
    </w:lvl>
    <w:lvl w:ilvl="6" w:tplc="04270001" w:tentative="1">
      <w:start w:val="1"/>
      <w:numFmt w:val="bullet"/>
      <w:lvlText w:val=""/>
      <w:lvlJc w:val="left"/>
      <w:pPr>
        <w:ind w:left="6645" w:hanging="360"/>
      </w:pPr>
      <w:rPr>
        <w:rFonts w:ascii="Symbol" w:hAnsi="Symbol" w:hint="default"/>
      </w:rPr>
    </w:lvl>
    <w:lvl w:ilvl="7" w:tplc="04270003" w:tentative="1">
      <w:start w:val="1"/>
      <w:numFmt w:val="bullet"/>
      <w:lvlText w:val="o"/>
      <w:lvlJc w:val="left"/>
      <w:pPr>
        <w:ind w:left="7365" w:hanging="360"/>
      </w:pPr>
      <w:rPr>
        <w:rFonts w:ascii="Courier New" w:hAnsi="Courier New" w:cs="Courier New" w:hint="default"/>
      </w:rPr>
    </w:lvl>
    <w:lvl w:ilvl="8" w:tplc="04270005" w:tentative="1">
      <w:start w:val="1"/>
      <w:numFmt w:val="bullet"/>
      <w:lvlText w:val=""/>
      <w:lvlJc w:val="left"/>
      <w:pPr>
        <w:ind w:left="8085" w:hanging="360"/>
      </w:pPr>
      <w:rPr>
        <w:rFonts w:ascii="Wingdings" w:hAnsi="Wingdings" w:hint="default"/>
      </w:rPr>
    </w:lvl>
  </w:abstractNum>
  <w:num w:numId="1" w16cid:durableId="460996481">
    <w:abstractNumId w:val="11"/>
  </w:num>
  <w:num w:numId="2" w16cid:durableId="910385054">
    <w:abstractNumId w:val="13"/>
  </w:num>
  <w:num w:numId="3" w16cid:durableId="2105223266">
    <w:abstractNumId w:val="2"/>
  </w:num>
  <w:num w:numId="4" w16cid:durableId="1140928327">
    <w:abstractNumId w:val="4"/>
  </w:num>
  <w:num w:numId="5" w16cid:durableId="1012024790">
    <w:abstractNumId w:val="10"/>
  </w:num>
  <w:num w:numId="6" w16cid:durableId="41295410">
    <w:abstractNumId w:val="3"/>
  </w:num>
  <w:num w:numId="7" w16cid:durableId="1088117069">
    <w:abstractNumId w:val="6"/>
  </w:num>
  <w:num w:numId="8" w16cid:durableId="725032326">
    <w:abstractNumId w:val="12"/>
  </w:num>
  <w:num w:numId="9" w16cid:durableId="1108046416">
    <w:abstractNumId w:val="8"/>
  </w:num>
  <w:num w:numId="10" w16cid:durableId="1808356975">
    <w:abstractNumId w:val="7"/>
  </w:num>
  <w:num w:numId="11" w16cid:durableId="1078164024">
    <w:abstractNumId w:val="0"/>
  </w:num>
  <w:num w:numId="12" w16cid:durableId="2140301695">
    <w:abstractNumId w:val="1"/>
  </w:num>
  <w:num w:numId="13" w16cid:durableId="601566976">
    <w:abstractNumId w:val="14"/>
  </w:num>
  <w:num w:numId="14" w16cid:durableId="197014618">
    <w:abstractNumId w:val="5"/>
  </w:num>
  <w:num w:numId="15" w16cid:durableId="819883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drawingGridHorizontalSpacing w:val="120"/>
  <w:displayHorizont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313"/>
    <w:rsid w:val="000002DE"/>
    <w:rsid w:val="0001100F"/>
    <w:rsid w:val="00013807"/>
    <w:rsid w:val="000159D6"/>
    <w:rsid w:val="00016225"/>
    <w:rsid w:val="0001665B"/>
    <w:rsid w:val="000201AD"/>
    <w:rsid w:val="00020E4C"/>
    <w:rsid w:val="00027FC2"/>
    <w:rsid w:val="0003178A"/>
    <w:rsid w:val="000335DC"/>
    <w:rsid w:val="00037DA3"/>
    <w:rsid w:val="00045C67"/>
    <w:rsid w:val="00047C09"/>
    <w:rsid w:val="00050273"/>
    <w:rsid w:val="00052B3B"/>
    <w:rsid w:val="00057515"/>
    <w:rsid w:val="00060332"/>
    <w:rsid w:val="00060929"/>
    <w:rsid w:val="00075842"/>
    <w:rsid w:val="0007639A"/>
    <w:rsid w:val="00077E33"/>
    <w:rsid w:val="0008096A"/>
    <w:rsid w:val="00081357"/>
    <w:rsid w:val="0008360D"/>
    <w:rsid w:val="00083E3D"/>
    <w:rsid w:val="00086938"/>
    <w:rsid w:val="00087335"/>
    <w:rsid w:val="000938BF"/>
    <w:rsid w:val="00093D10"/>
    <w:rsid w:val="00093FF6"/>
    <w:rsid w:val="000963FE"/>
    <w:rsid w:val="000A03F5"/>
    <w:rsid w:val="000A11CE"/>
    <w:rsid w:val="000A56C4"/>
    <w:rsid w:val="000B6E6A"/>
    <w:rsid w:val="000D014A"/>
    <w:rsid w:val="000D0409"/>
    <w:rsid w:val="000D518D"/>
    <w:rsid w:val="000E2D88"/>
    <w:rsid w:val="000E3B4F"/>
    <w:rsid w:val="000F06E3"/>
    <w:rsid w:val="000F2C60"/>
    <w:rsid w:val="000F409A"/>
    <w:rsid w:val="00102BBE"/>
    <w:rsid w:val="00106CCA"/>
    <w:rsid w:val="00113498"/>
    <w:rsid w:val="00114F90"/>
    <w:rsid w:val="00115281"/>
    <w:rsid w:val="00125818"/>
    <w:rsid w:val="00131D6C"/>
    <w:rsid w:val="00134872"/>
    <w:rsid w:val="00135ED5"/>
    <w:rsid w:val="00141F34"/>
    <w:rsid w:val="00143B9E"/>
    <w:rsid w:val="00145039"/>
    <w:rsid w:val="00145C01"/>
    <w:rsid w:val="00151969"/>
    <w:rsid w:val="00152118"/>
    <w:rsid w:val="00157279"/>
    <w:rsid w:val="00167DFD"/>
    <w:rsid w:val="00172A0D"/>
    <w:rsid w:val="001742F1"/>
    <w:rsid w:val="00174833"/>
    <w:rsid w:val="00174B48"/>
    <w:rsid w:val="00177048"/>
    <w:rsid w:val="00177056"/>
    <w:rsid w:val="00177C80"/>
    <w:rsid w:val="00182BF4"/>
    <w:rsid w:val="0018431B"/>
    <w:rsid w:val="001925E4"/>
    <w:rsid w:val="001926AB"/>
    <w:rsid w:val="00195363"/>
    <w:rsid w:val="001968F1"/>
    <w:rsid w:val="001A090B"/>
    <w:rsid w:val="001A2D94"/>
    <w:rsid w:val="001A354A"/>
    <w:rsid w:val="001A7DB1"/>
    <w:rsid w:val="001B1ACC"/>
    <w:rsid w:val="001B7B4D"/>
    <w:rsid w:val="001C12AC"/>
    <w:rsid w:val="001D0598"/>
    <w:rsid w:val="001D1A02"/>
    <w:rsid w:val="001D5D04"/>
    <w:rsid w:val="001D6D60"/>
    <w:rsid w:val="001E205B"/>
    <w:rsid w:val="001E3017"/>
    <w:rsid w:val="001E6A82"/>
    <w:rsid w:val="001F0F50"/>
    <w:rsid w:val="002025FF"/>
    <w:rsid w:val="00202749"/>
    <w:rsid w:val="002027A4"/>
    <w:rsid w:val="00203DEC"/>
    <w:rsid w:val="00206677"/>
    <w:rsid w:val="00210097"/>
    <w:rsid w:val="002143F5"/>
    <w:rsid w:val="00220629"/>
    <w:rsid w:val="002269D1"/>
    <w:rsid w:val="00226D06"/>
    <w:rsid w:val="00236086"/>
    <w:rsid w:val="002368B8"/>
    <w:rsid w:val="00240610"/>
    <w:rsid w:val="00240E8D"/>
    <w:rsid w:val="00243305"/>
    <w:rsid w:val="00244FF4"/>
    <w:rsid w:val="002452C5"/>
    <w:rsid w:val="002457F4"/>
    <w:rsid w:val="00247841"/>
    <w:rsid w:val="002508C5"/>
    <w:rsid w:val="00254D20"/>
    <w:rsid w:val="00261340"/>
    <w:rsid w:val="002655C0"/>
    <w:rsid w:val="00273E73"/>
    <w:rsid w:val="00276553"/>
    <w:rsid w:val="0028058F"/>
    <w:rsid w:val="0028303A"/>
    <w:rsid w:val="0028666E"/>
    <w:rsid w:val="0028777E"/>
    <w:rsid w:val="002A1437"/>
    <w:rsid w:val="002A4646"/>
    <w:rsid w:val="002D21A7"/>
    <w:rsid w:val="002D6ECA"/>
    <w:rsid w:val="002D7E61"/>
    <w:rsid w:val="002E3B39"/>
    <w:rsid w:val="003029B5"/>
    <w:rsid w:val="00304019"/>
    <w:rsid w:val="00311505"/>
    <w:rsid w:val="00315C78"/>
    <w:rsid w:val="00317D35"/>
    <w:rsid w:val="00322B3C"/>
    <w:rsid w:val="0033230F"/>
    <w:rsid w:val="00341165"/>
    <w:rsid w:val="00344417"/>
    <w:rsid w:val="00345F92"/>
    <w:rsid w:val="00352FD9"/>
    <w:rsid w:val="003539EB"/>
    <w:rsid w:val="00357D95"/>
    <w:rsid w:val="0036259B"/>
    <w:rsid w:val="00363DA2"/>
    <w:rsid w:val="00365838"/>
    <w:rsid w:val="00371737"/>
    <w:rsid w:val="0037367E"/>
    <w:rsid w:val="00373B03"/>
    <w:rsid w:val="003767EF"/>
    <w:rsid w:val="00381631"/>
    <w:rsid w:val="003861E4"/>
    <w:rsid w:val="003911A1"/>
    <w:rsid w:val="003A3F1E"/>
    <w:rsid w:val="003A44B8"/>
    <w:rsid w:val="003A4592"/>
    <w:rsid w:val="003B3778"/>
    <w:rsid w:val="003B7594"/>
    <w:rsid w:val="003C214B"/>
    <w:rsid w:val="003C3CE7"/>
    <w:rsid w:val="003C54B9"/>
    <w:rsid w:val="003D10C2"/>
    <w:rsid w:val="003D18AB"/>
    <w:rsid w:val="003D239D"/>
    <w:rsid w:val="003D23D7"/>
    <w:rsid w:val="003D3108"/>
    <w:rsid w:val="003D4A79"/>
    <w:rsid w:val="003D4E25"/>
    <w:rsid w:val="003D7800"/>
    <w:rsid w:val="003E5AFE"/>
    <w:rsid w:val="003E6B78"/>
    <w:rsid w:val="003E747A"/>
    <w:rsid w:val="003F16A6"/>
    <w:rsid w:val="003F1EA5"/>
    <w:rsid w:val="003F1EB1"/>
    <w:rsid w:val="003F4B58"/>
    <w:rsid w:val="00406DA8"/>
    <w:rsid w:val="00407433"/>
    <w:rsid w:val="00413305"/>
    <w:rsid w:val="0042102E"/>
    <w:rsid w:val="004245C2"/>
    <w:rsid w:val="0042706F"/>
    <w:rsid w:val="00432275"/>
    <w:rsid w:val="004345F1"/>
    <w:rsid w:val="00434FC3"/>
    <w:rsid w:val="00437208"/>
    <w:rsid w:val="00437907"/>
    <w:rsid w:val="00445BC9"/>
    <w:rsid w:val="0045451A"/>
    <w:rsid w:val="004559A1"/>
    <w:rsid w:val="004564C7"/>
    <w:rsid w:val="004705FD"/>
    <w:rsid w:val="00473CC8"/>
    <w:rsid w:val="00475794"/>
    <w:rsid w:val="0047723E"/>
    <w:rsid w:val="00482486"/>
    <w:rsid w:val="0048754D"/>
    <w:rsid w:val="004A0B5E"/>
    <w:rsid w:val="004A2502"/>
    <w:rsid w:val="004A329A"/>
    <w:rsid w:val="004A4EF0"/>
    <w:rsid w:val="004A76A3"/>
    <w:rsid w:val="004B208B"/>
    <w:rsid w:val="004B6A37"/>
    <w:rsid w:val="004B7045"/>
    <w:rsid w:val="004C2341"/>
    <w:rsid w:val="004C5036"/>
    <w:rsid w:val="004D3C50"/>
    <w:rsid w:val="004D5DB8"/>
    <w:rsid w:val="004E4B9A"/>
    <w:rsid w:val="004E5A84"/>
    <w:rsid w:val="004E62E1"/>
    <w:rsid w:val="004F23F7"/>
    <w:rsid w:val="004F2753"/>
    <w:rsid w:val="004F2994"/>
    <w:rsid w:val="005006D4"/>
    <w:rsid w:val="00501CCF"/>
    <w:rsid w:val="00506C7A"/>
    <w:rsid w:val="00506DB4"/>
    <w:rsid w:val="00507A8B"/>
    <w:rsid w:val="00507E04"/>
    <w:rsid w:val="00511F7C"/>
    <w:rsid w:val="00512EDE"/>
    <w:rsid w:val="00514176"/>
    <w:rsid w:val="00517C03"/>
    <w:rsid w:val="00520014"/>
    <w:rsid w:val="005205B1"/>
    <w:rsid w:val="005227F9"/>
    <w:rsid w:val="005241EF"/>
    <w:rsid w:val="00524F0E"/>
    <w:rsid w:val="00526535"/>
    <w:rsid w:val="0053031B"/>
    <w:rsid w:val="00532921"/>
    <w:rsid w:val="005334BB"/>
    <w:rsid w:val="00546C3D"/>
    <w:rsid w:val="00547DAC"/>
    <w:rsid w:val="00550720"/>
    <w:rsid w:val="00550FAA"/>
    <w:rsid w:val="00552D17"/>
    <w:rsid w:val="00552F30"/>
    <w:rsid w:val="005533F0"/>
    <w:rsid w:val="00555CBD"/>
    <w:rsid w:val="00561D98"/>
    <w:rsid w:val="00563AB8"/>
    <w:rsid w:val="00576658"/>
    <w:rsid w:val="00590276"/>
    <w:rsid w:val="0059721F"/>
    <w:rsid w:val="005A3627"/>
    <w:rsid w:val="005A6212"/>
    <w:rsid w:val="005B030B"/>
    <w:rsid w:val="005B48D6"/>
    <w:rsid w:val="005B5B0B"/>
    <w:rsid w:val="005B7DE1"/>
    <w:rsid w:val="005C017F"/>
    <w:rsid w:val="005C53A4"/>
    <w:rsid w:val="005D01E2"/>
    <w:rsid w:val="005D2F6F"/>
    <w:rsid w:val="005D4004"/>
    <w:rsid w:val="005D4074"/>
    <w:rsid w:val="005D7020"/>
    <w:rsid w:val="005E44D6"/>
    <w:rsid w:val="005F14C1"/>
    <w:rsid w:val="005F3A8F"/>
    <w:rsid w:val="005F427A"/>
    <w:rsid w:val="005F6BF2"/>
    <w:rsid w:val="005F6FCE"/>
    <w:rsid w:val="00603428"/>
    <w:rsid w:val="006072B4"/>
    <w:rsid w:val="00623C73"/>
    <w:rsid w:val="006259B9"/>
    <w:rsid w:val="006338BB"/>
    <w:rsid w:val="00635C36"/>
    <w:rsid w:val="00635CFD"/>
    <w:rsid w:val="006419B2"/>
    <w:rsid w:val="0064398D"/>
    <w:rsid w:val="00643EB8"/>
    <w:rsid w:val="00644DDF"/>
    <w:rsid w:val="006451D6"/>
    <w:rsid w:val="006467AC"/>
    <w:rsid w:val="00650127"/>
    <w:rsid w:val="00651728"/>
    <w:rsid w:val="00657300"/>
    <w:rsid w:val="00660A97"/>
    <w:rsid w:val="00661B64"/>
    <w:rsid w:val="0066280D"/>
    <w:rsid w:val="0066374F"/>
    <w:rsid w:val="0066421A"/>
    <w:rsid w:val="00665243"/>
    <w:rsid w:val="00666237"/>
    <w:rsid w:val="00666DAF"/>
    <w:rsid w:val="00667203"/>
    <w:rsid w:val="0067316D"/>
    <w:rsid w:val="00674BF4"/>
    <w:rsid w:val="006779A8"/>
    <w:rsid w:val="00681C5C"/>
    <w:rsid w:val="00691313"/>
    <w:rsid w:val="006951FA"/>
    <w:rsid w:val="006A047C"/>
    <w:rsid w:val="006B0C45"/>
    <w:rsid w:val="006C0936"/>
    <w:rsid w:val="006C40E8"/>
    <w:rsid w:val="006C6078"/>
    <w:rsid w:val="006C638A"/>
    <w:rsid w:val="006C7D0E"/>
    <w:rsid w:val="006D253C"/>
    <w:rsid w:val="006D43B8"/>
    <w:rsid w:val="006D5343"/>
    <w:rsid w:val="006D624C"/>
    <w:rsid w:val="006E1F88"/>
    <w:rsid w:val="006E54AD"/>
    <w:rsid w:val="006E6F52"/>
    <w:rsid w:val="006F27C9"/>
    <w:rsid w:val="006F51C0"/>
    <w:rsid w:val="00701CC0"/>
    <w:rsid w:val="00704FE2"/>
    <w:rsid w:val="007104C7"/>
    <w:rsid w:val="00711066"/>
    <w:rsid w:val="007137D2"/>
    <w:rsid w:val="00717D6B"/>
    <w:rsid w:val="0072055B"/>
    <w:rsid w:val="0072348C"/>
    <w:rsid w:val="00734810"/>
    <w:rsid w:val="00740070"/>
    <w:rsid w:val="007405A9"/>
    <w:rsid w:val="00742AB2"/>
    <w:rsid w:val="00747DF6"/>
    <w:rsid w:val="00750490"/>
    <w:rsid w:val="00751F0E"/>
    <w:rsid w:val="007666C5"/>
    <w:rsid w:val="00767C75"/>
    <w:rsid w:val="007750BD"/>
    <w:rsid w:val="007775B0"/>
    <w:rsid w:val="007809A8"/>
    <w:rsid w:val="00784B4E"/>
    <w:rsid w:val="00784D1B"/>
    <w:rsid w:val="00786C83"/>
    <w:rsid w:val="00792BB3"/>
    <w:rsid w:val="00794DD7"/>
    <w:rsid w:val="0079505A"/>
    <w:rsid w:val="0079522D"/>
    <w:rsid w:val="00797A77"/>
    <w:rsid w:val="007A125F"/>
    <w:rsid w:val="007A7B23"/>
    <w:rsid w:val="007B48AA"/>
    <w:rsid w:val="007B6980"/>
    <w:rsid w:val="007C1ADB"/>
    <w:rsid w:val="007C26AD"/>
    <w:rsid w:val="007C6273"/>
    <w:rsid w:val="007C68FB"/>
    <w:rsid w:val="007D1F8A"/>
    <w:rsid w:val="007D71C1"/>
    <w:rsid w:val="007D7C5A"/>
    <w:rsid w:val="007E091A"/>
    <w:rsid w:val="007F1C96"/>
    <w:rsid w:val="008031A8"/>
    <w:rsid w:val="0081366B"/>
    <w:rsid w:val="00820452"/>
    <w:rsid w:val="00821B57"/>
    <w:rsid w:val="00822828"/>
    <w:rsid w:val="0082577D"/>
    <w:rsid w:val="0082611B"/>
    <w:rsid w:val="00827659"/>
    <w:rsid w:val="00834199"/>
    <w:rsid w:val="00834385"/>
    <w:rsid w:val="00835129"/>
    <w:rsid w:val="0083517F"/>
    <w:rsid w:val="00837BF7"/>
    <w:rsid w:val="00843822"/>
    <w:rsid w:val="00846046"/>
    <w:rsid w:val="00846A86"/>
    <w:rsid w:val="008507E1"/>
    <w:rsid w:val="00850F08"/>
    <w:rsid w:val="00853585"/>
    <w:rsid w:val="00853C35"/>
    <w:rsid w:val="00854A57"/>
    <w:rsid w:val="008640A9"/>
    <w:rsid w:val="008642CD"/>
    <w:rsid w:val="00870705"/>
    <w:rsid w:val="0087350E"/>
    <w:rsid w:val="0088402A"/>
    <w:rsid w:val="00884CFC"/>
    <w:rsid w:val="00885C72"/>
    <w:rsid w:val="008872C5"/>
    <w:rsid w:val="0089263B"/>
    <w:rsid w:val="008A1CC7"/>
    <w:rsid w:val="008A2108"/>
    <w:rsid w:val="008A372E"/>
    <w:rsid w:val="008A3C8B"/>
    <w:rsid w:val="008B12A1"/>
    <w:rsid w:val="008B1707"/>
    <w:rsid w:val="008B3F68"/>
    <w:rsid w:val="008C1920"/>
    <w:rsid w:val="008C40B3"/>
    <w:rsid w:val="008C67B0"/>
    <w:rsid w:val="008C75F1"/>
    <w:rsid w:val="008D683E"/>
    <w:rsid w:val="008D6EE3"/>
    <w:rsid w:val="008D736F"/>
    <w:rsid w:val="008E2980"/>
    <w:rsid w:val="008E35B3"/>
    <w:rsid w:val="008E46A1"/>
    <w:rsid w:val="008E71EB"/>
    <w:rsid w:val="008F039E"/>
    <w:rsid w:val="008F354C"/>
    <w:rsid w:val="008F47F7"/>
    <w:rsid w:val="008F4C41"/>
    <w:rsid w:val="008F5DB9"/>
    <w:rsid w:val="00904A55"/>
    <w:rsid w:val="009059E4"/>
    <w:rsid w:val="0090766A"/>
    <w:rsid w:val="0090776B"/>
    <w:rsid w:val="0091330E"/>
    <w:rsid w:val="009213FB"/>
    <w:rsid w:val="00922B55"/>
    <w:rsid w:val="00926646"/>
    <w:rsid w:val="0093049C"/>
    <w:rsid w:val="0093132C"/>
    <w:rsid w:val="00932183"/>
    <w:rsid w:val="00932292"/>
    <w:rsid w:val="0093333A"/>
    <w:rsid w:val="00933BB5"/>
    <w:rsid w:val="00934927"/>
    <w:rsid w:val="00940DB0"/>
    <w:rsid w:val="00942DA8"/>
    <w:rsid w:val="00945A29"/>
    <w:rsid w:val="009542D4"/>
    <w:rsid w:val="00962949"/>
    <w:rsid w:val="00963E78"/>
    <w:rsid w:val="00964369"/>
    <w:rsid w:val="00966629"/>
    <w:rsid w:val="00967343"/>
    <w:rsid w:val="0097239B"/>
    <w:rsid w:val="00982FC8"/>
    <w:rsid w:val="00990FA7"/>
    <w:rsid w:val="009B65C0"/>
    <w:rsid w:val="009B6E20"/>
    <w:rsid w:val="009C35AB"/>
    <w:rsid w:val="009D1EE2"/>
    <w:rsid w:val="009D5AA4"/>
    <w:rsid w:val="009E0746"/>
    <w:rsid w:val="009E0AD2"/>
    <w:rsid w:val="009E23FE"/>
    <w:rsid w:val="009F1430"/>
    <w:rsid w:val="009F3E0B"/>
    <w:rsid w:val="00A01C19"/>
    <w:rsid w:val="00A0401F"/>
    <w:rsid w:val="00A174BE"/>
    <w:rsid w:val="00A24355"/>
    <w:rsid w:val="00A33250"/>
    <w:rsid w:val="00A33661"/>
    <w:rsid w:val="00A37998"/>
    <w:rsid w:val="00A4104B"/>
    <w:rsid w:val="00A475D2"/>
    <w:rsid w:val="00A52CB0"/>
    <w:rsid w:val="00A556E5"/>
    <w:rsid w:val="00A70B84"/>
    <w:rsid w:val="00A70E7F"/>
    <w:rsid w:val="00A7297B"/>
    <w:rsid w:val="00A73BDE"/>
    <w:rsid w:val="00A73F90"/>
    <w:rsid w:val="00A8519B"/>
    <w:rsid w:val="00A851D1"/>
    <w:rsid w:val="00A8573B"/>
    <w:rsid w:val="00A90B9F"/>
    <w:rsid w:val="00A92F55"/>
    <w:rsid w:val="00A96444"/>
    <w:rsid w:val="00AA23DA"/>
    <w:rsid w:val="00AA2E96"/>
    <w:rsid w:val="00AB00DB"/>
    <w:rsid w:val="00AB0F6D"/>
    <w:rsid w:val="00AC0E6F"/>
    <w:rsid w:val="00AD5A17"/>
    <w:rsid w:val="00AD60C9"/>
    <w:rsid w:val="00AD706F"/>
    <w:rsid w:val="00AE0269"/>
    <w:rsid w:val="00AE667C"/>
    <w:rsid w:val="00AE6C80"/>
    <w:rsid w:val="00AE7C55"/>
    <w:rsid w:val="00AF7958"/>
    <w:rsid w:val="00B05004"/>
    <w:rsid w:val="00B12176"/>
    <w:rsid w:val="00B1249E"/>
    <w:rsid w:val="00B15AFF"/>
    <w:rsid w:val="00B207CF"/>
    <w:rsid w:val="00B21C98"/>
    <w:rsid w:val="00B24D9C"/>
    <w:rsid w:val="00B34AC0"/>
    <w:rsid w:val="00B429D3"/>
    <w:rsid w:val="00B43615"/>
    <w:rsid w:val="00B50452"/>
    <w:rsid w:val="00B525E1"/>
    <w:rsid w:val="00B55834"/>
    <w:rsid w:val="00B63040"/>
    <w:rsid w:val="00B6400D"/>
    <w:rsid w:val="00B64E08"/>
    <w:rsid w:val="00B72EF7"/>
    <w:rsid w:val="00B731E5"/>
    <w:rsid w:val="00B76360"/>
    <w:rsid w:val="00B77420"/>
    <w:rsid w:val="00B77AFA"/>
    <w:rsid w:val="00B843F5"/>
    <w:rsid w:val="00B8560F"/>
    <w:rsid w:val="00B92198"/>
    <w:rsid w:val="00B9483E"/>
    <w:rsid w:val="00BA2173"/>
    <w:rsid w:val="00BB7D2C"/>
    <w:rsid w:val="00BD2E74"/>
    <w:rsid w:val="00BD4527"/>
    <w:rsid w:val="00BD7CB7"/>
    <w:rsid w:val="00BE1373"/>
    <w:rsid w:val="00BE618C"/>
    <w:rsid w:val="00BF2B27"/>
    <w:rsid w:val="00C03410"/>
    <w:rsid w:val="00C077C0"/>
    <w:rsid w:val="00C1186B"/>
    <w:rsid w:val="00C136A9"/>
    <w:rsid w:val="00C20774"/>
    <w:rsid w:val="00C2338D"/>
    <w:rsid w:val="00C26E63"/>
    <w:rsid w:val="00C30945"/>
    <w:rsid w:val="00C402D0"/>
    <w:rsid w:val="00C40AAA"/>
    <w:rsid w:val="00C42D35"/>
    <w:rsid w:val="00C44729"/>
    <w:rsid w:val="00C468F0"/>
    <w:rsid w:val="00C47E89"/>
    <w:rsid w:val="00C51A3F"/>
    <w:rsid w:val="00C53961"/>
    <w:rsid w:val="00C53DB5"/>
    <w:rsid w:val="00C55250"/>
    <w:rsid w:val="00C55F2F"/>
    <w:rsid w:val="00C727E5"/>
    <w:rsid w:val="00C72FC9"/>
    <w:rsid w:val="00C91968"/>
    <w:rsid w:val="00C927C1"/>
    <w:rsid w:val="00C9446B"/>
    <w:rsid w:val="00CA433D"/>
    <w:rsid w:val="00CB73FB"/>
    <w:rsid w:val="00CB7952"/>
    <w:rsid w:val="00CC0465"/>
    <w:rsid w:val="00CC2508"/>
    <w:rsid w:val="00CC6349"/>
    <w:rsid w:val="00CC7EE9"/>
    <w:rsid w:val="00CD06BD"/>
    <w:rsid w:val="00CD1837"/>
    <w:rsid w:val="00CD429E"/>
    <w:rsid w:val="00CD499C"/>
    <w:rsid w:val="00CD5C89"/>
    <w:rsid w:val="00CE0295"/>
    <w:rsid w:val="00CE2D48"/>
    <w:rsid w:val="00CE6058"/>
    <w:rsid w:val="00CE6317"/>
    <w:rsid w:val="00CF6FD4"/>
    <w:rsid w:val="00D150BE"/>
    <w:rsid w:val="00D15128"/>
    <w:rsid w:val="00D1779E"/>
    <w:rsid w:val="00D21208"/>
    <w:rsid w:val="00D22355"/>
    <w:rsid w:val="00D25BBB"/>
    <w:rsid w:val="00D345DD"/>
    <w:rsid w:val="00D34B7D"/>
    <w:rsid w:val="00D3701E"/>
    <w:rsid w:val="00D415EC"/>
    <w:rsid w:val="00D41CD4"/>
    <w:rsid w:val="00D447B9"/>
    <w:rsid w:val="00D45A79"/>
    <w:rsid w:val="00D55FD4"/>
    <w:rsid w:val="00D56305"/>
    <w:rsid w:val="00D63582"/>
    <w:rsid w:val="00D64C7F"/>
    <w:rsid w:val="00D72325"/>
    <w:rsid w:val="00D74209"/>
    <w:rsid w:val="00D74C6C"/>
    <w:rsid w:val="00D8052A"/>
    <w:rsid w:val="00D8692D"/>
    <w:rsid w:val="00D935BA"/>
    <w:rsid w:val="00D9493A"/>
    <w:rsid w:val="00D96F5A"/>
    <w:rsid w:val="00DA1E54"/>
    <w:rsid w:val="00DA4DD2"/>
    <w:rsid w:val="00DB2F5F"/>
    <w:rsid w:val="00DB4666"/>
    <w:rsid w:val="00DB7E8D"/>
    <w:rsid w:val="00DC1490"/>
    <w:rsid w:val="00DC16AE"/>
    <w:rsid w:val="00DC2A1E"/>
    <w:rsid w:val="00DC3EE7"/>
    <w:rsid w:val="00DC6C9F"/>
    <w:rsid w:val="00DD32FA"/>
    <w:rsid w:val="00DD42C9"/>
    <w:rsid w:val="00DE2A10"/>
    <w:rsid w:val="00DE3A90"/>
    <w:rsid w:val="00DF5A00"/>
    <w:rsid w:val="00DF7FD6"/>
    <w:rsid w:val="00E01091"/>
    <w:rsid w:val="00E020B4"/>
    <w:rsid w:val="00E02394"/>
    <w:rsid w:val="00E07F61"/>
    <w:rsid w:val="00E10BF0"/>
    <w:rsid w:val="00E10FE9"/>
    <w:rsid w:val="00E15D28"/>
    <w:rsid w:val="00E17BA8"/>
    <w:rsid w:val="00E20B4F"/>
    <w:rsid w:val="00E20CD8"/>
    <w:rsid w:val="00E219EF"/>
    <w:rsid w:val="00E36664"/>
    <w:rsid w:val="00E367EA"/>
    <w:rsid w:val="00E40350"/>
    <w:rsid w:val="00E43BBC"/>
    <w:rsid w:val="00E459F0"/>
    <w:rsid w:val="00E464E8"/>
    <w:rsid w:val="00E525F4"/>
    <w:rsid w:val="00E53C12"/>
    <w:rsid w:val="00E56D91"/>
    <w:rsid w:val="00E614C0"/>
    <w:rsid w:val="00E62CAE"/>
    <w:rsid w:val="00E62DEC"/>
    <w:rsid w:val="00E7258E"/>
    <w:rsid w:val="00E75683"/>
    <w:rsid w:val="00E865E6"/>
    <w:rsid w:val="00E87E7E"/>
    <w:rsid w:val="00E92D7A"/>
    <w:rsid w:val="00E939F8"/>
    <w:rsid w:val="00EA18F7"/>
    <w:rsid w:val="00EA1DCA"/>
    <w:rsid w:val="00EA2805"/>
    <w:rsid w:val="00EA59FC"/>
    <w:rsid w:val="00EB1B57"/>
    <w:rsid w:val="00EB53AA"/>
    <w:rsid w:val="00EC0237"/>
    <w:rsid w:val="00ED45B8"/>
    <w:rsid w:val="00EE263E"/>
    <w:rsid w:val="00EE648F"/>
    <w:rsid w:val="00EF2E4F"/>
    <w:rsid w:val="00F0649E"/>
    <w:rsid w:val="00F06E55"/>
    <w:rsid w:val="00F1264A"/>
    <w:rsid w:val="00F134AF"/>
    <w:rsid w:val="00F1674F"/>
    <w:rsid w:val="00F23A76"/>
    <w:rsid w:val="00F275F9"/>
    <w:rsid w:val="00F31841"/>
    <w:rsid w:val="00F32041"/>
    <w:rsid w:val="00F349B1"/>
    <w:rsid w:val="00F41931"/>
    <w:rsid w:val="00F435E0"/>
    <w:rsid w:val="00F43CEA"/>
    <w:rsid w:val="00F45BAB"/>
    <w:rsid w:val="00F65670"/>
    <w:rsid w:val="00F669DF"/>
    <w:rsid w:val="00F670F7"/>
    <w:rsid w:val="00F71163"/>
    <w:rsid w:val="00F75483"/>
    <w:rsid w:val="00F969A8"/>
    <w:rsid w:val="00FA207D"/>
    <w:rsid w:val="00FA50D9"/>
    <w:rsid w:val="00FA7C42"/>
    <w:rsid w:val="00FB0BC5"/>
    <w:rsid w:val="00FB5297"/>
    <w:rsid w:val="00FB7BDE"/>
    <w:rsid w:val="00FC1868"/>
    <w:rsid w:val="00FC1BDC"/>
    <w:rsid w:val="00FD1192"/>
    <w:rsid w:val="00FD74AE"/>
    <w:rsid w:val="00FD7E14"/>
    <w:rsid w:val="00FE22AA"/>
    <w:rsid w:val="00FF12B1"/>
    <w:rsid w:val="00FF5747"/>
    <w:rsid w:val="00FF5D55"/>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3CBD"/>
  <w15:docId w15:val="{3D576A05-D736-49D5-A92E-9ECE072A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91313"/>
    <w:pPr>
      <w:spacing w:after="0" w:line="240" w:lineRule="auto"/>
    </w:pPr>
    <w:rPr>
      <w:rFonts w:ascii="Times New Roman" w:eastAsia="Times New Roman" w:hAnsi="Times New Roman" w:cs="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691313"/>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zh-CN"/>
    </w:rPr>
  </w:style>
  <w:style w:type="paragraph" w:styleId="Sraopastraipa">
    <w:name w:val="List Paragraph"/>
    <w:basedOn w:val="prastasis"/>
    <w:uiPriority w:val="34"/>
    <w:qFormat/>
    <w:rsid w:val="00666DAF"/>
    <w:pPr>
      <w:ind w:left="720"/>
      <w:contextualSpacing/>
    </w:pPr>
  </w:style>
  <w:style w:type="paragraph" w:styleId="Debesliotekstas">
    <w:name w:val="Balloon Text"/>
    <w:basedOn w:val="prastasis"/>
    <w:link w:val="DebesliotekstasDiagrama"/>
    <w:uiPriority w:val="99"/>
    <w:semiHidden/>
    <w:unhideWhenUsed/>
    <w:rsid w:val="008C192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1920"/>
    <w:rPr>
      <w:rFonts w:ascii="Segoe UI" w:eastAsia="Times New Roman" w:hAnsi="Segoe UI" w:cs="Segoe UI"/>
      <w:noProof/>
      <w:sz w:val="18"/>
      <w:szCs w:val="18"/>
      <w:lang w:eastAsia="en-US"/>
    </w:rPr>
  </w:style>
  <w:style w:type="paragraph" w:styleId="Antrats">
    <w:name w:val="header"/>
    <w:basedOn w:val="prastasis"/>
    <w:link w:val="AntratsDiagrama"/>
    <w:uiPriority w:val="99"/>
    <w:unhideWhenUsed/>
    <w:rsid w:val="00C077C0"/>
    <w:pPr>
      <w:tabs>
        <w:tab w:val="center" w:pos="4819"/>
        <w:tab w:val="right" w:pos="9638"/>
      </w:tabs>
    </w:pPr>
  </w:style>
  <w:style w:type="character" w:customStyle="1" w:styleId="AntratsDiagrama">
    <w:name w:val="Antraštės Diagrama"/>
    <w:basedOn w:val="Numatytasispastraiposriftas"/>
    <w:link w:val="Antrats"/>
    <w:uiPriority w:val="99"/>
    <w:rsid w:val="00C077C0"/>
    <w:rPr>
      <w:rFonts w:ascii="Times New Roman" w:eastAsia="Times New Roman" w:hAnsi="Times New Roman" w:cs="Times New Roman"/>
      <w:noProof/>
      <w:sz w:val="24"/>
      <w:szCs w:val="24"/>
      <w:lang w:eastAsia="en-US"/>
    </w:rPr>
  </w:style>
  <w:style w:type="paragraph" w:styleId="Porat">
    <w:name w:val="footer"/>
    <w:basedOn w:val="prastasis"/>
    <w:link w:val="PoratDiagrama"/>
    <w:uiPriority w:val="99"/>
    <w:unhideWhenUsed/>
    <w:rsid w:val="00C077C0"/>
    <w:pPr>
      <w:tabs>
        <w:tab w:val="center" w:pos="4819"/>
        <w:tab w:val="right" w:pos="9638"/>
      </w:tabs>
    </w:pPr>
  </w:style>
  <w:style w:type="character" w:customStyle="1" w:styleId="PoratDiagrama">
    <w:name w:val="Poraštė Diagrama"/>
    <w:basedOn w:val="Numatytasispastraiposriftas"/>
    <w:link w:val="Porat"/>
    <w:uiPriority w:val="99"/>
    <w:rsid w:val="00C077C0"/>
    <w:rPr>
      <w:rFonts w:ascii="Times New Roman" w:eastAsia="Times New Roman" w:hAnsi="Times New Roman" w:cs="Times New Roman"/>
      <w:noProof/>
      <w:sz w:val="24"/>
      <w:szCs w:val="24"/>
      <w:lang w:eastAsia="en-US"/>
    </w:rPr>
  </w:style>
  <w:style w:type="character" w:styleId="Hipersaitas">
    <w:name w:val="Hyperlink"/>
    <w:basedOn w:val="Numatytasispastraiposriftas"/>
    <w:uiPriority w:val="99"/>
    <w:unhideWhenUsed/>
    <w:rsid w:val="00276553"/>
    <w:rPr>
      <w:color w:val="0563C1" w:themeColor="hyperlink"/>
      <w:u w:val="single"/>
    </w:rPr>
  </w:style>
  <w:style w:type="paragraph" w:customStyle="1" w:styleId="normal-p">
    <w:name w:val="normal-p"/>
    <w:basedOn w:val="prastasis"/>
    <w:rsid w:val="003A44B8"/>
    <w:pPr>
      <w:spacing w:before="100" w:beforeAutospacing="1" w:after="100" w:afterAutospacing="1"/>
    </w:pPr>
    <w:rPr>
      <w:noProof w:val="0"/>
      <w:lang w:eastAsia="lt-LT"/>
    </w:rPr>
  </w:style>
  <w:style w:type="character" w:styleId="Neapdorotaspaminjimas">
    <w:name w:val="Unresolved Mention"/>
    <w:basedOn w:val="Numatytasispastraiposriftas"/>
    <w:uiPriority w:val="99"/>
    <w:semiHidden/>
    <w:unhideWhenUsed/>
    <w:rsid w:val="00FB5297"/>
    <w:rPr>
      <w:color w:val="605E5C"/>
      <w:shd w:val="clear" w:color="auto" w:fill="E1DFDD"/>
    </w:rPr>
  </w:style>
  <w:style w:type="table" w:styleId="Lentelstinklelis">
    <w:name w:val="Table Grid"/>
    <w:basedOn w:val="prastojilentel"/>
    <w:uiPriority w:val="39"/>
    <w:rsid w:val="00013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934927"/>
    <w:rPr>
      <w:sz w:val="16"/>
      <w:szCs w:val="16"/>
    </w:rPr>
  </w:style>
  <w:style w:type="paragraph" w:styleId="Komentarotekstas">
    <w:name w:val="annotation text"/>
    <w:basedOn w:val="prastasis"/>
    <w:link w:val="KomentarotekstasDiagrama"/>
    <w:uiPriority w:val="99"/>
    <w:unhideWhenUsed/>
    <w:rsid w:val="00934927"/>
    <w:rPr>
      <w:sz w:val="20"/>
      <w:szCs w:val="20"/>
    </w:rPr>
  </w:style>
  <w:style w:type="character" w:customStyle="1" w:styleId="KomentarotekstasDiagrama">
    <w:name w:val="Komentaro tekstas Diagrama"/>
    <w:basedOn w:val="Numatytasispastraiposriftas"/>
    <w:link w:val="Komentarotekstas"/>
    <w:uiPriority w:val="99"/>
    <w:rsid w:val="00934927"/>
    <w:rPr>
      <w:rFonts w:ascii="Times New Roman" w:eastAsia="Times New Roman" w:hAnsi="Times New Roman" w:cs="Times New Roman"/>
      <w:noProof/>
      <w:sz w:val="20"/>
      <w:szCs w:val="20"/>
      <w:lang w:eastAsia="en-US"/>
    </w:rPr>
  </w:style>
  <w:style w:type="paragraph" w:styleId="Komentarotema">
    <w:name w:val="annotation subject"/>
    <w:basedOn w:val="Komentarotekstas"/>
    <w:next w:val="Komentarotekstas"/>
    <w:link w:val="KomentarotemaDiagrama"/>
    <w:uiPriority w:val="99"/>
    <w:semiHidden/>
    <w:unhideWhenUsed/>
    <w:rsid w:val="00934927"/>
    <w:rPr>
      <w:b/>
      <w:bCs/>
    </w:rPr>
  </w:style>
  <w:style w:type="character" w:customStyle="1" w:styleId="KomentarotemaDiagrama">
    <w:name w:val="Komentaro tema Diagrama"/>
    <w:basedOn w:val="KomentarotekstasDiagrama"/>
    <w:link w:val="Komentarotema"/>
    <w:uiPriority w:val="99"/>
    <w:semiHidden/>
    <w:rsid w:val="00934927"/>
    <w:rPr>
      <w:rFonts w:ascii="Times New Roman" w:eastAsia="Times New Roman" w:hAnsi="Times New Roman" w:cs="Times New Roman"/>
      <w:b/>
      <w:bCs/>
      <w:noProof/>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5663">
      <w:bodyDiv w:val="1"/>
      <w:marLeft w:val="0"/>
      <w:marRight w:val="0"/>
      <w:marTop w:val="0"/>
      <w:marBottom w:val="0"/>
      <w:divBdr>
        <w:top w:val="none" w:sz="0" w:space="0" w:color="auto"/>
        <w:left w:val="none" w:sz="0" w:space="0" w:color="auto"/>
        <w:bottom w:val="none" w:sz="0" w:space="0" w:color="auto"/>
        <w:right w:val="none" w:sz="0" w:space="0" w:color="auto"/>
      </w:divBdr>
    </w:div>
    <w:div w:id="58359187">
      <w:bodyDiv w:val="1"/>
      <w:marLeft w:val="0"/>
      <w:marRight w:val="0"/>
      <w:marTop w:val="0"/>
      <w:marBottom w:val="0"/>
      <w:divBdr>
        <w:top w:val="none" w:sz="0" w:space="0" w:color="auto"/>
        <w:left w:val="none" w:sz="0" w:space="0" w:color="auto"/>
        <w:bottom w:val="none" w:sz="0" w:space="0" w:color="auto"/>
        <w:right w:val="none" w:sz="0" w:space="0" w:color="auto"/>
      </w:divBdr>
    </w:div>
    <w:div w:id="192619564">
      <w:bodyDiv w:val="1"/>
      <w:marLeft w:val="0"/>
      <w:marRight w:val="0"/>
      <w:marTop w:val="0"/>
      <w:marBottom w:val="0"/>
      <w:divBdr>
        <w:top w:val="none" w:sz="0" w:space="0" w:color="auto"/>
        <w:left w:val="none" w:sz="0" w:space="0" w:color="auto"/>
        <w:bottom w:val="none" w:sz="0" w:space="0" w:color="auto"/>
        <w:right w:val="none" w:sz="0" w:space="0" w:color="auto"/>
      </w:divBdr>
    </w:div>
    <w:div w:id="252589604">
      <w:bodyDiv w:val="1"/>
      <w:marLeft w:val="0"/>
      <w:marRight w:val="0"/>
      <w:marTop w:val="0"/>
      <w:marBottom w:val="0"/>
      <w:divBdr>
        <w:top w:val="none" w:sz="0" w:space="0" w:color="auto"/>
        <w:left w:val="none" w:sz="0" w:space="0" w:color="auto"/>
        <w:bottom w:val="none" w:sz="0" w:space="0" w:color="auto"/>
        <w:right w:val="none" w:sz="0" w:space="0" w:color="auto"/>
      </w:divBdr>
    </w:div>
    <w:div w:id="330528621">
      <w:bodyDiv w:val="1"/>
      <w:marLeft w:val="0"/>
      <w:marRight w:val="0"/>
      <w:marTop w:val="0"/>
      <w:marBottom w:val="0"/>
      <w:divBdr>
        <w:top w:val="none" w:sz="0" w:space="0" w:color="auto"/>
        <w:left w:val="none" w:sz="0" w:space="0" w:color="auto"/>
        <w:bottom w:val="none" w:sz="0" w:space="0" w:color="auto"/>
        <w:right w:val="none" w:sz="0" w:space="0" w:color="auto"/>
      </w:divBdr>
    </w:div>
    <w:div w:id="388191330">
      <w:bodyDiv w:val="1"/>
      <w:marLeft w:val="0"/>
      <w:marRight w:val="0"/>
      <w:marTop w:val="0"/>
      <w:marBottom w:val="0"/>
      <w:divBdr>
        <w:top w:val="none" w:sz="0" w:space="0" w:color="auto"/>
        <w:left w:val="none" w:sz="0" w:space="0" w:color="auto"/>
        <w:bottom w:val="none" w:sz="0" w:space="0" w:color="auto"/>
        <w:right w:val="none" w:sz="0" w:space="0" w:color="auto"/>
      </w:divBdr>
    </w:div>
    <w:div w:id="429813682">
      <w:bodyDiv w:val="1"/>
      <w:marLeft w:val="0"/>
      <w:marRight w:val="0"/>
      <w:marTop w:val="0"/>
      <w:marBottom w:val="0"/>
      <w:divBdr>
        <w:top w:val="none" w:sz="0" w:space="0" w:color="auto"/>
        <w:left w:val="none" w:sz="0" w:space="0" w:color="auto"/>
        <w:bottom w:val="none" w:sz="0" w:space="0" w:color="auto"/>
        <w:right w:val="none" w:sz="0" w:space="0" w:color="auto"/>
      </w:divBdr>
      <w:divsChild>
        <w:div w:id="1033309435">
          <w:marLeft w:val="0"/>
          <w:marRight w:val="0"/>
          <w:marTop w:val="0"/>
          <w:marBottom w:val="0"/>
          <w:divBdr>
            <w:top w:val="none" w:sz="0" w:space="0" w:color="auto"/>
            <w:left w:val="none" w:sz="0" w:space="0" w:color="auto"/>
            <w:bottom w:val="none" w:sz="0" w:space="0" w:color="auto"/>
            <w:right w:val="none" w:sz="0" w:space="0" w:color="auto"/>
          </w:divBdr>
        </w:div>
        <w:div w:id="2044288834">
          <w:marLeft w:val="0"/>
          <w:marRight w:val="0"/>
          <w:marTop w:val="0"/>
          <w:marBottom w:val="0"/>
          <w:divBdr>
            <w:top w:val="none" w:sz="0" w:space="0" w:color="auto"/>
            <w:left w:val="none" w:sz="0" w:space="0" w:color="auto"/>
            <w:bottom w:val="none" w:sz="0" w:space="0" w:color="auto"/>
            <w:right w:val="none" w:sz="0" w:space="0" w:color="auto"/>
          </w:divBdr>
        </w:div>
      </w:divsChild>
    </w:div>
    <w:div w:id="581566535">
      <w:bodyDiv w:val="1"/>
      <w:marLeft w:val="0"/>
      <w:marRight w:val="0"/>
      <w:marTop w:val="0"/>
      <w:marBottom w:val="0"/>
      <w:divBdr>
        <w:top w:val="none" w:sz="0" w:space="0" w:color="auto"/>
        <w:left w:val="none" w:sz="0" w:space="0" w:color="auto"/>
        <w:bottom w:val="none" w:sz="0" w:space="0" w:color="auto"/>
        <w:right w:val="none" w:sz="0" w:space="0" w:color="auto"/>
      </w:divBdr>
    </w:div>
    <w:div w:id="584195382">
      <w:bodyDiv w:val="1"/>
      <w:marLeft w:val="0"/>
      <w:marRight w:val="0"/>
      <w:marTop w:val="0"/>
      <w:marBottom w:val="0"/>
      <w:divBdr>
        <w:top w:val="none" w:sz="0" w:space="0" w:color="auto"/>
        <w:left w:val="none" w:sz="0" w:space="0" w:color="auto"/>
        <w:bottom w:val="none" w:sz="0" w:space="0" w:color="auto"/>
        <w:right w:val="none" w:sz="0" w:space="0" w:color="auto"/>
      </w:divBdr>
    </w:div>
    <w:div w:id="797265606">
      <w:bodyDiv w:val="1"/>
      <w:marLeft w:val="0"/>
      <w:marRight w:val="0"/>
      <w:marTop w:val="0"/>
      <w:marBottom w:val="0"/>
      <w:divBdr>
        <w:top w:val="none" w:sz="0" w:space="0" w:color="auto"/>
        <w:left w:val="none" w:sz="0" w:space="0" w:color="auto"/>
        <w:bottom w:val="none" w:sz="0" w:space="0" w:color="auto"/>
        <w:right w:val="none" w:sz="0" w:space="0" w:color="auto"/>
      </w:divBdr>
    </w:div>
    <w:div w:id="886143357">
      <w:bodyDiv w:val="1"/>
      <w:marLeft w:val="0"/>
      <w:marRight w:val="0"/>
      <w:marTop w:val="0"/>
      <w:marBottom w:val="0"/>
      <w:divBdr>
        <w:top w:val="none" w:sz="0" w:space="0" w:color="auto"/>
        <w:left w:val="none" w:sz="0" w:space="0" w:color="auto"/>
        <w:bottom w:val="none" w:sz="0" w:space="0" w:color="auto"/>
        <w:right w:val="none" w:sz="0" w:space="0" w:color="auto"/>
      </w:divBdr>
    </w:div>
    <w:div w:id="984821153">
      <w:bodyDiv w:val="1"/>
      <w:marLeft w:val="0"/>
      <w:marRight w:val="0"/>
      <w:marTop w:val="0"/>
      <w:marBottom w:val="0"/>
      <w:divBdr>
        <w:top w:val="none" w:sz="0" w:space="0" w:color="auto"/>
        <w:left w:val="none" w:sz="0" w:space="0" w:color="auto"/>
        <w:bottom w:val="none" w:sz="0" w:space="0" w:color="auto"/>
        <w:right w:val="none" w:sz="0" w:space="0" w:color="auto"/>
      </w:divBdr>
    </w:div>
    <w:div w:id="1057241919">
      <w:bodyDiv w:val="1"/>
      <w:marLeft w:val="0"/>
      <w:marRight w:val="0"/>
      <w:marTop w:val="0"/>
      <w:marBottom w:val="0"/>
      <w:divBdr>
        <w:top w:val="none" w:sz="0" w:space="0" w:color="auto"/>
        <w:left w:val="none" w:sz="0" w:space="0" w:color="auto"/>
        <w:bottom w:val="none" w:sz="0" w:space="0" w:color="auto"/>
        <w:right w:val="none" w:sz="0" w:space="0" w:color="auto"/>
      </w:divBdr>
    </w:div>
    <w:div w:id="1118837348">
      <w:bodyDiv w:val="1"/>
      <w:marLeft w:val="0"/>
      <w:marRight w:val="0"/>
      <w:marTop w:val="0"/>
      <w:marBottom w:val="0"/>
      <w:divBdr>
        <w:top w:val="none" w:sz="0" w:space="0" w:color="auto"/>
        <w:left w:val="none" w:sz="0" w:space="0" w:color="auto"/>
        <w:bottom w:val="none" w:sz="0" w:space="0" w:color="auto"/>
        <w:right w:val="none" w:sz="0" w:space="0" w:color="auto"/>
      </w:divBdr>
    </w:div>
    <w:div w:id="1226919205">
      <w:bodyDiv w:val="1"/>
      <w:marLeft w:val="0"/>
      <w:marRight w:val="0"/>
      <w:marTop w:val="0"/>
      <w:marBottom w:val="0"/>
      <w:divBdr>
        <w:top w:val="none" w:sz="0" w:space="0" w:color="auto"/>
        <w:left w:val="none" w:sz="0" w:space="0" w:color="auto"/>
        <w:bottom w:val="none" w:sz="0" w:space="0" w:color="auto"/>
        <w:right w:val="none" w:sz="0" w:space="0" w:color="auto"/>
      </w:divBdr>
    </w:div>
    <w:div w:id="1273826642">
      <w:bodyDiv w:val="1"/>
      <w:marLeft w:val="0"/>
      <w:marRight w:val="0"/>
      <w:marTop w:val="0"/>
      <w:marBottom w:val="0"/>
      <w:divBdr>
        <w:top w:val="none" w:sz="0" w:space="0" w:color="auto"/>
        <w:left w:val="none" w:sz="0" w:space="0" w:color="auto"/>
        <w:bottom w:val="none" w:sz="0" w:space="0" w:color="auto"/>
        <w:right w:val="none" w:sz="0" w:space="0" w:color="auto"/>
      </w:divBdr>
    </w:div>
    <w:div w:id="1474059211">
      <w:bodyDiv w:val="1"/>
      <w:marLeft w:val="0"/>
      <w:marRight w:val="0"/>
      <w:marTop w:val="0"/>
      <w:marBottom w:val="0"/>
      <w:divBdr>
        <w:top w:val="none" w:sz="0" w:space="0" w:color="auto"/>
        <w:left w:val="none" w:sz="0" w:space="0" w:color="auto"/>
        <w:bottom w:val="none" w:sz="0" w:space="0" w:color="auto"/>
        <w:right w:val="none" w:sz="0" w:space="0" w:color="auto"/>
      </w:divBdr>
    </w:div>
    <w:div w:id="1509128185">
      <w:bodyDiv w:val="1"/>
      <w:marLeft w:val="0"/>
      <w:marRight w:val="0"/>
      <w:marTop w:val="0"/>
      <w:marBottom w:val="0"/>
      <w:divBdr>
        <w:top w:val="none" w:sz="0" w:space="0" w:color="auto"/>
        <w:left w:val="none" w:sz="0" w:space="0" w:color="auto"/>
        <w:bottom w:val="none" w:sz="0" w:space="0" w:color="auto"/>
        <w:right w:val="none" w:sz="0" w:space="0" w:color="auto"/>
      </w:divBdr>
    </w:div>
    <w:div w:id="1910656188">
      <w:bodyDiv w:val="1"/>
      <w:marLeft w:val="0"/>
      <w:marRight w:val="0"/>
      <w:marTop w:val="0"/>
      <w:marBottom w:val="0"/>
      <w:divBdr>
        <w:top w:val="none" w:sz="0" w:space="0" w:color="auto"/>
        <w:left w:val="none" w:sz="0" w:space="0" w:color="auto"/>
        <w:bottom w:val="none" w:sz="0" w:space="0" w:color="auto"/>
        <w:right w:val="none" w:sz="0" w:space="0" w:color="auto"/>
      </w:divBdr>
    </w:div>
    <w:div w:id="1971859839">
      <w:bodyDiv w:val="1"/>
      <w:marLeft w:val="0"/>
      <w:marRight w:val="0"/>
      <w:marTop w:val="0"/>
      <w:marBottom w:val="0"/>
      <w:divBdr>
        <w:top w:val="none" w:sz="0" w:space="0" w:color="auto"/>
        <w:left w:val="none" w:sz="0" w:space="0" w:color="auto"/>
        <w:bottom w:val="none" w:sz="0" w:space="0" w:color="auto"/>
        <w:right w:val="none" w:sz="0" w:space="0" w:color="auto"/>
      </w:divBdr>
    </w:div>
    <w:div w:id="214430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78261-B888-45C0-AB73-28B6559D0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4661</Words>
  <Characters>2658</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Sigitas Labanauskas</dc:creator>
  <cp:lastModifiedBy>Vaida Marcišauskienė</cp:lastModifiedBy>
  <cp:revision>5</cp:revision>
  <cp:lastPrinted>2021-06-03T11:57:00Z</cp:lastPrinted>
  <dcterms:created xsi:type="dcterms:W3CDTF">2026-07-30T05:22:00Z</dcterms:created>
  <dcterms:modified xsi:type="dcterms:W3CDTF">2026-07-30T06:26:00Z</dcterms:modified>
</cp:coreProperties>
</file>