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F90B7" w14:textId="77777777" w:rsidR="002E4DE5" w:rsidRPr="00A95B25" w:rsidRDefault="002E4DE5" w:rsidP="003366C1">
      <w:pPr>
        <w:tabs>
          <w:tab w:val="left" w:pos="720"/>
        </w:tabs>
        <w:jc w:val="center"/>
        <w:rPr>
          <w:b/>
        </w:rPr>
      </w:pPr>
      <w:r w:rsidRPr="00A95B25">
        <w:rPr>
          <w:b/>
        </w:rPr>
        <w:t xml:space="preserve">ŠVIETIMO, KULTŪROS, SPORTO IR JAUNIMO REIKALŲ KOMITETO </w:t>
      </w:r>
    </w:p>
    <w:p w14:paraId="6F2F76D9" w14:textId="79EBCC1F" w:rsidR="003366C1" w:rsidRPr="00A95B25" w:rsidRDefault="007C0F81" w:rsidP="003366C1">
      <w:pPr>
        <w:tabs>
          <w:tab w:val="left" w:pos="720"/>
        </w:tabs>
        <w:jc w:val="center"/>
        <w:rPr>
          <w:b/>
        </w:rPr>
      </w:pPr>
      <w:r w:rsidRPr="00A95B25">
        <w:rPr>
          <w:b/>
        </w:rPr>
        <w:t>20</w:t>
      </w:r>
      <w:r w:rsidR="001A611D" w:rsidRPr="00A95B25">
        <w:rPr>
          <w:b/>
        </w:rPr>
        <w:t>2</w:t>
      </w:r>
      <w:r w:rsidR="00B84443" w:rsidRPr="00A95B25">
        <w:rPr>
          <w:b/>
        </w:rPr>
        <w:t>4</w:t>
      </w:r>
      <w:r w:rsidR="002E4DE5" w:rsidRPr="00A95B25">
        <w:rPr>
          <w:b/>
        </w:rPr>
        <w:t xml:space="preserve"> M. VEIKLOS ATASKAITA</w:t>
      </w:r>
    </w:p>
    <w:p w14:paraId="0AEF4FC8" w14:textId="77777777" w:rsidR="003366C1" w:rsidRPr="00A95B25" w:rsidRDefault="003366C1" w:rsidP="002E4DE5">
      <w:pPr>
        <w:ind w:firstLine="1276"/>
        <w:jc w:val="both"/>
        <w:rPr>
          <w:highlight w:val="yellow"/>
        </w:rPr>
      </w:pPr>
    </w:p>
    <w:p w14:paraId="19D46355" w14:textId="77777777" w:rsidR="000B1847" w:rsidRPr="00A95B25" w:rsidRDefault="000B1847" w:rsidP="002E4DE5">
      <w:pPr>
        <w:ind w:firstLine="1276"/>
        <w:jc w:val="both"/>
        <w:rPr>
          <w:highlight w:val="yellow"/>
        </w:rPr>
      </w:pPr>
    </w:p>
    <w:p w14:paraId="69BF2271" w14:textId="77777777" w:rsidR="00B84443" w:rsidRPr="00A95B25" w:rsidRDefault="00EA1014" w:rsidP="00EA1014">
      <w:pPr>
        <w:ind w:firstLine="1276"/>
        <w:jc w:val="both"/>
        <w:rPr>
          <w:noProof w:val="0"/>
        </w:rPr>
      </w:pPr>
      <w:r w:rsidRPr="00A95B25">
        <w:rPr>
          <w:noProof w:val="0"/>
        </w:rPr>
        <w:t xml:space="preserve">Ukmergės rajono savivaldybės tarybos (toliau – Taryba) 2023–2027 m. kadencijos komitetai sudaryti 2023 m. </w:t>
      </w:r>
      <w:r w:rsidRPr="00A95B25">
        <w:rPr>
          <w:noProof w:val="0"/>
          <w:lang w:eastAsia="lt-LT"/>
        </w:rPr>
        <w:t xml:space="preserve">balandžio </w:t>
      </w:r>
      <w:r w:rsidRPr="00A95B25">
        <w:rPr>
          <w:noProof w:val="0"/>
        </w:rPr>
        <w:t>27 d. Tarybos sprendimu Nr. 7-6 „Dėl Ukmergės rajono savivaldybės tarybos komitetų sudarymo“.</w:t>
      </w:r>
    </w:p>
    <w:p w14:paraId="4449E085" w14:textId="77777777" w:rsidR="00B84443" w:rsidRPr="00A95B25" w:rsidRDefault="00EA1014" w:rsidP="00EA1014">
      <w:pPr>
        <w:ind w:firstLine="1276"/>
        <w:jc w:val="both"/>
        <w:rPr>
          <w:noProof w:val="0"/>
        </w:rPr>
      </w:pPr>
      <w:r w:rsidRPr="00A95B25">
        <w:rPr>
          <w:noProof w:val="0"/>
        </w:rPr>
        <w:t>Tarybos 2023 m. gegužės 25 d. sprendimu Nr. 7-40 „</w:t>
      </w:r>
      <w:r w:rsidRPr="00A95B25">
        <w:rPr>
          <w:color w:val="000000"/>
          <w:shd w:val="clear" w:color="auto" w:fill="FFFFFF"/>
        </w:rPr>
        <w:t xml:space="preserve">Dėl Ukmergės rajono savivaldybės tarybos komitetų pirmininkų ir jų pavaduotojų skyrimo“ </w:t>
      </w:r>
      <w:r w:rsidRPr="00A95B25">
        <w:rPr>
          <w:noProof w:val="0"/>
        </w:rPr>
        <w:t xml:space="preserve">Indrė Kižienė paskirta komiteto pirmininke, </w:t>
      </w:r>
      <w:r w:rsidR="00EA4335" w:rsidRPr="00A95B25">
        <w:rPr>
          <w:noProof w:val="0"/>
        </w:rPr>
        <w:t xml:space="preserve">o </w:t>
      </w:r>
      <w:r w:rsidRPr="00A95B25">
        <w:rPr>
          <w:noProof w:val="0"/>
        </w:rPr>
        <w:t>Arvydas Pėšina – pirminink</w:t>
      </w:r>
      <w:r w:rsidR="00B27BAE" w:rsidRPr="00A95B25">
        <w:rPr>
          <w:noProof w:val="0"/>
        </w:rPr>
        <w:t>o</w:t>
      </w:r>
      <w:r w:rsidRPr="00A95B25">
        <w:rPr>
          <w:noProof w:val="0"/>
        </w:rPr>
        <w:t xml:space="preserve"> pavaduotoju. </w:t>
      </w:r>
    </w:p>
    <w:p w14:paraId="03F365C9" w14:textId="33F95FE7" w:rsidR="00127783" w:rsidRPr="00A95B25" w:rsidRDefault="00B84443" w:rsidP="00EA1014">
      <w:pPr>
        <w:ind w:firstLine="1276"/>
        <w:jc w:val="both"/>
        <w:rPr>
          <w:noProof w:val="0"/>
        </w:rPr>
      </w:pPr>
      <w:r w:rsidRPr="00A95B25">
        <w:rPr>
          <w:noProof w:val="0"/>
        </w:rPr>
        <w:t>Tarybos 2024 m. vasario 29</w:t>
      </w:r>
      <w:r w:rsidR="001A0AAD">
        <w:rPr>
          <w:noProof w:val="0"/>
        </w:rPr>
        <w:t xml:space="preserve"> d.</w:t>
      </w:r>
      <w:r w:rsidRPr="00A95B25">
        <w:rPr>
          <w:noProof w:val="0"/>
        </w:rPr>
        <w:t xml:space="preserve"> sprendimu Nr. 7-29 „Dėl Ukmergės rajono savivaldybės tarybos komitetų pirmininkų ir jų pavaduotojų skyrimo“ Angelė Jokubynienė paskirta komiteto pirmininko pavaduotoja,</w:t>
      </w:r>
    </w:p>
    <w:p w14:paraId="20A09C48" w14:textId="038C0161" w:rsidR="00B84443" w:rsidRPr="00A95B25" w:rsidRDefault="00B84443" w:rsidP="00B84443">
      <w:pPr>
        <w:ind w:firstLine="1276"/>
        <w:jc w:val="both"/>
        <w:rPr>
          <w:noProof w:val="0"/>
        </w:rPr>
      </w:pPr>
      <w:r w:rsidRPr="00A95B25">
        <w:rPr>
          <w:noProof w:val="0"/>
        </w:rPr>
        <w:t xml:space="preserve">Tarybos 2024 m. gruodžio 19 d. sprendimu Nr. 7-296 „Dėl Ukmergės rajono savivaldybės tarybos komitetų pirmininkų ir jų pavaduotojų skyrimo“ Vidmantas Krikštaponis paskirtas komiteto pirmininku. </w:t>
      </w:r>
    </w:p>
    <w:p w14:paraId="5E4FA251" w14:textId="77777777" w:rsidR="00600FEA" w:rsidRPr="00A95B25" w:rsidRDefault="00600FEA" w:rsidP="00EA1014">
      <w:pPr>
        <w:rPr>
          <w:b/>
          <w:noProof w:val="0"/>
          <w:color w:val="000000" w:themeColor="text1"/>
        </w:rPr>
      </w:pPr>
    </w:p>
    <w:p w14:paraId="3012DB16" w14:textId="5C627968" w:rsidR="00EA1014" w:rsidRPr="00A95B25" w:rsidRDefault="00EA1014" w:rsidP="00B84443">
      <w:pPr>
        <w:jc w:val="center"/>
        <w:rPr>
          <w:b/>
          <w:noProof w:val="0"/>
          <w:color w:val="000000" w:themeColor="text1"/>
        </w:rPr>
      </w:pPr>
      <w:r w:rsidRPr="00A95B25">
        <w:rPr>
          <w:b/>
          <w:noProof w:val="0"/>
          <w:color w:val="000000" w:themeColor="text1"/>
        </w:rPr>
        <w:t>Švietimo, kultūros, sporto ir jaunimo reikalų komitetas:</w:t>
      </w:r>
    </w:p>
    <w:p w14:paraId="30739B1E" w14:textId="77777777" w:rsidR="00B84443" w:rsidRPr="00A95B25" w:rsidRDefault="00B84443" w:rsidP="00B84443">
      <w:pPr>
        <w:jc w:val="center"/>
        <w:rPr>
          <w:b/>
          <w:noProof w:val="0"/>
          <w:color w:val="000000" w:themeColor="text1"/>
        </w:rPr>
      </w:pPr>
    </w:p>
    <w:p w14:paraId="09305813" w14:textId="77777777" w:rsidR="00B84443" w:rsidRPr="00A95B25" w:rsidRDefault="00B84443" w:rsidP="00B84443">
      <w:pPr>
        <w:jc w:val="center"/>
        <w:rPr>
          <w:snapToGrid w:val="0"/>
          <w:color w:val="000000" w:themeColor="text1"/>
          <w:w w:val="0"/>
          <w:u w:color="000000"/>
          <w:bdr w:val="none" w:sz="0" w:space="0" w:color="000000"/>
          <w:shd w:val="clear" w:color="000000" w:fill="000000"/>
          <w:lang w:val="x-none" w:eastAsia="x-none" w:bidi="x-none"/>
        </w:rPr>
      </w:pPr>
    </w:p>
    <w:p w14:paraId="4BED07DB" w14:textId="770C25A7" w:rsidR="00B84443" w:rsidRPr="00A95B25" w:rsidRDefault="00EA1014" w:rsidP="00B84443">
      <w:pPr>
        <w:pStyle w:val="Sraopastraipa"/>
        <w:numPr>
          <w:ilvl w:val="0"/>
          <w:numId w:val="37"/>
        </w:numPr>
        <w:tabs>
          <w:tab w:val="left" w:pos="1560"/>
          <w:tab w:val="left" w:pos="6804"/>
        </w:tabs>
        <w:ind w:left="1276" w:firstLine="0"/>
        <w:jc w:val="center"/>
        <w:rPr>
          <w:noProof w:val="0"/>
          <w:color w:val="000000" w:themeColor="text1"/>
        </w:rPr>
      </w:pPr>
      <w:r w:rsidRPr="00A95B25">
        <w:rPr>
          <w:noProof w:val="0"/>
          <w:color w:val="000000" w:themeColor="text1"/>
        </w:rPr>
        <w:t>Indrė Kižienė</w:t>
      </w:r>
      <w:r w:rsidR="00763947" w:rsidRPr="00A95B25">
        <w:rPr>
          <w:noProof w:val="0"/>
          <w:color w:val="000000" w:themeColor="text1"/>
        </w:rPr>
        <w:t xml:space="preserve"> </w:t>
      </w:r>
      <w:r w:rsidR="00763947" w:rsidRPr="00A95B25">
        <w:rPr>
          <w:i/>
          <w:iCs/>
          <w:noProof w:val="0"/>
          <w:color w:val="000000" w:themeColor="text1"/>
        </w:rPr>
        <w:t>(</w:t>
      </w:r>
      <w:r w:rsidR="00763947" w:rsidRPr="00A95B25">
        <w:rPr>
          <w:i/>
          <w:noProof w:val="0"/>
          <w:color w:val="000000" w:themeColor="text1"/>
        </w:rPr>
        <w:t>pirmininkė</w:t>
      </w:r>
      <w:r w:rsidR="00B84443" w:rsidRPr="00A95B25">
        <w:rPr>
          <w:noProof w:val="0"/>
          <w:color w:val="000000" w:themeColor="text1"/>
        </w:rPr>
        <w:t xml:space="preserve"> </w:t>
      </w:r>
      <w:r w:rsidR="00B84443" w:rsidRPr="00A95B25">
        <w:rPr>
          <w:i/>
          <w:iCs/>
          <w:color w:val="000000" w:themeColor="text1"/>
        </w:rPr>
        <w:t>iki 2024-11-07 VRK sprendimas Sp-292</w:t>
      </w:r>
      <w:r w:rsidR="00B84443" w:rsidRPr="00A95B25">
        <w:rPr>
          <w:color w:val="000000"/>
        </w:rPr>
        <w:t>);</w:t>
      </w:r>
    </w:p>
    <w:p w14:paraId="230063CD" w14:textId="1C0F8AA3" w:rsidR="00B84443" w:rsidRPr="00A95B25" w:rsidRDefault="00B84443" w:rsidP="00B84443">
      <w:pPr>
        <w:pStyle w:val="Sraopastraipa"/>
        <w:numPr>
          <w:ilvl w:val="0"/>
          <w:numId w:val="37"/>
        </w:numPr>
        <w:tabs>
          <w:tab w:val="left" w:pos="1560"/>
          <w:tab w:val="left" w:pos="6804"/>
        </w:tabs>
        <w:ind w:left="1276" w:firstLine="0"/>
        <w:jc w:val="center"/>
        <w:rPr>
          <w:noProof w:val="0"/>
          <w:color w:val="000000" w:themeColor="text1"/>
        </w:rPr>
      </w:pPr>
      <w:r w:rsidRPr="00A95B25">
        <w:rPr>
          <w:noProof w:val="0"/>
          <w:color w:val="000000" w:themeColor="text1"/>
        </w:rPr>
        <w:t xml:space="preserve">Vidmantas Krikštaponis </w:t>
      </w:r>
      <w:r w:rsidRPr="00A95B25">
        <w:rPr>
          <w:i/>
          <w:iCs/>
          <w:noProof w:val="0"/>
          <w:color w:val="000000" w:themeColor="text1"/>
        </w:rPr>
        <w:t>(pirmininkas</w:t>
      </w:r>
      <w:r w:rsidRPr="00A95B25">
        <w:rPr>
          <w:noProof w:val="0"/>
          <w:color w:val="000000" w:themeColor="text1"/>
        </w:rPr>
        <w:t xml:space="preserve"> </w:t>
      </w:r>
      <w:r w:rsidRPr="00A95B25">
        <w:rPr>
          <w:i/>
          <w:iCs/>
          <w:noProof w:val="0"/>
          <w:color w:val="000000" w:themeColor="text1"/>
        </w:rPr>
        <w:t>nuo 2024-12-19 Nr. 7-296)</w:t>
      </w:r>
      <w:r w:rsidRPr="00A95B25">
        <w:rPr>
          <w:noProof w:val="0"/>
          <w:color w:val="000000" w:themeColor="text1"/>
        </w:rPr>
        <w:t>;</w:t>
      </w:r>
    </w:p>
    <w:p w14:paraId="654FDDB0" w14:textId="5AAEE945" w:rsidR="00EB5946" w:rsidRPr="00A95B25" w:rsidRDefault="00B84443" w:rsidP="00B84443">
      <w:pPr>
        <w:pStyle w:val="Sraopastraipa"/>
        <w:numPr>
          <w:ilvl w:val="0"/>
          <w:numId w:val="37"/>
        </w:numPr>
        <w:tabs>
          <w:tab w:val="left" w:pos="1560"/>
          <w:tab w:val="left" w:pos="6804"/>
        </w:tabs>
        <w:ind w:left="1276" w:firstLine="0"/>
        <w:jc w:val="center"/>
        <w:rPr>
          <w:noProof w:val="0"/>
          <w:color w:val="000000" w:themeColor="text1"/>
        </w:rPr>
      </w:pPr>
      <w:r w:rsidRPr="00A95B25">
        <w:rPr>
          <w:noProof w:val="0"/>
          <w:color w:val="000000" w:themeColor="text1"/>
        </w:rPr>
        <w:t>Angelė Jokubynienė</w:t>
      </w:r>
      <w:r w:rsidR="00763947" w:rsidRPr="00A95B25">
        <w:rPr>
          <w:noProof w:val="0"/>
          <w:color w:val="000000" w:themeColor="text1"/>
        </w:rPr>
        <w:t xml:space="preserve"> (</w:t>
      </w:r>
      <w:r w:rsidR="00763947" w:rsidRPr="00A95B25">
        <w:rPr>
          <w:i/>
          <w:noProof w:val="0"/>
          <w:color w:val="000000" w:themeColor="text1"/>
        </w:rPr>
        <w:t>pavaduotoja</w:t>
      </w:r>
      <w:r w:rsidRPr="00A95B25">
        <w:rPr>
          <w:i/>
          <w:noProof w:val="0"/>
          <w:color w:val="000000" w:themeColor="text1"/>
        </w:rPr>
        <w:t xml:space="preserve"> nuo 2024-02-29 Nr. 7-29);</w:t>
      </w:r>
    </w:p>
    <w:p w14:paraId="43F88A45" w14:textId="76A95C37" w:rsidR="00EA1014" w:rsidRPr="00A95B25" w:rsidRDefault="00EA1014" w:rsidP="00B84443">
      <w:pPr>
        <w:pStyle w:val="Sraopastraipa"/>
        <w:numPr>
          <w:ilvl w:val="0"/>
          <w:numId w:val="37"/>
        </w:numPr>
        <w:tabs>
          <w:tab w:val="left" w:pos="1560"/>
          <w:tab w:val="left" w:pos="6804"/>
        </w:tabs>
        <w:ind w:left="1276" w:firstLine="0"/>
        <w:jc w:val="center"/>
        <w:rPr>
          <w:noProof w:val="0"/>
          <w:color w:val="000000" w:themeColor="text1"/>
        </w:rPr>
      </w:pPr>
      <w:r w:rsidRPr="00A95B25">
        <w:rPr>
          <w:noProof w:val="0"/>
          <w:color w:val="000000" w:themeColor="text1"/>
        </w:rPr>
        <w:t>Audronė Augustėnienė</w:t>
      </w:r>
      <w:r w:rsidR="00B84443" w:rsidRPr="00A95B25">
        <w:rPr>
          <w:noProof w:val="0"/>
          <w:color w:val="000000" w:themeColor="text1"/>
        </w:rPr>
        <w:t>;</w:t>
      </w:r>
    </w:p>
    <w:p w14:paraId="30DD5109" w14:textId="5A4395CD" w:rsidR="00EA1014" w:rsidRPr="00A95B25" w:rsidRDefault="00EA1014" w:rsidP="00B84443">
      <w:pPr>
        <w:pStyle w:val="Sraopastraipa"/>
        <w:numPr>
          <w:ilvl w:val="0"/>
          <w:numId w:val="37"/>
        </w:numPr>
        <w:tabs>
          <w:tab w:val="left" w:pos="1560"/>
          <w:tab w:val="left" w:pos="6804"/>
        </w:tabs>
        <w:ind w:left="1276" w:firstLine="0"/>
        <w:jc w:val="center"/>
        <w:rPr>
          <w:noProof w:val="0"/>
          <w:color w:val="000000" w:themeColor="text1"/>
        </w:rPr>
      </w:pPr>
      <w:r w:rsidRPr="00A95B25">
        <w:rPr>
          <w:noProof w:val="0"/>
          <w:color w:val="000000" w:themeColor="text1"/>
        </w:rPr>
        <w:t>Liucija Dzigienė</w:t>
      </w:r>
      <w:r w:rsidR="00B84443" w:rsidRPr="00A95B25">
        <w:rPr>
          <w:noProof w:val="0"/>
          <w:color w:val="000000" w:themeColor="text1"/>
        </w:rPr>
        <w:t>;</w:t>
      </w:r>
    </w:p>
    <w:p w14:paraId="51281E6D" w14:textId="105EB73A" w:rsidR="00B14C75" w:rsidRPr="00A95B25" w:rsidRDefault="00EA1014" w:rsidP="00B14C75">
      <w:pPr>
        <w:pStyle w:val="Sraopastraipa"/>
        <w:numPr>
          <w:ilvl w:val="0"/>
          <w:numId w:val="37"/>
        </w:numPr>
        <w:tabs>
          <w:tab w:val="left" w:pos="1560"/>
          <w:tab w:val="left" w:pos="6804"/>
        </w:tabs>
        <w:ind w:left="1276" w:firstLine="0"/>
        <w:jc w:val="center"/>
        <w:rPr>
          <w:noProof w:val="0"/>
          <w:color w:val="000000" w:themeColor="text1"/>
        </w:rPr>
      </w:pPr>
      <w:r w:rsidRPr="00A95B25">
        <w:rPr>
          <w:noProof w:val="0"/>
          <w:color w:val="000000" w:themeColor="text1"/>
        </w:rPr>
        <w:t>Danutė Užkurėlytė</w:t>
      </w:r>
      <w:r w:rsidR="00B84443" w:rsidRPr="00A95B25">
        <w:rPr>
          <w:noProof w:val="0"/>
          <w:color w:val="000000" w:themeColor="text1"/>
        </w:rPr>
        <w:t>.</w:t>
      </w:r>
    </w:p>
    <w:p w14:paraId="032BF1CB" w14:textId="77777777" w:rsidR="00B14C75" w:rsidRPr="00A95B25" w:rsidRDefault="00B14C75" w:rsidP="00EA1014">
      <w:pPr>
        <w:tabs>
          <w:tab w:val="left" w:pos="720"/>
        </w:tabs>
        <w:jc w:val="both"/>
        <w:rPr>
          <w:rFonts w:eastAsia="Calibri"/>
          <w:noProof w:val="0"/>
        </w:rPr>
      </w:pPr>
    </w:p>
    <w:p w14:paraId="06A315A5" w14:textId="77777777" w:rsidR="00B14C75" w:rsidRPr="00A95B25" w:rsidRDefault="00B14C75" w:rsidP="00EA1014">
      <w:pPr>
        <w:tabs>
          <w:tab w:val="left" w:pos="720"/>
        </w:tabs>
        <w:jc w:val="both"/>
        <w:rPr>
          <w:rFonts w:eastAsia="Calibri"/>
          <w:noProof w:val="0"/>
        </w:rPr>
      </w:pPr>
    </w:p>
    <w:p w14:paraId="1E0055CC" w14:textId="00B14262" w:rsidR="00B14C75" w:rsidRPr="00A95B25" w:rsidRDefault="00B14C75" w:rsidP="00EA1014">
      <w:pPr>
        <w:tabs>
          <w:tab w:val="left" w:pos="720"/>
        </w:tabs>
        <w:jc w:val="both"/>
        <w:rPr>
          <w:rFonts w:eastAsia="Calibri"/>
          <w:noProof w:val="0"/>
        </w:rPr>
      </w:pPr>
      <w:r w:rsidRPr="00A95B25">
        <w:drawing>
          <wp:inline distT="0" distB="0" distL="0" distR="0" wp14:anchorId="1BA23D17" wp14:editId="39BD6FF7">
            <wp:extent cx="3337048" cy="2105025"/>
            <wp:effectExtent l="114300" t="114300" r="149225" b="142875"/>
            <wp:docPr id="1797481188" name="Paveikslėlis 3">
              <a:extLst xmlns:a="http://schemas.openxmlformats.org/drawingml/2006/main">
                <a:ext uri="{FF2B5EF4-FFF2-40B4-BE49-F238E27FC236}">
                  <a16:creationId xmlns:a16="http://schemas.microsoft.com/office/drawing/2014/main" id="{5FF9C142-2E1E-4A6A-9643-65754A5BA4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3">
                      <a:extLst>
                        <a:ext uri="{FF2B5EF4-FFF2-40B4-BE49-F238E27FC236}">
                          <a16:creationId xmlns:a16="http://schemas.microsoft.com/office/drawing/2014/main" id="{5FF9C142-2E1E-4A6A-9643-65754A5BA4D3}"/>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53215" cy="21152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24DDD1E" w14:textId="2B4C635F" w:rsidR="00EB5946" w:rsidRPr="00A95B25" w:rsidRDefault="00B14C75" w:rsidP="00B14C75">
      <w:pPr>
        <w:tabs>
          <w:tab w:val="left" w:pos="720"/>
        </w:tabs>
        <w:jc w:val="right"/>
        <w:rPr>
          <w:rFonts w:eastAsia="Calibri"/>
          <w:noProof w:val="0"/>
        </w:rPr>
      </w:pPr>
      <w:r w:rsidRPr="00A95B25">
        <w:drawing>
          <wp:inline distT="0" distB="0" distL="0" distR="0" wp14:anchorId="57215F26" wp14:editId="2779B030">
            <wp:extent cx="3523776" cy="2139315"/>
            <wp:effectExtent l="133350" t="114300" r="153035" b="146685"/>
            <wp:docPr id="65449762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26639" cy="21410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0288F3A" w14:textId="517C0255" w:rsidR="000B1847" w:rsidRDefault="00D042F6" w:rsidP="00162946">
      <w:pPr>
        <w:tabs>
          <w:tab w:val="left" w:pos="720"/>
        </w:tabs>
        <w:ind w:firstLine="1276"/>
        <w:jc w:val="both"/>
        <w:rPr>
          <w:b/>
          <w:bCs/>
          <w:noProof w:val="0"/>
        </w:rPr>
      </w:pPr>
      <w:r w:rsidRPr="00A95B25">
        <w:rPr>
          <w:rFonts w:eastAsia="Calibri"/>
          <w:b/>
          <w:bCs/>
          <w:noProof w:val="0"/>
        </w:rPr>
        <w:lastRenderedPageBreak/>
        <w:t>202</w:t>
      </w:r>
      <w:r w:rsidR="00B14C75" w:rsidRPr="00A95B25">
        <w:rPr>
          <w:rFonts w:eastAsia="Calibri"/>
          <w:b/>
          <w:bCs/>
          <w:noProof w:val="0"/>
        </w:rPr>
        <w:t>4</w:t>
      </w:r>
      <w:r w:rsidRPr="00A95B25">
        <w:rPr>
          <w:rFonts w:eastAsia="Calibri"/>
          <w:b/>
          <w:bCs/>
          <w:noProof w:val="0"/>
        </w:rPr>
        <w:t xml:space="preserve"> metais vyko </w:t>
      </w:r>
      <w:r w:rsidR="00B14C75" w:rsidRPr="00A95B25">
        <w:rPr>
          <w:rFonts w:eastAsia="Calibri"/>
          <w:b/>
          <w:bCs/>
          <w:noProof w:val="0"/>
        </w:rPr>
        <w:t>13</w:t>
      </w:r>
      <w:r w:rsidRPr="00A95B25">
        <w:rPr>
          <w:rFonts w:eastAsia="Calibri"/>
          <w:b/>
          <w:bCs/>
          <w:noProof w:val="0"/>
        </w:rPr>
        <w:t xml:space="preserve"> </w:t>
      </w:r>
      <w:r w:rsidRPr="00A95B25">
        <w:rPr>
          <w:b/>
          <w:bCs/>
          <w:noProof w:val="0"/>
        </w:rPr>
        <w:t>Švietimo, kultūros, sporto ir jaunimo reikalų komiteto posėdži</w:t>
      </w:r>
      <w:r w:rsidR="007743DC" w:rsidRPr="00A95B25">
        <w:rPr>
          <w:b/>
          <w:bCs/>
          <w:noProof w:val="0"/>
        </w:rPr>
        <w:t>ai</w:t>
      </w:r>
      <w:r w:rsidRPr="00A95B25">
        <w:rPr>
          <w:b/>
          <w:bCs/>
          <w:noProof w:val="0"/>
        </w:rPr>
        <w:t xml:space="preserve">. </w:t>
      </w:r>
    </w:p>
    <w:p w14:paraId="470DC351" w14:textId="77777777" w:rsidR="00A95B25" w:rsidRPr="00A95B25" w:rsidRDefault="00A95B25" w:rsidP="00A95B25">
      <w:pPr>
        <w:tabs>
          <w:tab w:val="left" w:pos="720"/>
        </w:tabs>
        <w:jc w:val="both"/>
        <w:rPr>
          <w:b/>
          <w:bCs/>
          <w:noProof w:val="0"/>
        </w:rPr>
      </w:pPr>
    </w:p>
    <w:p w14:paraId="5F0BA146" w14:textId="77777777" w:rsidR="004E41E0" w:rsidRPr="00A95B25" w:rsidRDefault="004E41E0" w:rsidP="004E41E0">
      <w:pPr>
        <w:tabs>
          <w:tab w:val="left" w:pos="720"/>
        </w:tabs>
        <w:ind w:firstLine="1276"/>
        <w:jc w:val="both"/>
        <w:rPr>
          <w:noProof w:val="0"/>
        </w:rPr>
      </w:pPr>
      <w:r w:rsidRPr="00A95B25">
        <w:rPr>
          <w:noProof w:val="0"/>
        </w:rPr>
        <w:t xml:space="preserve">Komitetų posėdžių metu daromas garso ir vaizdo įrašas. Komitetų posėdžiai, siekiant veiklos viešumo ir skaidrumo, išskyrus uždarus posėdžius, transliuojami tiesiogiai ir komitetų posėdžių garso ir vaizdo įrašai saugomi ir skelbiami viešai savivaldybės interneto svetainėje. </w:t>
      </w:r>
    </w:p>
    <w:p w14:paraId="5C36E859" w14:textId="77777777" w:rsidR="004E41E0" w:rsidRPr="00A95B25" w:rsidRDefault="004E41E0" w:rsidP="004E41E0">
      <w:pPr>
        <w:tabs>
          <w:tab w:val="left" w:pos="720"/>
        </w:tabs>
        <w:ind w:firstLine="1276"/>
        <w:jc w:val="both"/>
        <w:rPr>
          <w:noProof w:val="0"/>
        </w:rPr>
      </w:pPr>
      <w:r w:rsidRPr="00A95B25">
        <w:rPr>
          <w:noProof w:val="0"/>
        </w:rPr>
        <w:t>Komitetų posėdžiai protokoluojami. Siekiant užtikrinti komitetų veiklos ir priimamų sprendimų viešumą, posėdžių protokolai skelbiami savivaldybės interneto svetainėje.</w:t>
      </w:r>
    </w:p>
    <w:p w14:paraId="417C8A14" w14:textId="77777777" w:rsidR="00735094" w:rsidRPr="00A95B25" w:rsidRDefault="00735094" w:rsidP="00EB5946">
      <w:pPr>
        <w:tabs>
          <w:tab w:val="left" w:pos="720"/>
        </w:tabs>
        <w:ind w:firstLine="1276"/>
        <w:jc w:val="both"/>
        <w:rPr>
          <w:rFonts w:eastAsia="Calibri"/>
          <w:noProof w:val="0"/>
        </w:rPr>
      </w:pPr>
    </w:p>
    <w:p w14:paraId="61CA02BF" w14:textId="77777777" w:rsidR="004E41E0" w:rsidRPr="00A95B25" w:rsidRDefault="004E41E0" w:rsidP="00EB5946">
      <w:pPr>
        <w:tabs>
          <w:tab w:val="left" w:pos="720"/>
        </w:tabs>
        <w:ind w:firstLine="1276"/>
        <w:jc w:val="both"/>
        <w:rPr>
          <w:rFonts w:eastAsia="Calibri"/>
          <w:noProof w:val="0"/>
        </w:rPr>
      </w:pPr>
    </w:p>
    <w:p w14:paraId="1DD83F4B" w14:textId="77777777" w:rsidR="00EB6E7E" w:rsidRPr="00A95B25" w:rsidRDefault="00EB6E7E" w:rsidP="00C62403">
      <w:pPr>
        <w:tabs>
          <w:tab w:val="left" w:pos="720"/>
        </w:tabs>
        <w:jc w:val="center"/>
        <w:rPr>
          <w:b/>
          <w:bCs/>
          <w:noProof w:val="0"/>
          <w:color w:val="000000"/>
        </w:rPr>
      </w:pPr>
      <w:r w:rsidRPr="00A95B25">
        <w:rPr>
          <w:b/>
          <w:bCs/>
          <w:noProof w:val="0"/>
          <w:color w:val="000000"/>
        </w:rPr>
        <w:t>Komiteto r</w:t>
      </w:r>
      <w:r w:rsidR="00991F57" w:rsidRPr="00A95B25">
        <w:rPr>
          <w:b/>
          <w:bCs/>
          <w:noProof w:val="0"/>
          <w:color w:val="000000"/>
        </w:rPr>
        <w:t>ekomendacijos</w:t>
      </w:r>
      <w:r w:rsidRPr="00A95B25">
        <w:rPr>
          <w:b/>
          <w:bCs/>
          <w:noProof w:val="0"/>
          <w:color w:val="000000"/>
        </w:rPr>
        <w:t xml:space="preserve"> Tarybai </w:t>
      </w:r>
      <w:r w:rsidR="00991F57" w:rsidRPr="00A95B25">
        <w:rPr>
          <w:b/>
          <w:bCs/>
          <w:noProof w:val="0"/>
          <w:color w:val="000000"/>
        </w:rPr>
        <w:t>teikiamais svarstyti klausimais</w:t>
      </w:r>
    </w:p>
    <w:p w14:paraId="0C00D4ED" w14:textId="77777777" w:rsidR="00EB5946" w:rsidRPr="00A95B25" w:rsidRDefault="00EB5946" w:rsidP="00C62403">
      <w:pPr>
        <w:tabs>
          <w:tab w:val="left" w:pos="720"/>
        </w:tabs>
        <w:jc w:val="center"/>
        <w:rPr>
          <w:b/>
          <w:bCs/>
          <w:noProof w:val="0"/>
          <w:color w:val="000000"/>
        </w:rPr>
      </w:pPr>
    </w:p>
    <w:p w14:paraId="16F52FD0" w14:textId="77777777" w:rsidR="00EB5946" w:rsidRPr="00A95B25" w:rsidRDefault="00EB5946" w:rsidP="00EB5946">
      <w:pPr>
        <w:tabs>
          <w:tab w:val="left" w:pos="720"/>
        </w:tabs>
        <w:ind w:firstLine="1276"/>
        <w:jc w:val="both"/>
        <w:rPr>
          <w:noProof w:val="0"/>
        </w:rPr>
      </w:pPr>
      <w:r w:rsidRPr="00A95B25">
        <w:rPr>
          <w:noProof w:val="0"/>
        </w:rPr>
        <w:t>Didžiojoje dalyje posėdžių buvo svarstomi Tarybos posėdžiui teikiami svarstyti sprendimų projektai. Detalesnė informacija pateikiama lentelėje.</w:t>
      </w:r>
    </w:p>
    <w:p w14:paraId="1CA7DBF9" w14:textId="77777777" w:rsidR="009F7555" w:rsidRPr="00A95B25" w:rsidRDefault="009F7555" w:rsidP="000B1847">
      <w:pPr>
        <w:tabs>
          <w:tab w:val="left" w:pos="720"/>
        </w:tabs>
        <w:rPr>
          <w:b/>
          <w:bCs/>
          <w:noProof w:val="0"/>
          <w:color w:val="000000"/>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977"/>
        <w:gridCol w:w="3402"/>
        <w:gridCol w:w="2556"/>
      </w:tblGrid>
      <w:tr w:rsidR="00B34D58" w:rsidRPr="00A95B25" w14:paraId="7D4C9D03" w14:textId="77777777" w:rsidTr="009F7555">
        <w:trPr>
          <w:jc w:val="center"/>
        </w:trPr>
        <w:tc>
          <w:tcPr>
            <w:tcW w:w="1413" w:type="dxa"/>
            <w:shd w:val="clear" w:color="auto" w:fill="E2EFD9" w:themeFill="accent6" w:themeFillTint="33"/>
          </w:tcPr>
          <w:p w14:paraId="19D9E976" w14:textId="77777777" w:rsidR="00B34D58" w:rsidRPr="00A95B25" w:rsidRDefault="00B34D58" w:rsidP="00B34D58">
            <w:pPr>
              <w:jc w:val="center"/>
              <w:rPr>
                <w:b/>
              </w:rPr>
            </w:pPr>
            <w:r w:rsidRPr="00A95B25">
              <w:rPr>
                <w:b/>
              </w:rPr>
              <w:t>Posėdžio data, protokolo Nr.</w:t>
            </w:r>
          </w:p>
        </w:tc>
        <w:tc>
          <w:tcPr>
            <w:tcW w:w="2977" w:type="dxa"/>
            <w:shd w:val="clear" w:color="auto" w:fill="E2EFD9" w:themeFill="accent6" w:themeFillTint="33"/>
          </w:tcPr>
          <w:p w14:paraId="57DE0DA3" w14:textId="77777777" w:rsidR="00AC0CF0" w:rsidRPr="00A95B25" w:rsidRDefault="00AC0CF0" w:rsidP="00B34D58">
            <w:pPr>
              <w:jc w:val="center"/>
              <w:rPr>
                <w:b/>
              </w:rPr>
            </w:pPr>
          </w:p>
          <w:p w14:paraId="7CBE01C6" w14:textId="77777777" w:rsidR="00B34D58" w:rsidRPr="00A95B25" w:rsidRDefault="00B34D58" w:rsidP="00B34D58">
            <w:pPr>
              <w:jc w:val="center"/>
              <w:rPr>
                <w:b/>
              </w:rPr>
            </w:pPr>
            <w:r w:rsidRPr="00A95B25">
              <w:rPr>
                <w:b/>
              </w:rPr>
              <w:t>Svarstyti klausimai</w:t>
            </w:r>
          </w:p>
        </w:tc>
        <w:tc>
          <w:tcPr>
            <w:tcW w:w="3402" w:type="dxa"/>
            <w:shd w:val="clear" w:color="auto" w:fill="E2EFD9" w:themeFill="accent6" w:themeFillTint="33"/>
          </w:tcPr>
          <w:p w14:paraId="205707C9" w14:textId="77777777" w:rsidR="00AC0CF0" w:rsidRPr="00A95B25" w:rsidRDefault="00AC0CF0" w:rsidP="00B34D58">
            <w:pPr>
              <w:jc w:val="center"/>
              <w:rPr>
                <w:b/>
              </w:rPr>
            </w:pPr>
          </w:p>
          <w:p w14:paraId="45D2716D" w14:textId="77777777" w:rsidR="00B34D58" w:rsidRPr="00A95B25" w:rsidRDefault="00B34D58" w:rsidP="00B34D58">
            <w:pPr>
              <w:jc w:val="center"/>
              <w:rPr>
                <w:b/>
              </w:rPr>
            </w:pPr>
            <w:r w:rsidRPr="00A95B25">
              <w:rPr>
                <w:b/>
              </w:rPr>
              <w:t>Rekomendacijos</w:t>
            </w:r>
          </w:p>
        </w:tc>
        <w:tc>
          <w:tcPr>
            <w:tcW w:w="2556" w:type="dxa"/>
            <w:shd w:val="clear" w:color="auto" w:fill="E2EFD9" w:themeFill="accent6" w:themeFillTint="33"/>
          </w:tcPr>
          <w:p w14:paraId="35564069" w14:textId="77777777" w:rsidR="00AC0CF0" w:rsidRPr="00A95B25" w:rsidRDefault="00AC0CF0" w:rsidP="00B34D58">
            <w:pPr>
              <w:jc w:val="center"/>
              <w:rPr>
                <w:b/>
              </w:rPr>
            </w:pPr>
          </w:p>
          <w:p w14:paraId="48F1BF81" w14:textId="77777777" w:rsidR="00B34D58" w:rsidRPr="00A95B25" w:rsidRDefault="00B34D58" w:rsidP="00B34D58">
            <w:pPr>
              <w:jc w:val="center"/>
              <w:rPr>
                <w:b/>
              </w:rPr>
            </w:pPr>
            <w:r w:rsidRPr="00A95B25">
              <w:rPr>
                <w:b/>
              </w:rPr>
              <w:t>Rekomendacijų vykdymas</w:t>
            </w:r>
          </w:p>
        </w:tc>
      </w:tr>
      <w:tr w:rsidR="00F550F6" w:rsidRPr="00A95B25" w14:paraId="7013BEE9" w14:textId="77777777" w:rsidTr="009F7555">
        <w:trPr>
          <w:jc w:val="center"/>
        </w:trPr>
        <w:tc>
          <w:tcPr>
            <w:tcW w:w="1413" w:type="dxa"/>
            <w:vMerge w:val="restart"/>
            <w:shd w:val="clear" w:color="auto" w:fill="E2EFD9" w:themeFill="accent6" w:themeFillTint="33"/>
          </w:tcPr>
          <w:p w14:paraId="7BDB78F1" w14:textId="77777777" w:rsidR="00F550F6" w:rsidRDefault="00F550F6" w:rsidP="009F7555">
            <w:pPr>
              <w:shd w:val="clear" w:color="auto" w:fill="E2EFD9" w:themeFill="accent6" w:themeFillTint="33"/>
              <w:tabs>
                <w:tab w:val="left" w:pos="720"/>
              </w:tabs>
              <w:jc w:val="center"/>
              <w:rPr>
                <w:b/>
                <w:bCs/>
              </w:rPr>
            </w:pPr>
          </w:p>
          <w:p w14:paraId="13193761" w14:textId="77777777" w:rsidR="00F550F6" w:rsidRDefault="00F550F6" w:rsidP="009F7555">
            <w:pPr>
              <w:shd w:val="clear" w:color="auto" w:fill="E2EFD9" w:themeFill="accent6" w:themeFillTint="33"/>
              <w:tabs>
                <w:tab w:val="left" w:pos="720"/>
              </w:tabs>
              <w:jc w:val="center"/>
              <w:rPr>
                <w:b/>
                <w:bCs/>
              </w:rPr>
            </w:pPr>
          </w:p>
          <w:p w14:paraId="281F2DD4" w14:textId="77777777" w:rsidR="00F550F6" w:rsidRDefault="00F550F6" w:rsidP="009F7555">
            <w:pPr>
              <w:shd w:val="clear" w:color="auto" w:fill="E2EFD9" w:themeFill="accent6" w:themeFillTint="33"/>
              <w:tabs>
                <w:tab w:val="left" w:pos="720"/>
              </w:tabs>
              <w:jc w:val="center"/>
              <w:rPr>
                <w:b/>
                <w:bCs/>
              </w:rPr>
            </w:pPr>
          </w:p>
          <w:p w14:paraId="318D3E1A" w14:textId="77777777" w:rsidR="00F550F6" w:rsidRDefault="00F550F6" w:rsidP="009F7555">
            <w:pPr>
              <w:shd w:val="clear" w:color="auto" w:fill="E2EFD9" w:themeFill="accent6" w:themeFillTint="33"/>
              <w:tabs>
                <w:tab w:val="left" w:pos="720"/>
              </w:tabs>
              <w:jc w:val="center"/>
              <w:rPr>
                <w:b/>
                <w:bCs/>
              </w:rPr>
            </w:pPr>
          </w:p>
          <w:p w14:paraId="326994EF" w14:textId="4F2DF7EE" w:rsidR="00F550F6" w:rsidRPr="00040E53" w:rsidRDefault="00F550F6" w:rsidP="009F7555">
            <w:pPr>
              <w:shd w:val="clear" w:color="auto" w:fill="E2EFD9" w:themeFill="accent6" w:themeFillTint="33"/>
              <w:tabs>
                <w:tab w:val="left" w:pos="720"/>
              </w:tabs>
              <w:jc w:val="center"/>
              <w:rPr>
                <w:b/>
                <w:bCs/>
              </w:rPr>
            </w:pPr>
            <w:r w:rsidRPr="00040E53">
              <w:rPr>
                <w:b/>
                <w:bCs/>
              </w:rPr>
              <w:t>2024-01-16 Nr. 30-1/27-1</w:t>
            </w:r>
          </w:p>
          <w:p w14:paraId="281F6298" w14:textId="77777777" w:rsidR="00F550F6" w:rsidRDefault="00F550F6" w:rsidP="009F7555">
            <w:pPr>
              <w:shd w:val="clear" w:color="auto" w:fill="E2EFD9" w:themeFill="accent6" w:themeFillTint="33"/>
              <w:tabs>
                <w:tab w:val="left" w:pos="720"/>
              </w:tabs>
              <w:jc w:val="center"/>
            </w:pPr>
          </w:p>
          <w:p w14:paraId="0AA26319" w14:textId="77777777" w:rsidR="00F550F6" w:rsidRDefault="00F550F6" w:rsidP="009F7555">
            <w:pPr>
              <w:shd w:val="clear" w:color="auto" w:fill="E2EFD9" w:themeFill="accent6" w:themeFillTint="33"/>
              <w:tabs>
                <w:tab w:val="left" w:pos="720"/>
              </w:tabs>
              <w:jc w:val="center"/>
            </w:pPr>
          </w:p>
          <w:p w14:paraId="7EE27D44" w14:textId="77777777" w:rsidR="00F550F6" w:rsidRPr="00040E53" w:rsidRDefault="00F550F6" w:rsidP="009F7555">
            <w:pPr>
              <w:shd w:val="clear" w:color="auto" w:fill="E2EFD9" w:themeFill="accent6" w:themeFillTint="33"/>
              <w:tabs>
                <w:tab w:val="left" w:pos="720"/>
              </w:tabs>
              <w:jc w:val="center"/>
              <w:rPr>
                <w:i/>
                <w:iCs/>
              </w:rPr>
            </w:pPr>
            <w:r w:rsidRPr="00040E53">
              <w:rPr>
                <w:i/>
                <w:iCs/>
              </w:rPr>
              <w:t>Jungtinis</w:t>
            </w:r>
          </w:p>
          <w:p w14:paraId="1BEC2B60" w14:textId="158162CF" w:rsidR="00F550F6" w:rsidRPr="00040E53" w:rsidRDefault="00F550F6" w:rsidP="005F2391">
            <w:pPr>
              <w:shd w:val="clear" w:color="auto" w:fill="E2EFD9" w:themeFill="accent6" w:themeFillTint="33"/>
              <w:tabs>
                <w:tab w:val="left" w:pos="720"/>
              </w:tabs>
              <w:jc w:val="center"/>
              <w:rPr>
                <w:i/>
                <w:iCs/>
              </w:rPr>
            </w:pPr>
          </w:p>
        </w:tc>
        <w:tc>
          <w:tcPr>
            <w:tcW w:w="2977" w:type="dxa"/>
            <w:shd w:val="clear" w:color="auto" w:fill="auto"/>
          </w:tcPr>
          <w:p w14:paraId="4E48C456" w14:textId="3D705237" w:rsidR="00F550F6" w:rsidRPr="00A95B25" w:rsidRDefault="00F550F6" w:rsidP="005F2391">
            <w:pPr>
              <w:rPr>
                <w:rFonts w:eastAsia="Calibri"/>
                <w:noProof w:val="0"/>
                <w:lang w:eastAsia="lt-LT"/>
              </w:rPr>
            </w:pPr>
            <w:r w:rsidRPr="005F2391">
              <w:rPr>
                <w:rFonts w:eastAsia="Calibri"/>
                <w:noProof w:val="0"/>
                <w:lang w:eastAsia="lt-LT"/>
              </w:rPr>
              <w:t>Dėl Ukmergės rajono savivaldybės tarybos 2021 m. kovo 25 d. sprendimo Nr. 7-64</w:t>
            </w:r>
            <w:r>
              <w:rPr>
                <w:rFonts w:eastAsia="Calibri"/>
                <w:noProof w:val="0"/>
                <w:lang w:eastAsia="lt-LT"/>
              </w:rPr>
              <w:t xml:space="preserve"> </w:t>
            </w:r>
            <w:r w:rsidRPr="005F2391">
              <w:rPr>
                <w:rFonts w:eastAsia="Calibri"/>
                <w:noProof w:val="0"/>
                <w:lang w:eastAsia="lt-LT"/>
              </w:rPr>
              <w:t>„Dėl Ukmergės rajono savivaldybės gabių vaikų ir jaunimo rėmimo fondo nuostatų patvirtinimo“</w:t>
            </w:r>
            <w:r>
              <w:rPr>
                <w:rFonts w:eastAsia="Calibri"/>
                <w:noProof w:val="0"/>
                <w:lang w:eastAsia="lt-LT"/>
              </w:rPr>
              <w:t xml:space="preserve"> </w:t>
            </w:r>
            <w:r w:rsidRPr="005F2391">
              <w:rPr>
                <w:rFonts w:eastAsia="Calibri"/>
                <w:noProof w:val="0"/>
                <w:lang w:eastAsia="lt-LT"/>
              </w:rPr>
              <w:t>pakeitimo</w:t>
            </w:r>
          </w:p>
        </w:tc>
        <w:tc>
          <w:tcPr>
            <w:tcW w:w="3402" w:type="dxa"/>
            <w:shd w:val="clear" w:color="auto" w:fill="auto"/>
          </w:tcPr>
          <w:p w14:paraId="58A0F580" w14:textId="3AC0D55B" w:rsidR="00F550F6" w:rsidRPr="00A95B25" w:rsidRDefault="00F550F6" w:rsidP="005F2391">
            <w:pPr>
              <w:rPr>
                <w:noProof w:val="0"/>
                <w:color w:val="000000" w:themeColor="text1"/>
                <w:lang w:eastAsia="ar-SA"/>
              </w:rPr>
            </w:pPr>
            <w:r>
              <w:rPr>
                <w:noProof w:val="0"/>
                <w:color w:val="000000" w:themeColor="text1"/>
                <w:lang w:eastAsia="ar-SA"/>
              </w:rPr>
              <w:t>R</w:t>
            </w:r>
            <w:r w:rsidRPr="005F2391">
              <w:rPr>
                <w:noProof w:val="0"/>
                <w:color w:val="000000" w:themeColor="text1"/>
                <w:lang w:eastAsia="ar-SA"/>
              </w:rPr>
              <w:t>ekomenduot</w:t>
            </w:r>
            <w:r>
              <w:rPr>
                <w:noProof w:val="0"/>
                <w:color w:val="000000" w:themeColor="text1"/>
                <w:lang w:eastAsia="ar-SA"/>
              </w:rPr>
              <w:t xml:space="preserve">a </w:t>
            </w:r>
            <w:r w:rsidRPr="005F2391">
              <w:rPr>
                <w:noProof w:val="0"/>
                <w:color w:val="000000" w:themeColor="text1"/>
                <w:lang w:eastAsia="ar-SA"/>
              </w:rPr>
              <w:t>koreguoti Nuostatų 19 punktą bei nustatyti, kad už</w:t>
            </w:r>
            <w:r>
              <w:rPr>
                <w:noProof w:val="0"/>
                <w:color w:val="000000" w:themeColor="text1"/>
                <w:lang w:eastAsia="ar-SA"/>
              </w:rPr>
              <w:t xml:space="preserve"> </w:t>
            </w:r>
            <w:r w:rsidRPr="005F2391">
              <w:rPr>
                <w:noProof w:val="0"/>
                <w:color w:val="000000" w:themeColor="text1"/>
                <w:lang w:eastAsia="ar-SA"/>
              </w:rPr>
              <w:t>kiekvieną gautą 100 balų įvertinimą – 200 Eur (vietoje 100 Eur).</w:t>
            </w:r>
          </w:p>
        </w:tc>
        <w:tc>
          <w:tcPr>
            <w:tcW w:w="2556" w:type="dxa"/>
            <w:shd w:val="clear" w:color="auto" w:fill="auto"/>
          </w:tcPr>
          <w:p w14:paraId="3351F925" w14:textId="77777777" w:rsidR="00B84FED" w:rsidRDefault="00B84FED" w:rsidP="009F7555">
            <w:pPr>
              <w:rPr>
                <w:noProof w:val="0"/>
              </w:rPr>
            </w:pPr>
            <w:r>
              <w:rPr>
                <w:noProof w:val="0"/>
              </w:rPr>
              <w:t>Atsižvelgta.</w:t>
            </w:r>
          </w:p>
          <w:p w14:paraId="31F71CAC" w14:textId="3573B776" w:rsidR="00F550F6" w:rsidRPr="00A95B25" w:rsidRDefault="00F550F6" w:rsidP="009F7555">
            <w:pPr>
              <w:rPr>
                <w:noProof w:val="0"/>
              </w:rPr>
            </w:pPr>
            <w:r>
              <w:rPr>
                <w:noProof w:val="0"/>
              </w:rPr>
              <w:t>2024-01-25 Tarybos sprendimas Nr. 7-6.</w:t>
            </w:r>
          </w:p>
        </w:tc>
      </w:tr>
      <w:tr w:rsidR="00F550F6" w:rsidRPr="00A95B25" w14:paraId="54AD61A5" w14:textId="77777777" w:rsidTr="009F7555">
        <w:trPr>
          <w:jc w:val="center"/>
        </w:trPr>
        <w:tc>
          <w:tcPr>
            <w:tcW w:w="1413" w:type="dxa"/>
            <w:vMerge/>
            <w:shd w:val="clear" w:color="auto" w:fill="E2EFD9" w:themeFill="accent6" w:themeFillTint="33"/>
          </w:tcPr>
          <w:p w14:paraId="59397688" w14:textId="53B26BE8" w:rsidR="00F550F6" w:rsidRPr="00040E53" w:rsidRDefault="00F550F6" w:rsidP="005F2391">
            <w:pPr>
              <w:shd w:val="clear" w:color="auto" w:fill="E2EFD9" w:themeFill="accent6" w:themeFillTint="33"/>
              <w:tabs>
                <w:tab w:val="left" w:pos="720"/>
              </w:tabs>
              <w:jc w:val="center"/>
              <w:rPr>
                <w:i/>
                <w:iCs/>
              </w:rPr>
            </w:pPr>
          </w:p>
        </w:tc>
        <w:tc>
          <w:tcPr>
            <w:tcW w:w="2977" w:type="dxa"/>
            <w:shd w:val="clear" w:color="auto" w:fill="auto"/>
          </w:tcPr>
          <w:p w14:paraId="0C851F18" w14:textId="7C7520A8" w:rsidR="00F550F6" w:rsidRPr="005F2391" w:rsidRDefault="00F550F6" w:rsidP="005F2391">
            <w:pPr>
              <w:rPr>
                <w:rFonts w:eastAsia="Calibri"/>
                <w:noProof w:val="0"/>
                <w:lang w:eastAsia="lt-LT"/>
              </w:rPr>
            </w:pPr>
            <w:r w:rsidRPr="005F2391">
              <w:rPr>
                <w:rFonts w:eastAsia="Calibri"/>
                <w:noProof w:val="0"/>
                <w:lang w:eastAsia="lt-LT"/>
              </w:rPr>
              <w:t>Dėl Ukmergės rajono savivaldybės neveiksnių asmenų būklės peržiūrėjimo</w:t>
            </w:r>
            <w:r>
              <w:rPr>
                <w:rFonts w:eastAsia="Calibri"/>
                <w:noProof w:val="0"/>
                <w:lang w:eastAsia="lt-LT"/>
              </w:rPr>
              <w:t xml:space="preserve"> </w:t>
            </w:r>
            <w:r w:rsidRPr="005F2391">
              <w:rPr>
                <w:rFonts w:eastAsia="Calibri"/>
                <w:noProof w:val="0"/>
                <w:lang w:eastAsia="lt-LT"/>
              </w:rPr>
              <w:t>komisijos sudarymo ir jos nuostatų pavirtinimo.</w:t>
            </w:r>
          </w:p>
        </w:tc>
        <w:tc>
          <w:tcPr>
            <w:tcW w:w="3402" w:type="dxa"/>
            <w:shd w:val="clear" w:color="auto" w:fill="auto"/>
          </w:tcPr>
          <w:p w14:paraId="6A068D78" w14:textId="4C688C05" w:rsidR="00F550F6" w:rsidRPr="005F2391" w:rsidRDefault="00F550F6" w:rsidP="005F2391">
            <w:pPr>
              <w:rPr>
                <w:noProof w:val="0"/>
                <w:color w:val="000000" w:themeColor="text1"/>
                <w:lang w:eastAsia="ar-SA"/>
              </w:rPr>
            </w:pPr>
            <w:r>
              <w:rPr>
                <w:noProof w:val="0"/>
                <w:color w:val="000000" w:themeColor="text1"/>
                <w:lang w:eastAsia="ar-SA"/>
              </w:rPr>
              <w:t>R</w:t>
            </w:r>
            <w:r w:rsidRPr="005F2391">
              <w:rPr>
                <w:noProof w:val="0"/>
                <w:color w:val="000000" w:themeColor="text1"/>
                <w:lang w:eastAsia="ar-SA"/>
              </w:rPr>
              <w:t>ekomenduot</w:t>
            </w:r>
            <w:r>
              <w:rPr>
                <w:noProof w:val="0"/>
                <w:color w:val="000000" w:themeColor="text1"/>
                <w:lang w:eastAsia="ar-SA"/>
              </w:rPr>
              <w:t>a</w:t>
            </w:r>
            <w:r w:rsidRPr="005F2391">
              <w:rPr>
                <w:noProof w:val="0"/>
                <w:color w:val="000000" w:themeColor="text1"/>
                <w:lang w:eastAsia="ar-SA"/>
              </w:rPr>
              <w:t xml:space="preserve"> papildyti sprendimo projektą bei į Komisiją įtraukti</w:t>
            </w:r>
            <w:r>
              <w:rPr>
                <w:noProof w:val="0"/>
                <w:color w:val="000000" w:themeColor="text1"/>
                <w:lang w:eastAsia="ar-SA"/>
              </w:rPr>
              <w:t xml:space="preserve"> </w:t>
            </w:r>
            <w:r w:rsidRPr="005F2391">
              <w:rPr>
                <w:noProof w:val="0"/>
                <w:color w:val="000000" w:themeColor="text1"/>
                <w:lang w:eastAsia="ar-SA"/>
              </w:rPr>
              <w:t>savivaldybės tarybos narį Donatą Miezeną.</w:t>
            </w:r>
          </w:p>
        </w:tc>
        <w:tc>
          <w:tcPr>
            <w:tcW w:w="2556" w:type="dxa"/>
            <w:shd w:val="clear" w:color="auto" w:fill="auto"/>
          </w:tcPr>
          <w:p w14:paraId="49E82A75" w14:textId="77777777" w:rsidR="00B84FED" w:rsidRDefault="00B84FED" w:rsidP="009F7555">
            <w:pPr>
              <w:rPr>
                <w:noProof w:val="0"/>
              </w:rPr>
            </w:pPr>
            <w:r>
              <w:rPr>
                <w:noProof w:val="0"/>
              </w:rPr>
              <w:t>Atsižvelgta.</w:t>
            </w:r>
          </w:p>
          <w:p w14:paraId="186E25D0" w14:textId="3A1EC7EA" w:rsidR="00F550F6" w:rsidRPr="00A95B25" w:rsidRDefault="00F550F6" w:rsidP="009F7555">
            <w:pPr>
              <w:rPr>
                <w:noProof w:val="0"/>
              </w:rPr>
            </w:pPr>
            <w:r>
              <w:rPr>
                <w:noProof w:val="0"/>
              </w:rPr>
              <w:t>2024-01-25 Tarybos sprendimas Nr. 7-10.</w:t>
            </w:r>
          </w:p>
        </w:tc>
      </w:tr>
      <w:tr w:rsidR="00F550F6" w:rsidRPr="00A95B25" w14:paraId="40309EF1" w14:textId="77777777" w:rsidTr="009F7555">
        <w:trPr>
          <w:jc w:val="center"/>
        </w:trPr>
        <w:tc>
          <w:tcPr>
            <w:tcW w:w="1413" w:type="dxa"/>
            <w:vMerge w:val="restart"/>
            <w:shd w:val="clear" w:color="auto" w:fill="E2EFD9" w:themeFill="accent6" w:themeFillTint="33"/>
          </w:tcPr>
          <w:p w14:paraId="69BC1026" w14:textId="77777777" w:rsidR="00F550F6" w:rsidRDefault="00F550F6" w:rsidP="005F2391">
            <w:pPr>
              <w:shd w:val="clear" w:color="auto" w:fill="E2EFD9" w:themeFill="accent6" w:themeFillTint="33"/>
              <w:tabs>
                <w:tab w:val="left" w:pos="720"/>
              </w:tabs>
              <w:jc w:val="center"/>
              <w:rPr>
                <w:b/>
                <w:bCs/>
              </w:rPr>
            </w:pPr>
          </w:p>
          <w:p w14:paraId="009A5C7C" w14:textId="77777777" w:rsidR="00F550F6" w:rsidRDefault="00F550F6" w:rsidP="005F2391">
            <w:pPr>
              <w:shd w:val="clear" w:color="auto" w:fill="E2EFD9" w:themeFill="accent6" w:themeFillTint="33"/>
              <w:tabs>
                <w:tab w:val="left" w:pos="720"/>
              </w:tabs>
              <w:jc w:val="center"/>
              <w:rPr>
                <w:b/>
                <w:bCs/>
              </w:rPr>
            </w:pPr>
          </w:p>
          <w:p w14:paraId="2D12CCF1" w14:textId="77777777" w:rsidR="00F550F6" w:rsidRDefault="00F550F6" w:rsidP="005F2391">
            <w:pPr>
              <w:shd w:val="clear" w:color="auto" w:fill="E2EFD9" w:themeFill="accent6" w:themeFillTint="33"/>
              <w:tabs>
                <w:tab w:val="left" w:pos="720"/>
              </w:tabs>
              <w:jc w:val="center"/>
              <w:rPr>
                <w:b/>
                <w:bCs/>
              </w:rPr>
            </w:pPr>
          </w:p>
          <w:p w14:paraId="35AEFA60" w14:textId="77777777" w:rsidR="00F550F6" w:rsidRDefault="00F550F6" w:rsidP="005F2391">
            <w:pPr>
              <w:shd w:val="clear" w:color="auto" w:fill="E2EFD9" w:themeFill="accent6" w:themeFillTint="33"/>
              <w:tabs>
                <w:tab w:val="left" w:pos="720"/>
              </w:tabs>
              <w:jc w:val="center"/>
              <w:rPr>
                <w:b/>
                <w:bCs/>
              </w:rPr>
            </w:pPr>
          </w:p>
          <w:p w14:paraId="49B7DEB3" w14:textId="454CFDBC" w:rsidR="00F550F6" w:rsidRPr="00040E53" w:rsidRDefault="00F550F6" w:rsidP="00F550F6">
            <w:pPr>
              <w:shd w:val="clear" w:color="auto" w:fill="E2EFD9" w:themeFill="accent6" w:themeFillTint="33"/>
              <w:tabs>
                <w:tab w:val="left" w:pos="720"/>
              </w:tabs>
              <w:rPr>
                <w:b/>
                <w:bCs/>
              </w:rPr>
            </w:pPr>
            <w:r w:rsidRPr="00040E53">
              <w:rPr>
                <w:b/>
                <w:bCs/>
              </w:rPr>
              <w:t>2024-02-20</w:t>
            </w:r>
          </w:p>
          <w:p w14:paraId="0E9383F3" w14:textId="18C1466F" w:rsidR="00F550F6" w:rsidRPr="00040E53" w:rsidRDefault="00F550F6" w:rsidP="005F2391">
            <w:pPr>
              <w:shd w:val="clear" w:color="auto" w:fill="E2EFD9" w:themeFill="accent6" w:themeFillTint="33"/>
              <w:tabs>
                <w:tab w:val="left" w:pos="720"/>
              </w:tabs>
              <w:jc w:val="center"/>
              <w:rPr>
                <w:b/>
                <w:bCs/>
              </w:rPr>
            </w:pPr>
            <w:r w:rsidRPr="00040E53">
              <w:rPr>
                <w:b/>
                <w:bCs/>
              </w:rPr>
              <w:t>Nr. 27-2/30-2</w:t>
            </w:r>
          </w:p>
          <w:p w14:paraId="5AF257A4" w14:textId="77777777" w:rsidR="00F550F6" w:rsidRDefault="00F550F6" w:rsidP="005F2391">
            <w:pPr>
              <w:shd w:val="clear" w:color="auto" w:fill="E2EFD9" w:themeFill="accent6" w:themeFillTint="33"/>
              <w:tabs>
                <w:tab w:val="left" w:pos="720"/>
              </w:tabs>
              <w:jc w:val="center"/>
            </w:pPr>
          </w:p>
          <w:p w14:paraId="6DE0B9C7" w14:textId="77777777" w:rsidR="00F550F6" w:rsidRDefault="00F550F6" w:rsidP="005F2391">
            <w:pPr>
              <w:shd w:val="clear" w:color="auto" w:fill="E2EFD9" w:themeFill="accent6" w:themeFillTint="33"/>
              <w:tabs>
                <w:tab w:val="left" w:pos="720"/>
              </w:tabs>
              <w:jc w:val="center"/>
            </w:pPr>
          </w:p>
          <w:p w14:paraId="0DAF118D" w14:textId="77777777" w:rsidR="00F550F6" w:rsidRPr="00040E53" w:rsidRDefault="00F550F6" w:rsidP="005F2391">
            <w:pPr>
              <w:shd w:val="clear" w:color="auto" w:fill="E2EFD9" w:themeFill="accent6" w:themeFillTint="33"/>
              <w:tabs>
                <w:tab w:val="left" w:pos="720"/>
              </w:tabs>
              <w:jc w:val="center"/>
              <w:rPr>
                <w:i/>
                <w:iCs/>
              </w:rPr>
            </w:pPr>
            <w:r w:rsidRPr="00040E53">
              <w:rPr>
                <w:i/>
                <w:iCs/>
              </w:rPr>
              <w:t>Jungtinis</w:t>
            </w:r>
          </w:p>
          <w:p w14:paraId="49F7346B" w14:textId="0B6FFB4A" w:rsidR="00F550F6" w:rsidRPr="00040E53" w:rsidRDefault="00F550F6" w:rsidP="005F2391">
            <w:pPr>
              <w:shd w:val="clear" w:color="auto" w:fill="E2EFD9" w:themeFill="accent6" w:themeFillTint="33"/>
              <w:tabs>
                <w:tab w:val="left" w:pos="720"/>
              </w:tabs>
              <w:jc w:val="center"/>
              <w:rPr>
                <w:i/>
                <w:iCs/>
              </w:rPr>
            </w:pPr>
          </w:p>
        </w:tc>
        <w:tc>
          <w:tcPr>
            <w:tcW w:w="2977" w:type="dxa"/>
            <w:shd w:val="clear" w:color="auto" w:fill="auto"/>
          </w:tcPr>
          <w:p w14:paraId="2BA2BB8C" w14:textId="1E5D2095" w:rsidR="00F550F6" w:rsidRPr="005F2391" w:rsidRDefault="00F550F6" w:rsidP="005F2391">
            <w:pPr>
              <w:rPr>
                <w:rFonts w:eastAsia="Calibri"/>
                <w:noProof w:val="0"/>
                <w:lang w:eastAsia="lt-LT"/>
              </w:rPr>
            </w:pPr>
            <w:r w:rsidRPr="005F2391">
              <w:rPr>
                <w:rFonts w:eastAsia="Calibri"/>
                <w:noProof w:val="0"/>
                <w:lang w:eastAsia="lt-LT"/>
              </w:rPr>
              <w:t>Dėl Ukmergės rajono želdynų ir želdinių apsaugos, priežiūros ir tvarkymo</w:t>
            </w:r>
            <w:r>
              <w:rPr>
                <w:rFonts w:eastAsia="Calibri"/>
                <w:noProof w:val="0"/>
                <w:lang w:eastAsia="lt-LT"/>
              </w:rPr>
              <w:t xml:space="preserve"> </w:t>
            </w:r>
            <w:r w:rsidRPr="005F2391">
              <w:rPr>
                <w:rFonts w:eastAsia="Calibri"/>
                <w:noProof w:val="0"/>
                <w:lang w:eastAsia="lt-LT"/>
              </w:rPr>
              <w:t>komisijos sudarymo ir šios komisijos nuostatų patvirtinimo.</w:t>
            </w:r>
          </w:p>
        </w:tc>
        <w:tc>
          <w:tcPr>
            <w:tcW w:w="3402" w:type="dxa"/>
            <w:shd w:val="clear" w:color="auto" w:fill="auto"/>
          </w:tcPr>
          <w:p w14:paraId="1D01B910" w14:textId="14474AD4" w:rsidR="00F550F6" w:rsidRPr="005F2391" w:rsidRDefault="00F550F6" w:rsidP="005F2391">
            <w:pPr>
              <w:rPr>
                <w:noProof w:val="0"/>
                <w:color w:val="000000" w:themeColor="text1"/>
                <w:lang w:eastAsia="ar-SA"/>
              </w:rPr>
            </w:pPr>
            <w:r>
              <w:rPr>
                <w:noProof w:val="0"/>
                <w:color w:val="000000" w:themeColor="text1"/>
                <w:lang w:eastAsia="ar-SA"/>
              </w:rPr>
              <w:t>S</w:t>
            </w:r>
            <w:r w:rsidRPr="005F2391">
              <w:rPr>
                <w:noProof w:val="0"/>
                <w:color w:val="000000" w:themeColor="text1"/>
                <w:lang w:eastAsia="ar-SA"/>
              </w:rPr>
              <w:t>iūlyt</w:t>
            </w:r>
            <w:r>
              <w:rPr>
                <w:noProof w:val="0"/>
                <w:color w:val="000000" w:themeColor="text1"/>
                <w:lang w:eastAsia="ar-SA"/>
              </w:rPr>
              <w:t>a</w:t>
            </w:r>
            <w:r w:rsidRPr="005F2391">
              <w:rPr>
                <w:noProof w:val="0"/>
                <w:color w:val="000000" w:themeColor="text1"/>
                <w:lang w:eastAsia="ar-SA"/>
              </w:rPr>
              <w:t xml:space="preserve"> patikslinti Komisijos narių pareigas ir/ar bendruomenių</w:t>
            </w:r>
            <w:r>
              <w:rPr>
                <w:noProof w:val="0"/>
                <w:color w:val="000000" w:themeColor="text1"/>
                <w:lang w:eastAsia="ar-SA"/>
              </w:rPr>
              <w:t xml:space="preserve"> </w:t>
            </w:r>
            <w:r w:rsidRPr="005F2391">
              <w:rPr>
                <w:noProof w:val="0"/>
                <w:color w:val="000000" w:themeColor="text1"/>
                <w:lang w:eastAsia="ar-SA"/>
              </w:rPr>
              <w:t>deleguotus atstovus.</w:t>
            </w:r>
          </w:p>
        </w:tc>
        <w:tc>
          <w:tcPr>
            <w:tcW w:w="2556" w:type="dxa"/>
            <w:shd w:val="clear" w:color="auto" w:fill="auto"/>
          </w:tcPr>
          <w:p w14:paraId="4B9C6580" w14:textId="77777777" w:rsidR="00B84FED" w:rsidRDefault="00B84FED" w:rsidP="009F7555">
            <w:pPr>
              <w:rPr>
                <w:noProof w:val="0"/>
              </w:rPr>
            </w:pPr>
            <w:r>
              <w:rPr>
                <w:noProof w:val="0"/>
              </w:rPr>
              <w:t>Atsižvelgta.</w:t>
            </w:r>
          </w:p>
          <w:p w14:paraId="394A5D3E" w14:textId="573FF4BA" w:rsidR="00F550F6" w:rsidRDefault="00F550F6" w:rsidP="009F7555">
            <w:pPr>
              <w:rPr>
                <w:noProof w:val="0"/>
              </w:rPr>
            </w:pPr>
            <w:r>
              <w:rPr>
                <w:noProof w:val="0"/>
              </w:rPr>
              <w:t>2024-02-29 Tarybos sprendimas Nr. 7-27;</w:t>
            </w:r>
          </w:p>
          <w:p w14:paraId="66254E10" w14:textId="77B01609" w:rsidR="00F550F6" w:rsidRPr="00A95B25" w:rsidRDefault="00F550F6" w:rsidP="009F7555">
            <w:pPr>
              <w:rPr>
                <w:noProof w:val="0"/>
              </w:rPr>
            </w:pPr>
            <w:r>
              <w:rPr>
                <w:noProof w:val="0"/>
              </w:rPr>
              <w:t>2024-08-29 Tarybos sprendimas Nr. 7-191.</w:t>
            </w:r>
          </w:p>
        </w:tc>
      </w:tr>
      <w:tr w:rsidR="00F550F6" w:rsidRPr="00A95B25" w14:paraId="37C6C666" w14:textId="77777777" w:rsidTr="009F7555">
        <w:trPr>
          <w:jc w:val="center"/>
        </w:trPr>
        <w:tc>
          <w:tcPr>
            <w:tcW w:w="1413" w:type="dxa"/>
            <w:vMerge/>
            <w:shd w:val="clear" w:color="auto" w:fill="E2EFD9" w:themeFill="accent6" w:themeFillTint="33"/>
          </w:tcPr>
          <w:p w14:paraId="39118683" w14:textId="3453CB68" w:rsidR="00F550F6" w:rsidRPr="00BF454A" w:rsidRDefault="00F550F6" w:rsidP="005F2391">
            <w:pPr>
              <w:shd w:val="clear" w:color="auto" w:fill="E2EFD9" w:themeFill="accent6" w:themeFillTint="33"/>
              <w:tabs>
                <w:tab w:val="left" w:pos="720"/>
              </w:tabs>
              <w:jc w:val="center"/>
              <w:rPr>
                <w:i/>
                <w:iCs/>
              </w:rPr>
            </w:pPr>
          </w:p>
        </w:tc>
        <w:tc>
          <w:tcPr>
            <w:tcW w:w="2977" w:type="dxa"/>
            <w:shd w:val="clear" w:color="auto" w:fill="auto"/>
          </w:tcPr>
          <w:p w14:paraId="70621C04" w14:textId="753DE60E" w:rsidR="00F550F6" w:rsidRPr="005F2391" w:rsidRDefault="00F550F6" w:rsidP="005F2391">
            <w:pPr>
              <w:rPr>
                <w:rFonts w:eastAsia="Calibri"/>
                <w:noProof w:val="0"/>
                <w:lang w:eastAsia="lt-LT"/>
              </w:rPr>
            </w:pPr>
            <w:r w:rsidRPr="005F2391">
              <w:rPr>
                <w:rFonts w:eastAsia="Calibri"/>
                <w:noProof w:val="0"/>
                <w:lang w:eastAsia="lt-LT"/>
              </w:rPr>
              <w:t>Dėl Ukmergės rajono savivaldybės tarybos 2023 m. gegužės 25 d. sprendimo Nr.</w:t>
            </w:r>
            <w:r>
              <w:rPr>
                <w:rFonts w:eastAsia="Calibri"/>
                <w:noProof w:val="0"/>
                <w:lang w:eastAsia="lt-LT"/>
              </w:rPr>
              <w:t xml:space="preserve"> </w:t>
            </w:r>
            <w:r w:rsidRPr="005F2391">
              <w:rPr>
                <w:rFonts w:eastAsia="Calibri"/>
                <w:noProof w:val="0"/>
                <w:lang w:eastAsia="lt-LT"/>
              </w:rPr>
              <w:t>7-40 „Dėl Ukmergės rajono savivaldybės tarybos komitetų pirmininkų ir jų pavaduotojų skyrimo“</w:t>
            </w:r>
            <w:r>
              <w:rPr>
                <w:rFonts w:eastAsia="Calibri"/>
                <w:noProof w:val="0"/>
                <w:lang w:eastAsia="lt-LT"/>
              </w:rPr>
              <w:t xml:space="preserve"> </w:t>
            </w:r>
            <w:r w:rsidRPr="005F2391">
              <w:rPr>
                <w:rFonts w:eastAsia="Calibri"/>
                <w:noProof w:val="0"/>
                <w:lang w:eastAsia="lt-LT"/>
              </w:rPr>
              <w:t>pakeitimo</w:t>
            </w:r>
          </w:p>
        </w:tc>
        <w:tc>
          <w:tcPr>
            <w:tcW w:w="3402" w:type="dxa"/>
            <w:shd w:val="clear" w:color="auto" w:fill="auto"/>
          </w:tcPr>
          <w:p w14:paraId="7ED9A9C7" w14:textId="77E6491D" w:rsidR="00F550F6" w:rsidRPr="005F2391" w:rsidRDefault="00F550F6" w:rsidP="005F2391">
            <w:pPr>
              <w:rPr>
                <w:noProof w:val="0"/>
                <w:color w:val="000000" w:themeColor="text1"/>
                <w:lang w:eastAsia="ar-SA"/>
              </w:rPr>
            </w:pPr>
            <w:r>
              <w:rPr>
                <w:noProof w:val="0"/>
                <w:color w:val="000000" w:themeColor="text1"/>
                <w:lang w:eastAsia="ar-SA"/>
              </w:rPr>
              <w:t xml:space="preserve">Siūlyta </w:t>
            </w:r>
            <w:r w:rsidRPr="005F2391">
              <w:rPr>
                <w:noProof w:val="0"/>
                <w:color w:val="000000" w:themeColor="text1"/>
                <w:lang w:eastAsia="ar-SA"/>
              </w:rPr>
              <w:t>Švietimo, kultūros, sporto ir jaunimo reikalų</w:t>
            </w:r>
            <w:r>
              <w:rPr>
                <w:noProof w:val="0"/>
                <w:color w:val="000000" w:themeColor="text1"/>
                <w:lang w:eastAsia="ar-SA"/>
              </w:rPr>
              <w:t xml:space="preserve"> </w:t>
            </w:r>
            <w:r w:rsidRPr="005F2391">
              <w:rPr>
                <w:noProof w:val="0"/>
                <w:color w:val="000000" w:themeColor="text1"/>
                <w:lang w:eastAsia="ar-SA"/>
              </w:rPr>
              <w:t xml:space="preserve">komiteto pirmininko pavaduotoja </w:t>
            </w:r>
            <w:r>
              <w:rPr>
                <w:noProof w:val="0"/>
                <w:color w:val="000000" w:themeColor="text1"/>
                <w:lang w:eastAsia="ar-SA"/>
              </w:rPr>
              <w:t xml:space="preserve">skirti </w:t>
            </w:r>
            <w:r w:rsidRPr="005F2391">
              <w:rPr>
                <w:noProof w:val="0"/>
                <w:color w:val="000000" w:themeColor="text1"/>
                <w:lang w:eastAsia="ar-SA"/>
              </w:rPr>
              <w:t>Angelę Jokubynien</w:t>
            </w:r>
            <w:r>
              <w:rPr>
                <w:noProof w:val="0"/>
                <w:color w:val="000000" w:themeColor="text1"/>
                <w:lang w:eastAsia="ar-SA"/>
              </w:rPr>
              <w:t>ę</w:t>
            </w:r>
            <w:r w:rsidRPr="005F2391">
              <w:rPr>
                <w:noProof w:val="0"/>
                <w:color w:val="000000" w:themeColor="text1"/>
                <w:lang w:eastAsia="ar-SA"/>
              </w:rPr>
              <w:t>.</w:t>
            </w:r>
          </w:p>
        </w:tc>
        <w:tc>
          <w:tcPr>
            <w:tcW w:w="2556" w:type="dxa"/>
            <w:shd w:val="clear" w:color="auto" w:fill="auto"/>
          </w:tcPr>
          <w:p w14:paraId="2AA2C26C" w14:textId="77777777" w:rsidR="00B84FED" w:rsidRDefault="00B84FED" w:rsidP="009F7555">
            <w:pPr>
              <w:rPr>
                <w:noProof w:val="0"/>
              </w:rPr>
            </w:pPr>
            <w:r>
              <w:rPr>
                <w:noProof w:val="0"/>
              </w:rPr>
              <w:t>Atsižvelgta.</w:t>
            </w:r>
          </w:p>
          <w:p w14:paraId="7F533FE2" w14:textId="77B30A65" w:rsidR="00F550F6" w:rsidRPr="00A95B25" w:rsidRDefault="00F550F6" w:rsidP="009F7555">
            <w:pPr>
              <w:rPr>
                <w:noProof w:val="0"/>
              </w:rPr>
            </w:pPr>
            <w:r>
              <w:rPr>
                <w:noProof w:val="0"/>
              </w:rPr>
              <w:t>2024-02-29 Tarybos sprendimas Nr. 7-29.</w:t>
            </w:r>
          </w:p>
        </w:tc>
      </w:tr>
      <w:tr w:rsidR="00433A1F" w:rsidRPr="00A95B25" w14:paraId="309EAAC6" w14:textId="77777777" w:rsidTr="009F7555">
        <w:trPr>
          <w:jc w:val="center"/>
        </w:trPr>
        <w:tc>
          <w:tcPr>
            <w:tcW w:w="1413" w:type="dxa"/>
            <w:shd w:val="clear" w:color="auto" w:fill="E2EFD9" w:themeFill="accent6" w:themeFillTint="33"/>
          </w:tcPr>
          <w:p w14:paraId="1C78E52F" w14:textId="1397CE57" w:rsidR="00433A1F" w:rsidRDefault="00433A1F" w:rsidP="005F2391">
            <w:pPr>
              <w:shd w:val="clear" w:color="auto" w:fill="E2EFD9" w:themeFill="accent6" w:themeFillTint="33"/>
              <w:tabs>
                <w:tab w:val="left" w:pos="720"/>
              </w:tabs>
              <w:jc w:val="center"/>
              <w:rPr>
                <w:b/>
                <w:bCs/>
              </w:rPr>
            </w:pPr>
            <w:r w:rsidRPr="00BF454A">
              <w:rPr>
                <w:b/>
                <w:bCs/>
              </w:rPr>
              <w:t>2024</w:t>
            </w:r>
            <w:r w:rsidR="00BF454A" w:rsidRPr="00BF454A">
              <w:rPr>
                <w:b/>
                <w:bCs/>
              </w:rPr>
              <w:t xml:space="preserve">-03-19 </w:t>
            </w:r>
            <w:r w:rsidRPr="00BF454A">
              <w:rPr>
                <w:b/>
                <w:bCs/>
              </w:rPr>
              <w:t>Nr. 30-3/27-3</w:t>
            </w:r>
          </w:p>
          <w:p w14:paraId="6F452133" w14:textId="77777777" w:rsidR="00BF454A" w:rsidRDefault="00BF454A" w:rsidP="005F2391">
            <w:pPr>
              <w:shd w:val="clear" w:color="auto" w:fill="E2EFD9" w:themeFill="accent6" w:themeFillTint="33"/>
              <w:tabs>
                <w:tab w:val="left" w:pos="720"/>
              </w:tabs>
              <w:jc w:val="center"/>
              <w:rPr>
                <w:b/>
                <w:bCs/>
              </w:rPr>
            </w:pPr>
          </w:p>
          <w:p w14:paraId="069900C9" w14:textId="77777777" w:rsidR="00BF454A" w:rsidRPr="00BF454A" w:rsidRDefault="00BF454A" w:rsidP="005F2391">
            <w:pPr>
              <w:shd w:val="clear" w:color="auto" w:fill="E2EFD9" w:themeFill="accent6" w:themeFillTint="33"/>
              <w:tabs>
                <w:tab w:val="left" w:pos="720"/>
              </w:tabs>
              <w:jc w:val="center"/>
              <w:rPr>
                <w:b/>
                <w:bCs/>
              </w:rPr>
            </w:pPr>
          </w:p>
          <w:p w14:paraId="0DF3B033" w14:textId="56958421" w:rsidR="00433A1F" w:rsidRPr="00FB0545" w:rsidRDefault="00433A1F" w:rsidP="005F2391">
            <w:pPr>
              <w:shd w:val="clear" w:color="auto" w:fill="E2EFD9" w:themeFill="accent6" w:themeFillTint="33"/>
              <w:tabs>
                <w:tab w:val="left" w:pos="720"/>
              </w:tabs>
              <w:jc w:val="center"/>
              <w:rPr>
                <w:i/>
                <w:iCs/>
              </w:rPr>
            </w:pPr>
            <w:r w:rsidRPr="00FB0545">
              <w:rPr>
                <w:i/>
                <w:iCs/>
              </w:rPr>
              <w:t>Jungtinis</w:t>
            </w:r>
          </w:p>
        </w:tc>
        <w:tc>
          <w:tcPr>
            <w:tcW w:w="2977" w:type="dxa"/>
            <w:shd w:val="clear" w:color="auto" w:fill="auto"/>
          </w:tcPr>
          <w:p w14:paraId="58BB3BDD" w14:textId="41967DCB" w:rsidR="00433A1F" w:rsidRPr="005F2391" w:rsidRDefault="00433A1F" w:rsidP="00433A1F">
            <w:pPr>
              <w:rPr>
                <w:rFonts w:eastAsia="Calibri"/>
                <w:noProof w:val="0"/>
                <w:lang w:eastAsia="lt-LT"/>
              </w:rPr>
            </w:pPr>
            <w:r w:rsidRPr="00433A1F">
              <w:rPr>
                <w:rFonts w:eastAsia="Calibri"/>
                <w:noProof w:val="0"/>
                <w:lang w:eastAsia="lt-LT"/>
              </w:rPr>
              <w:t>Dėl Keleivių ir bagažo vežimo vietinio (miesto ir priemiestinio) susisiekimo</w:t>
            </w:r>
            <w:r w:rsidR="00BF454A">
              <w:rPr>
                <w:rFonts w:eastAsia="Calibri"/>
                <w:noProof w:val="0"/>
                <w:lang w:eastAsia="lt-LT"/>
              </w:rPr>
              <w:t xml:space="preserve"> </w:t>
            </w:r>
            <w:r w:rsidRPr="00433A1F">
              <w:rPr>
                <w:rFonts w:eastAsia="Calibri"/>
                <w:noProof w:val="0"/>
                <w:lang w:eastAsia="lt-LT"/>
              </w:rPr>
              <w:t>maršrutais Ukmergės rajono savivaldybėje taisyklių patvirtinimo.</w:t>
            </w:r>
          </w:p>
        </w:tc>
        <w:tc>
          <w:tcPr>
            <w:tcW w:w="3402" w:type="dxa"/>
            <w:shd w:val="clear" w:color="auto" w:fill="auto"/>
          </w:tcPr>
          <w:p w14:paraId="5211BCF0" w14:textId="77077B51" w:rsidR="00433A1F" w:rsidRPr="00433A1F" w:rsidRDefault="00BF454A" w:rsidP="00433A1F">
            <w:pPr>
              <w:rPr>
                <w:noProof w:val="0"/>
                <w:color w:val="000000" w:themeColor="text1"/>
                <w:lang w:eastAsia="ar-SA"/>
              </w:rPr>
            </w:pPr>
            <w:r>
              <w:rPr>
                <w:noProof w:val="0"/>
                <w:color w:val="000000" w:themeColor="text1"/>
                <w:lang w:eastAsia="ar-SA"/>
              </w:rPr>
              <w:t>R</w:t>
            </w:r>
            <w:r w:rsidR="00433A1F" w:rsidRPr="00433A1F">
              <w:rPr>
                <w:noProof w:val="0"/>
                <w:color w:val="000000" w:themeColor="text1"/>
                <w:lang w:eastAsia="ar-SA"/>
              </w:rPr>
              <w:t>ekomenduot</w:t>
            </w:r>
            <w:r>
              <w:rPr>
                <w:noProof w:val="0"/>
                <w:color w:val="000000" w:themeColor="text1"/>
                <w:lang w:eastAsia="ar-SA"/>
              </w:rPr>
              <w:t xml:space="preserve">a </w:t>
            </w:r>
            <w:r w:rsidR="00433A1F" w:rsidRPr="00433A1F">
              <w:rPr>
                <w:noProof w:val="0"/>
                <w:color w:val="000000" w:themeColor="text1"/>
                <w:lang w:eastAsia="ar-SA"/>
              </w:rPr>
              <w:t>koreguoti Taisyklių 28.5 papunktį bei vietoje draudimo</w:t>
            </w:r>
            <w:r>
              <w:rPr>
                <w:noProof w:val="0"/>
                <w:color w:val="000000" w:themeColor="text1"/>
                <w:lang w:eastAsia="ar-SA"/>
              </w:rPr>
              <w:t xml:space="preserve"> </w:t>
            </w:r>
            <w:r w:rsidR="00433A1F" w:rsidRPr="00433A1F">
              <w:rPr>
                <w:noProof w:val="0"/>
                <w:color w:val="000000" w:themeColor="text1"/>
                <w:lang w:eastAsia="ar-SA"/>
              </w:rPr>
              <w:t>įtvirtinti teisę vežti dviračius autobuse vietinio (miesto ir priemiestinio) susisiekimo maršrutais,</w:t>
            </w:r>
          </w:p>
          <w:p w14:paraId="21F474FD" w14:textId="0D8A1550" w:rsidR="00433A1F" w:rsidRPr="005F2391" w:rsidRDefault="00433A1F" w:rsidP="00433A1F">
            <w:pPr>
              <w:rPr>
                <w:noProof w:val="0"/>
                <w:color w:val="000000" w:themeColor="text1"/>
                <w:lang w:eastAsia="ar-SA"/>
              </w:rPr>
            </w:pPr>
            <w:r w:rsidRPr="00433A1F">
              <w:rPr>
                <w:noProof w:val="0"/>
                <w:color w:val="000000" w:themeColor="text1"/>
                <w:lang w:eastAsia="ar-SA"/>
              </w:rPr>
              <w:t>detalizuojant 24 punkte įtvirtintas keleivių teises.</w:t>
            </w:r>
          </w:p>
        </w:tc>
        <w:tc>
          <w:tcPr>
            <w:tcW w:w="2556" w:type="dxa"/>
            <w:shd w:val="clear" w:color="auto" w:fill="auto"/>
          </w:tcPr>
          <w:p w14:paraId="44E60E2A" w14:textId="77777777" w:rsidR="00B84FED" w:rsidRDefault="00B84FED" w:rsidP="009F7555">
            <w:pPr>
              <w:rPr>
                <w:noProof w:val="0"/>
              </w:rPr>
            </w:pPr>
            <w:r>
              <w:rPr>
                <w:noProof w:val="0"/>
              </w:rPr>
              <w:t>Atsižvelgta.</w:t>
            </w:r>
          </w:p>
          <w:p w14:paraId="3A38D05F" w14:textId="2345B965" w:rsidR="00433A1F" w:rsidRPr="00A95B25" w:rsidRDefault="00FB0545" w:rsidP="009F7555">
            <w:pPr>
              <w:rPr>
                <w:noProof w:val="0"/>
              </w:rPr>
            </w:pPr>
            <w:r>
              <w:rPr>
                <w:noProof w:val="0"/>
              </w:rPr>
              <w:t xml:space="preserve">2024-03-28 Tarybos sprendimas Nr. 7-94. </w:t>
            </w:r>
          </w:p>
        </w:tc>
      </w:tr>
      <w:tr w:rsidR="00082820" w:rsidRPr="00A95B25" w14:paraId="04D86513" w14:textId="77777777" w:rsidTr="009F7555">
        <w:trPr>
          <w:jc w:val="center"/>
        </w:trPr>
        <w:tc>
          <w:tcPr>
            <w:tcW w:w="1413" w:type="dxa"/>
            <w:shd w:val="clear" w:color="auto" w:fill="E2EFD9" w:themeFill="accent6" w:themeFillTint="33"/>
          </w:tcPr>
          <w:p w14:paraId="24D28B42" w14:textId="77777777" w:rsidR="00413276" w:rsidRPr="00A95B25" w:rsidRDefault="00413276" w:rsidP="009F7555">
            <w:pPr>
              <w:shd w:val="clear" w:color="auto" w:fill="E2EFD9" w:themeFill="accent6" w:themeFillTint="33"/>
              <w:tabs>
                <w:tab w:val="left" w:pos="720"/>
              </w:tabs>
              <w:jc w:val="center"/>
              <w:rPr>
                <w:b/>
                <w:bCs/>
              </w:rPr>
            </w:pPr>
            <w:r w:rsidRPr="00A95B25">
              <w:lastRenderedPageBreak/>
              <w:t xml:space="preserve"> </w:t>
            </w:r>
            <w:r w:rsidR="009F7555" w:rsidRPr="00A95B25">
              <w:rPr>
                <w:b/>
                <w:bCs/>
              </w:rPr>
              <w:t>2024-12-10</w:t>
            </w:r>
          </w:p>
          <w:p w14:paraId="7A7B399C" w14:textId="45FEEDEF" w:rsidR="009F7555" w:rsidRPr="00A95B25" w:rsidRDefault="009F7555" w:rsidP="00D042F6">
            <w:pPr>
              <w:tabs>
                <w:tab w:val="left" w:pos="720"/>
              </w:tabs>
              <w:jc w:val="center"/>
              <w:rPr>
                <w:color w:val="FF0000"/>
              </w:rPr>
            </w:pPr>
            <w:r w:rsidRPr="00A95B25">
              <w:rPr>
                <w:b/>
                <w:bCs/>
                <w:shd w:val="clear" w:color="auto" w:fill="E2EFD9" w:themeFill="accent6" w:themeFillTint="33"/>
              </w:rPr>
              <w:t>36-12</w:t>
            </w:r>
          </w:p>
        </w:tc>
        <w:tc>
          <w:tcPr>
            <w:tcW w:w="2977" w:type="dxa"/>
            <w:shd w:val="clear" w:color="auto" w:fill="auto"/>
          </w:tcPr>
          <w:p w14:paraId="645E01B8" w14:textId="4370EC7B" w:rsidR="00082820" w:rsidRPr="00A95B25" w:rsidRDefault="009F7555" w:rsidP="00082820">
            <w:pPr>
              <w:rPr>
                <w:noProof w:val="0"/>
                <w:color w:val="FF0000"/>
                <w:u w:val="single"/>
                <w:shd w:val="clear" w:color="auto" w:fill="FFFFFF"/>
              </w:rPr>
            </w:pPr>
            <w:r w:rsidRPr="00A95B25">
              <w:rPr>
                <w:rFonts w:eastAsia="Calibri"/>
                <w:noProof w:val="0"/>
                <w:lang w:eastAsia="lt-LT"/>
              </w:rPr>
              <w:t>Dėl Ukmergės Kraštotyros muziejaus teikiamų paslaugų kainų nustatymo.</w:t>
            </w:r>
          </w:p>
        </w:tc>
        <w:tc>
          <w:tcPr>
            <w:tcW w:w="3402" w:type="dxa"/>
            <w:shd w:val="clear" w:color="auto" w:fill="auto"/>
          </w:tcPr>
          <w:p w14:paraId="6F722D53" w14:textId="18F22DD8" w:rsidR="00082820" w:rsidRPr="00A95B25" w:rsidRDefault="009F7555" w:rsidP="000C02FF">
            <w:pPr>
              <w:rPr>
                <w:rFonts w:eastAsia="Calibri"/>
                <w:noProof w:val="0"/>
                <w:color w:val="FF0000"/>
                <w:shd w:val="clear" w:color="auto" w:fill="FFFFFF"/>
                <w:lang w:eastAsia="lt-LT"/>
              </w:rPr>
            </w:pPr>
            <w:r w:rsidRPr="00A95B25">
              <w:rPr>
                <w:noProof w:val="0"/>
                <w:color w:val="000000" w:themeColor="text1"/>
                <w:lang w:eastAsia="ar-SA"/>
              </w:rPr>
              <w:t>Rekomenduota sprendimo projekto "Dėl Ukmergės Kraštotyros muziejaus teikiamų paslaugų kainų nustatymo" priedo 2 punktą papildyti nuostata leidžiančia muziejaus ekspozicijas lankyti nemokamai ugdymo įstaigų darbuotojams, lydintiems vaikų grupes.</w:t>
            </w:r>
          </w:p>
        </w:tc>
        <w:tc>
          <w:tcPr>
            <w:tcW w:w="2556" w:type="dxa"/>
            <w:shd w:val="clear" w:color="auto" w:fill="auto"/>
          </w:tcPr>
          <w:p w14:paraId="17A1E4D4" w14:textId="77777777" w:rsidR="009F7555" w:rsidRPr="00A95B25" w:rsidRDefault="009F7555" w:rsidP="009F7555">
            <w:pPr>
              <w:rPr>
                <w:noProof w:val="0"/>
              </w:rPr>
            </w:pPr>
            <w:r w:rsidRPr="00A95B25">
              <w:rPr>
                <w:noProof w:val="0"/>
              </w:rPr>
              <w:t>Atsižvelgta.</w:t>
            </w:r>
          </w:p>
          <w:p w14:paraId="18BF7AD8" w14:textId="38D46897" w:rsidR="00082820" w:rsidRPr="00A95B25" w:rsidRDefault="009F7555" w:rsidP="009F7555">
            <w:pPr>
              <w:rPr>
                <w:noProof w:val="0"/>
                <w:color w:val="FF0000"/>
              </w:rPr>
            </w:pPr>
            <w:r w:rsidRPr="00A95B25">
              <w:rPr>
                <w:noProof w:val="0"/>
              </w:rPr>
              <w:t>2024-12-19 Tarybos sprendimas Nr. 7-286.</w:t>
            </w:r>
          </w:p>
        </w:tc>
      </w:tr>
    </w:tbl>
    <w:p w14:paraId="71BACB41" w14:textId="77777777" w:rsidR="00FE4647" w:rsidRPr="00A95B25" w:rsidRDefault="00FE4647" w:rsidP="00052694">
      <w:pPr>
        <w:rPr>
          <w:b/>
          <w:noProof w:val="0"/>
        </w:rPr>
      </w:pPr>
    </w:p>
    <w:p w14:paraId="26147626" w14:textId="77777777" w:rsidR="004E41E0" w:rsidRPr="00A95B25" w:rsidRDefault="004E41E0" w:rsidP="00052694">
      <w:pPr>
        <w:rPr>
          <w:b/>
          <w:noProof w:val="0"/>
        </w:rPr>
      </w:pPr>
    </w:p>
    <w:p w14:paraId="7A055B41" w14:textId="77777777" w:rsidR="009F4966" w:rsidRPr="00A95B25" w:rsidRDefault="009F4966" w:rsidP="00C62403">
      <w:pPr>
        <w:jc w:val="center"/>
        <w:rPr>
          <w:b/>
          <w:noProof w:val="0"/>
        </w:rPr>
      </w:pPr>
      <w:r w:rsidRPr="00A95B25">
        <w:rPr>
          <w:b/>
          <w:noProof w:val="0"/>
        </w:rPr>
        <w:t xml:space="preserve">Papildomi komiteto iniciatyva svarstyti klausimai </w:t>
      </w:r>
    </w:p>
    <w:p w14:paraId="3A8AC972" w14:textId="77777777" w:rsidR="009F4966" w:rsidRPr="00A95B25" w:rsidRDefault="009F4966" w:rsidP="009F4966">
      <w:pPr>
        <w:jc w:val="both"/>
        <w:rPr>
          <w:noProof w:val="0"/>
        </w:rPr>
      </w:pPr>
    </w:p>
    <w:p w14:paraId="795EE590" w14:textId="77777777" w:rsidR="002E4DE5" w:rsidRPr="00A95B25" w:rsidRDefault="002E4DE5" w:rsidP="00991F57">
      <w:pPr>
        <w:ind w:firstLine="1296"/>
        <w:jc w:val="both"/>
        <w:rPr>
          <w:noProof w:val="0"/>
        </w:rPr>
      </w:pPr>
      <w:r w:rsidRPr="00A95B25">
        <w:rPr>
          <w:noProof w:val="0"/>
        </w:rPr>
        <w:t>Be Tarybai teikiamų sprendimų projektų nagrinėjim</w:t>
      </w:r>
      <w:r w:rsidR="00AB27DB" w:rsidRPr="00A95B25">
        <w:rPr>
          <w:noProof w:val="0"/>
        </w:rPr>
        <w:t>o, papildomai komitete svarstyti</w:t>
      </w:r>
      <w:r w:rsidRPr="00A95B25">
        <w:rPr>
          <w:noProof w:val="0"/>
        </w:rPr>
        <w:t xml:space="preserve"> </w:t>
      </w:r>
      <w:r w:rsidR="00991F57" w:rsidRPr="00A95B25">
        <w:rPr>
          <w:noProof w:val="0"/>
        </w:rPr>
        <w:t>kiti</w:t>
      </w:r>
      <w:r w:rsidRPr="00A95B25">
        <w:rPr>
          <w:noProof w:val="0"/>
        </w:rPr>
        <w:t xml:space="preserve"> komiteto</w:t>
      </w:r>
      <w:r w:rsidR="00AB27DB" w:rsidRPr="00A95B25">
        <w:rPr>
          <w:noProof w:val="0"/>
        </w:rPr>
        <w:t xml:space="preserve"> kompetencijos sritims priskirti klausimai</w:t>
      </w:r>
      <w:r w:rsidRPr="00A95B25">
        <w:rPr>
          <w:noProof w:val="0"/>
        </w:rPr>
        <w:t xml:space="preserve">. Detalesnė informacija pateikiama lentelėje. </w:t>
      </w:r>
    </w:p>
    <w:p w14:paraId="4899CCA2" w14:textId="77777777" w:rsidR="002E4DE5" w:rsidRPr="00A95B25" w:rsidRDefault="002E4DE5" w:rsidP="002E4DE5">
      <w:pPr>
        <w:rPr>
          <w:noProof w:val="0"/>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410"/>
        <w:gridCol w:w="3402"/>
        <w:gridCol w:w="2835"/>
      </w:tblGrid>
      <w:tr w:rsidR="00870C11" w:rsidRPr="00A95B25" w14:paraId="1CE3FD15" w14:textId="77777777" w:rsidTr="00A31D89">
        <w:trPr>
          <w:jc w:val="center"/>
        </w:trPr>
        <w:tc>
          <w:tcPr>
            <w:tcW w:w="1696" w:type="dxa"/>
            <w:shd w:val="clear" w:color="auto" w:fill="E2EFD9" w:themeFill="accent6" w:themeFillTint="33"/>
          </w:tcPr>
          <w:p w14:paraId="4F4C3E7D" w14:textId="77777777" w:rsidR="00870C11" w:rsidRPr="00A95B25" w:rsidRDefault="00870C11" w:rsidP="00DC1C7B">
            <w:pPr>
              <w:jc w:val="center"/>
              <w:rPr>
                <w:b/>
              </w:rPr>
            </w:pPr>
            <w:bookmarkStart w:id="0" w:name="_Hlk156302949"/>
            <w:r w:rsidRPr="00A95B25">
              <w:rPr>
                <w:b/>
              </w:rPr>
              <w:t>Posėdžio data, protokolo Nr.</w:t>
            </w:r>
          </w:p>
        </w:tc>
        <w:tc>
          <w:tcPr>
            <w:tcW w:w="2410" w:type="dxa"/>
            <w:shd w:val="clear" w:color="auto" w:fill="E2EFD9" w:themeFill="accent6" w:themeFillTint="33"/>
          </w:tcPr>
          <w:p w14:paraId="3B0620DF" w14:textId="77777777" w:rsidR="00AC0CF0" w:rsidRPr="00A95B25" w:rsidRDefault="00AC0CF0" w:rsidP="00DC1C7B">
            <w:pPr>
              <w:jc w:val="center"/>
              <w:rPr>
                <w:b/>
              </w:rPr>
            </w:pPr>
          </w:p>
          <w:p w14:paraId="7527CE38" w14:textId="77777777" w:rsidR="00870C11" w:rsidRPr="00A95B25" w:rsidRDefault="00870C11" w:rsidP="00DC1C7B">
            <w:pPr>
              <w:jc w:val="center"/>
              <w:rPr>
                <w:b/>
              </w:rPr>
            </w:pPr>
            <w:r w:rsidRPr="00A95B25">
              <w:rPr>
                <w:b/>
              </w:rPr>
              <w:t>Svarstyti klausimai</w:t>
            </w:r>
          </w:p>
        </w:tc>
        <w:tc>
          <w:tcPr>
            <w:tcW w:w="3402" w:type="dxa"/>
            <w:shd w:val="clear" w:color="auto" w:fill="E2EFD9" w:themeFill="accent6" w:themeFillTint="33"/>
          </w:tcPr>
          <w:p w14:paraId="131F37ED" w14:textId="77777777" w:rsidR="00AC0CF0" w:rsidRPr="00A95B25" w:rsidRDefault="00AC0CF0" w:rsidP="00DC1C7B">
            <w:pPr>
              <w:jc w:val="center"/>
              <w:rPr>
                <w:b/>
              </w:rPr>
            </w:pPr>
          </w:p>
          <w:p w14:paraId="2FB1430F" w14:textId="77777777" w:rsidR="00870C11" w:rsidRPr="00A95B25" w:rsidRDefault="00870C11" w:rsidP="00DC1C7B">
            <w:pPr>
              <w:jc w:val="center"/>
              <w:rPr>
                <w:b/>
              </w:rPr>
            </w:pPr>
            <w:r w:rsidRPr="00A95B25">
              <w:rPr>
                <w:b/>
              </w:rPr>
              <w:t>Priimti sprendimai/</w:t>
            </w:r>
            <w:r w:rsidR="00B34D58" w:rsidRPr="00A95B25">
              <w:rPr>
                <w:b/>
              </w:rPr>
              <w:t>pa</w:t>
            </w:r>
            <w:r w:rsidRPr="00A95B25">
              <w:rPr>
                <w:b/>
              </w:rPr>
              <w:t>teiktos rekomendacijos</w:t>
            </w:r>
          </w:p>
        </w:tc>
        <w:tc>
          <w:tcPr>
            <w:tcW w:w="2835" w:type="dxa"/>
            <w:shd w:val="clear" w:color="auto" w:fill="E2EFD9" w:themeFill="accent6" w:themeFillTint="33"/>
          </w:tcPr>
          <w:p w14:paraId="3E66669F" w14:textId="77777777" w:rsidR="00AC0CF0" w:rsidRPr="00A95B25" w:rsidRDefault="00AC0CF0" w:rsidP="00DC1C7B">
            <w:pPr>
              <w:jc w:val="center"/>
              <w:rPr>
                <w:b/>
              </w:rPr>
            </w:pPr>
          </w:p>
          <w:p w14:paraId="797BC93C" w14:textId="77777777" w:rsidR="00870C11" w:rsidRPr="00A95B25" w:rsidRDefault="00B34D58" w:rsidP="00DC1C7B">
            <w:pPr>
              <w:jc w:val="center"/>
              <w:rPr>
                <w:b/>
              </w:rPr>
            </w:pPr>
            <w:r w:rsidRPr="00A95B25">
              <w:rPr>
                <w:b/>
              </w:rPr>
              <w:t>R</w:t>
            </w:r>
            <w:r w:rsidR="00870C11" w:rsidRPr="00A95B25">
              <w:rPr>
                <w:b/>
              </w:rPr>
              <w:t>ekomendacijų vykdymas</w:t>
            </w:r>
          </w:p>
        </w:tc>
      </w:tr>
      <w:tr w:rsidR="005F2391" w:rsidRPr="00A95B25" w14:paraId="42E80E49" w14:textId="77777777" w:rsidTr="00A31D89">
        <w:trPr>
          <w:jc w:val="center"/>
        </w:trPr>
        <w:tc>
          <w:tcPr>
            <w:tcW w:w="1696" w:type="dxa"/>
            <w:shd w:val="clear" w:color="auto" w:fill="E2EFD9" w:themeFill="accent6" w:themeFillTint="33"/>
          </w:tcPr>
          <w:p w14:paraId="52377EA4" w14:textId="4DB50301" w:rsidR="005F2391" w:rsidRDefault="005F2391" w:rsidP="00005ED5">
            <w:pPr>
              <w:jc w:val="center"/>
              <w:rPr>
                <w:b/>
                <w:bCs/>
                <w:noProof w:val="0"/>
              </w:rPr>
            </w:pPr>
            <w:r w:rsidRPr="005F2391">
              <w:rPr>
                <w:b/>
                <w:bCs/>
                <w:noProof w:val="0"/>
              </w:rPr>
              <w:t>2024</w:t>
            </w:r>
            <w:r>
              <w:rPr>
                <w:b/>
                <w:bCs/>
                <w:noProof w:val="0"/>
              </w:rPr>
              <w:t>-02-</w:t>
            </w:r>
            <w:r w:rsidRPr="005F2391">
              <w:rPr>
                <w:b/>
                <w:bCs/>
                <w:noProof w:val="0"/>
              </w:rPr>
              <w:t>20 Nr. 27-2/30-2</w:t>
            </w:r>
          </w:p>
          <w:p w14:paraId="0FAEC833" w14:textId="77777777" w:rsidR="005F2391" w:rsidRDefault="005F2391" w:rsidP="00005ED5">
            <w:pPr>
              <w:jc w:val="center"/>
              <w:rPr>
                <w:b/>
                <w:bCs/>
                <w:noProof w:val="0"/>
              </w:rPr>
            </w:pPr>
          </w:p>
          <w:p w14:paraId="4EFCC9B7" w14:textId="77777777" w:rsidR="00FB0545" w:rsidRDefault="00FB0545" w:rsidP="00005ED5">
            <w:pPr>
              <w:jc w:val="center"/>
              <w:rPr>
                <w:b/>
                <w:bCs/>
                <w:noProof w:val="0"/>
              </w:rPr>
            </w:pPr>
          </w:p>
          <w:p w14:paraId="20FA0AC8" w14:textId="223117EE" w:rsidR="005F2391" w:rsidRPr="00FB0545" w:rsidRDefault="005F2391" w:rsidP="00005ED5">
            <w:pPr>
              <w:jc w:val="center"/>
              <w:rPr>
                <w:i/>
                <w:iCs/>
                <w:noProof w:val="0"/>
              </w:rPr>
            </w:pPr>
            <w:r w:rsidRPr="00FB0545">
              <w:rPr>
                <w:i/>
                <w:iCs/>
                <w:noProof w:val="0"/>
              </w:rPr>
              <w:t>Jungtinis</w:t>
            </w:r>
          </w:p>
        </w:tc>
        <w:tc>
          <w:tcPr>
            <w:tcW w:w="2410" w:type="dxa"/>
            <w:shd w:val="clear" w:color="auto" w:fill="auto"/>
          </w:tcPr>
          <w:p w14:paraId="337C6450" w14:textId="4F9E0D89" w:rsidR="005F2391" w:rsidRPr="000E25EF" w:rsidRDefault="005F2391" w:rsidP="000E25EF">
            <w:pPr>
              <w:rPr>
                <w:bCs/>
              </w:rPr>
            </w:pPr>
            <w:r w:rsidRPr="005F2391">
              <w:rPr>
                <w:bCs/>
              </w:rPr>
              <w:t>Komitet</w:t>
            </w:r>
            <w:r w:rsidR="00FB0545">
              <w:rPr>
                <w:bCs/>
              </w:rPr>
              <w:t>o</w:t>
            </w:r>
            <w:r w:rsidRPr="005F2391">
              <w:rPr>
                <w:bCs/>
              </w:rPr>
              <w:t xml:space="preserve"> 2023 m. veiklos ataskait</w:t>
            </w:r>
            <w:r w:rsidR="00FB0545">
              <w:rPr>
                <w:bCs/>
              </w:rPr>
              <w:t>a</w:t>
            </w:r>
            <w:r w:rsidRPr="005F2391">
              <w:rPr>
                <w:bCs/>
              </w:rPr>
              <w:t>.</w:t>
            </w:r>
          </w:p>
        </w:tc>
        <w:tc>
          <w:tcPr>
            <w:tcW w:w="3402" w:type="dxa"/>
            <w:shd w:val="clear" w:color="auto" w:fill="auto"/>
          </w:tcPr>
          <w:p w14:paraId="462119BE" w14:textId="4A3C748C" w:rsidR="005F2391" w:rsidRPr="0086443C" w:rsidRDefault="00FB0545" w:rsidP="000E25EF">
            <w:pPr>
              <w:rPr>
                <w:bCs/>
              </w:rPr>
            </w:pPr>
            <w:r>
              <w:rPr>
                <w:bCs/>
              </w:rPr>
              <w:t>P</w:t>
            </w:r>
            <w:r w:rsidR="005F2391" w:rsidRPr="005F2391">
              <w:rPr>
                <w:bCs/>
              </w:rPr>
              <w:t>ritart</w:t>
            </w:r>
            <w:r>
              <w:rPr>
                <w:bCs/>
              </w:rPr>
              <w:t>a</w:t>
            </w:r>
            <w:r w:rsidR="005F2391" w:rsidRPr="005F2391">
              <w:rPr>
                <w:bCs/>
              </w:rPr>
              <w:t xml:space="preserve"> 2023 m. Komitet</w:t>
            </w:r>
            <w:r>
              <w:rPr>
                <w:bCs/>
              </w:rPr>
              <w:t>o</w:t>
            </w:r>
            <w:r w:rsidR="005F2391" w:rsidRPr="005F2391">
              <w:rPr>
                <w:bCs/>
              </w:rPr>
              <w:t xml:space="preserve"> veiklos ataskait</w:t>
            </w:r>
            <w:r>
              <w:rPr>
                <w:bCs/>
              </w:rPr>
              <w:t>ai</w:t>
            </w:r>
            <w:r w:rsidR="005F2391" w:rsidRPr="005F2391">
              <w:rPr>
                <w:bCs/>
              </w:rPr>
              <w:t>.</w:t>
            </w:r>
          </w:p>
        </w:tc>
        <w:tc>
          <w:tcPr>
            <w:tcW w:w="2835" w:type="dxa"/>
            <w:shd w:val="clear" w:color="auto" w:fill="auto"/>
          </w:tcPr>
          <w:p w14:paraId="7EE56F34" w14:textId="7B908954" w:rsidR="005F2391" w:rsidRPr="005F2391" w:rsidRDefault="00FB0545" w:rsidP="00F5161F">
            <w:pPr>
              <w:rPr>
                <w:bCs/>
              </w:rPr>
            </w:pPr>
            <w:r>
              <w:rPr>
                <w:bCs/>
              </w:rPr>
              <w:t>Ataskaita paskelbta savivaldybės interneto svetainėje.</w:t>
            </w:r>
          </w:p>
        </w:tc>
      </w:tr>
      <w:bookmarkEnd w:id="0"/>
      <w:tr w:rsidR="00005ED5" w:rsidRPr="00A95B25" w14:paraId="19B2E39E" w14:textId="77777777" w:rsidTr="00A31D89">
        <w:trPr>
          <w:jc w:val="center"/>
        </w:trPr>
        <w:tc>
          <w:tcPr>
            <w:tcW w:w="1696" w:type="dxa"/>
            <w:shd w:val="clear" w:color="auto" w:fill="E2EFD9" w:themeFill="accent6" w:themeFillTint="33"/>
          </w:tcPr>
          <w:p w14:paraId="62445A2B" w14:textId="77777777" w:rsidR="00005ED5" w:rsidRPr="000E25EF" w:rsidRDefault="000E25EF" w:rsidP="00005ED5">
            <w:pPr>
              <w:jc w:val="center"/>
              <w:rPr>
                <w:b/>
                <w:bCs/>
                <w:noProof w:val="0"/>
              </w:rPr>
            </w:pPr>
            <w:r w:rsidRPr="000E25EF">
              <w:rPr>
                <w:b/>
                <w:bCs/>
                <w:noProof w:val="0"/>
              </w:rPr>
              <w:t>2024-06-10</w:t>
            </w:r>
          </w:p>
          <w:p w14:paraId="10573A84" w14:textId="25763329" w:rsidR="000E25EF" w:rsidRPr="00A95B25" w:rsidRDefault="000E25EF" w:rsidP="00005ED5">
            <w:pPr>
              <w:jc w:val="center"/>
              <w:rPr>
                <w:noProof w:val="0"/>
              </w:rPr>
            </w:pPr>
            <w:r w:rsidRPr="000E25EF">
              <w:rPr>
                <w:b/>
                <w:bCs/>
                <w:noProof w:val="0"/>
              </w:rPr>
              <w:t>Nr. 27-6</w:t>
            </w:r>
          </w:p>
        </w:tc>
        <w:tc>
          <w:tcPr>
            <w:tcW w:w="2410" w:type="dxa"/>
            <w:shd w:val="clear" w:color="auto" w:fill="auto"/>
          </w:tcPr>
          <w:p w14:paraId="7D6C8ABA" w14:textId="27DBE367" w:rsidR="00005ED5" w:rsidRPr="000E25EF" w:rsidRDefault="000E25EF" w:rsidP="000E25EF">
            <w:pPr>
              <w:rPr>
                <w:bCs/>
              </w:rPr>
            </w:pPr>
            <w:r w:rsidRPr="000E25EF">
              <w:rPr>
                <w:bCs/>
              </w:rPr>
              <w:t>Dėl Ukmergės rajono savivaldybės neformaliojo suaugusiųjų švietimo ir tęstinio mokymosi 2023–2025 metų veiksmų plano vykdymo (koordinavimo, finansavimo ir pan.).</w:t>
            </w:r>
          </w:p>
        </w:tc>
        <w:tc>
          <w:tcPr>
            <w:tcW w:w="3402" w:type="dxa"/>
            <w:shd w:val="clear" w:color="auto" w:fill="auto"/>
          </w:tcPr>
          <w:p w14:paraId="76070799" w14:textId="2F77E6DA" w:rsidR="0086443C" w:rsidRDefault="000E25EF" w:rsidP="000E25EF">
            <w:pPr>
              <w:rPr>
                <w:bCs/>
              </w:rPr>
            </w:pPr>
            <w:r w:rsidRPr="0086443C">
              <w:rPr>
                <w:bCs/>
              </w:rPr>
              <w:t>Pateikta informacija. Pristatytas neformaliojo suaugusiųjų švietimo ir tęstinio mokymosi 2023–2025 metų veiksmų planas, jo įgyvendinimo aspektai, skiriamas</w:t>
            </w:r>
            <w:r w:rsidR="0086443C">
              <w:rPr>
                <w:bCs/>
              </w:rPr>
              <w:t xml:space="preserve"> </w:t>
            </w:r>
            <w:r w:rsidRPr="0086443C">
              <w:rPr>
                <w:bCs/>
              </w:rPr>
              <w:t>finansavimas</w:t>
            </w:r>
            <w:r w:rsidR="0086443C">
              <w:rPr>
                <w:bCs/>
              </w:rPr>
              <w:t>.</w:t>
            </w:r>
          </w:p>
          <w:p w14:paraId="406BD454" w14:textId="77777777" w:rsidR="00FB0545" w:rsidRDefault="000E25EF" w:rsidP="000E25EF">
            <w:pPr>
              <w:rPr>
                <w:bCs/>
              </w:rPr>
            </w:pPr>
            <w:r w:rsidRPr="0086443C">
              <w:rPr>
                <w:bCs/>
              </w:rPr>
              <w:t>Komitete diskutuota dėl Konkursų programų rengimo ir atrankos procedūrų</w:t>
            </w:r>
            <w:r w:rsidR="00A71EA1">
              <w:rPr>
                <w:bCs/>
              </w:rPr>
              <w:t xml:space="preserve"> </w:t>
            </w:r>
            <w:r w:rsidRPr="0086443C">
              <w:rPr>
                <w:bCs/>
              </w:rPr>
              <w:t>organizavimo (teikėjų dalyvavimas, Konkurso sąlygų rengimas ir pan.).</w:t>
            </w:r>
          </w:p>
          <w:p w14:paraId="48130B4A" w14:textId="03BD7FF9" w:rsidR="00005ED5" w:rsidRPr="0086443C" w:rsidRDefault="000E25EF" w:rsidP="000E25EF">
            <w:pPr>
              <w:rPr>
                <w:bCs/>
              </w:rPr>
            </w:pPr>
            <w:r w:rsidRPr="0086443C">
              <w:rPr>
                <w:bCs/>
              </w:rPr>
              <w:t>Aptartos Plano įgyvendinimo</w:t>
            </w:r>
            <w:r w:rsidR="00A71EA1">
              <w:rPr>
                <w:bCs/>
              </w:rPr>
              <w:t xml:space="preserve"> </w:t>
            </w:r>
            <w:r w:rsidRPr="0086443C">
              <w:rPr>
                <w:bCs/>
              </w:rPr>
              <w:t>priemonės ir joms skiriamas finansavimas. Kalbėta apie galimybę rudenį organizuoti neformaliojo</w:t>
            </w:r>
            <w:r w:rsidR="00A71EA1">
              <w:rPr>
                <w:bCs/>
              </w:rPr>
              <w:t xml:space="preserve"> </w:t>
            </w:r>
            <w:r w:rsidRPr="0086443C">
              <w:rPr>
                <w:bCs/>
              </w:rPr>
              <w:t>suaugusiųjų švietimo ir mokymosi savaitę</w:t>
            </w:r>
            <w:r w:rsidR="00FB0545">
              <w:rPr>
                <w:bCs/>
              </w:rPr>
              <w:t xml:space="preserve">. </w:t>
            </w:r>
          </w:p>
        </w:tc>
        <w:tc>
          <w:tcPr>
            <w:tcW w:w="2835" w:type="dxa"/>
            <w:shd w:val="clear" w:color="auto" w:fill="auto"/>
          </w:tcPr>
          <w:p w14:paraId="55899200" w14:textId="760AC8CC" w:rsidR="00005ED5" w:rsidRPr="00A95B25" w:rsidRDefault="00005ED5" w:rsidP="00F5161F">
            <w:pPr>
              <w:rPr>
                <w:b/>
              </w:rPr>
            </w:pPr>
          </w:p>
        </w:tc>
      </w:tr>
      <w:tr w:rsidR="00A71EA1" w:rsidRPr="00A95B25" w14:paraId="3AF62E2C" w14:textId="77777777" w:rsidTr="00A31D89">
        <w:trPr>
          <w:jc w:val="center"/>
        </w:trPr>
        <w:tc>
          <w:tcPr>
            <w:tcW w:w="1696" w:type="dxa"/>
            <w:shd w:val="clear" w:color="auto" w:fill="E2EFD9" w:themeFill="accent6" w:themeFillTint="33"/>
          </w:tcPr>
          <w:p w14:paraId="6AA1FD1D" w14:textId="77777777" w:rsidR="00A71EA1" w:rsidRDefault="00A71EA1" w:rsidP="00005ED5">
            <w:pPr>
              <w:jc w:val="center"/>
              <w:rPr>
                <w:b/>
                <w:bCs/>
                <w:noProof w:val="0"/>
              </w:rPr>
            </w:pPr>
            <w:r>
              <w:rPr>
                <w:b/>
                <w:bCs/>
                <w:noProof w:val="0"/>
              </w:rPr>
              <w:t xml:space="preserve">2024-11-28 </w:t>
            </w:r>
          </w:p>
          <w:p w14:paraId="1A1E15CC" w14:textId="396F9133" w:rsidR="00A71EA1" w:rsidRPr="000E25EF" w:rsidRDefault="00A71EA1" w:rsidP="00005ED5">
            <w:pPr>
              <w:jc w:val="center"/>
              <w:rPr>
                <w:b/>
                <w:bCs/>
                <w:noProof w:val="0"/>
              </w:rPr>
            </w:pPr>
            <w:r>
              <w:rPr>
                <w:b/>
                <w:bCs/>
                <w:noProof w:val="0"/>
              </w:rPr>
              <w:t>Nr. 27-12</w:t>
            </w:r>
          </w:p>
        </w:tc>
        <w:tc>
          <w:tcPr>
            <w:tcW w:w="2410" w:type="dxa"/>
            <w:shd w:val="clear" w:color="auto" w:fill="auto"/>
          </w:tcPr>
          <w:p w14:paraId="0F36ED1B" w14:textId="085DFBB6" w:rsidR="00A71EA1" w:rsidRPr="000E25EF" w:rsidRDefault="00A71EA1" w:rsidP="000E25EF">
            <w:pPr>
              <w:rPr>
                <w:bCs/>
              </w:rPr>
            </w:pPr>
            <w:r w:rsidRPr="00A71EA1">
              <w:rPr>
                <w:bCs/>
              </w:rPr>
              <w:t>Dėl komiteto pirmininko kandidatūros siūlymo.</w:t>
            </w:r>
          </w:p>
        </w:tc>
        <w:tc>
          <w:tcPr>
            <w:tcW w:w="3402" w:type="dxa"/>
            <w:shd w:val="clear" w:color="auto" w:fill="auto"/>
          </w:tcPr>
          <w:p w14:paraId="4932EEEA" w14:textId="1CC1EE02" w:rsidR="00A71EA1" w:rsidRPr="0086443C" w:rsidRDefault="00A71EA1" w:rsidP="00A71EA1">
            <w:pPr>
              <w:rPr>
                <w:bCs/>
              </w:rPr>
            </w:pPr>
            <w:r>
              <w:rPr>
                <w:bCs/>
              </w:rPr>
              <w:t>S</w:t>
            </w:r>
            <w:r w:rsidRPr="00A71EA1">
              <w:rPr>
                <w:bCs/>
              </w:rPr>
              <w:t>iūlyt</w:t>
            </w:r>
            <w:r>
              <w:rPr>
                <w:bCs/>
              </w:rPr>
              <w:t>a</w:t>
            </w:r>
            <w:r w:rsidRPr="00A71EA1">
              <w:rPr>
                <w:bCs/>
              </w:rPr>
              <w:t xml:space="preserve"> tarybai Švietimo, kultūros, sporto</w:t>
            </w:r>
            <w:r>
              <w:rPr>
                <w:bCs/>
              </w:rPr>
              <w:t xml:space="preserve"> </w:t>
            </w:r>
            <w:r w:rsidRPr="00A71EA1">
              <w:rPr>
                <w:bCs/>
              </w:rPr>
              <w:t>ir jaunimo reikalų komiteto pirmininku paskirti Vidmantą Krikštaponį.</w:t>
            </w:r>
          </w:p>
        </w:tc>
        <w:tc>
          <w:tcPr>
            <w:tcW w:w="2835" w:type="dxa"/>
            <w:shd w:val="clear" w:color="auto" w:fill="auto"/>
          </w:tcPr>
          <w:p w14:paraId="42045323" w14:textId="5840CE23" w:rsidR="00A71EA1" w:rsidRPr="00A71EA1" w:rsidRDefault="00A71EA1" w:rsidP="00F5161F">
            <w:pPr>
              <w:rPr>
                <w:bCs/>
              </w:rPr>
            </w:pPr>
            <w:r w:rsidRPr="00A71EA1">
              <w:rPr>
                <w:bCs/>
              </w:rPr>
              <w:t xml:space="preserve">2024-12-19 </w:t>
            </w:r>
            <w:r>
              <w:rPr>
                <w:bCs/>
              </w:rPr>
              <w:t xml:space="preserve">Tarybos sprendimas </w:t>
            </w:r>
            <w:r w:rsidRPr="00A71EA1">
              <w:rPr>
                <w:bCs/>
              </w:rPr>
              <w:t>Nr. 7-296</w:t>
            </w:r>
          </w:p>
        </w:tc>
      </w:tr>
    </w:tbl>
    <w:p w14:paraId="3E75CC0E" w14:textId="77777777" w:rsidR="00735094" w:rsidRPr="00A95B25" w:rsidRDefault="00735094" w:rsidP="00D868A5">
      <w:pPr>
        <w:tabs>
          <w:tab w:val="left" w:pos="720"/>
          <w:tab w:val="left" w:pos="1276"/>
        </w:tabs>
        <w:rPr>
          <w:b/>
          <w:bCs/>
          <w:noProof w:val="0"/>
          <w:color w:val="000000"/>
        </w:rPr>
      </w:pPr>
    </w:p>
    <w:p w14:paraId="4821FFA4" w14:textId="77777777" w:rsidR="004E41E0" w:rsidRPr="00A95B25" w:rsidRDefault="004E41E0" w:rsidP="00D868A5">
      <w:pPr>
        <w:tabs>
          <w:tab w:val="left" w:pos="720"/>
          <w:tab w:val="left" w:pos="1276"/>
        </w:tabs>
        <w:rPr>
          <w:b/>
          <w:bCs/>
          <w:noProof w:val="0"/>
          <w:color w:val="000000"/>
        </w:rPr>
      </w:pPr>
    </w:p>
    <w:p w14:paraId="55297A2E" w14:textId="77777777" w:rsidR="008248B9" w:rsidRDefault="008248B9" w:rsidP="004E41E0">
      <w:pPr>
        <w:tabs>
          <w:tab w:val="left" w:pos="720"/>
          <w:tab w:val="left" w:pos="1276"/>
        </w:tabs>
        <w:jc w:val="center"/>
        <w:rPr>
          <w:b/>
          <w:bCs/>
          <w:noProof w:val="0"/>
          <w:color w:val="000000"/>
        </w:rPr>
      </w:pPr>
    </w:p>
    <w:p w14:paraId="64A8A5EC" w14:textId="77777777" w:rsidR="008248B9" w:rsidRDefault="008248B9" w:rsidP="004E41E0">
      <w:pPr>
        <w:tabs>
          <w:tab w:val="left" w:pos="720"/>
          <w:tab w:val="left" w:pos="1276"/>
        </w:tabs>
        <w:jc w:val="center"/>
        <w:rPr>
          <w:b/>
          <w:bCs/>
          <w:noProof w:val="0"/>
          <w:color w:val="000000"/>
        </w:rPr>
      </w:pPr>
    </w:p>
    <w:p w14:paraId="0B7307CB" w14:textId="77777777" w:rsidR="008248B9" w:rsidRDefault="008248B9" w:rsidP="004E41E0">
      <w:pPr>
        <w:tabs>
          <w:tab w:val="left" w:pos="720"/>
          <w:tab w:val="left" w:pos="1276"/>
        </w:tabs>
        <w:jc w:val="center"/>
        <w:rPr>
          <w:b/>
          <w:bCs/>
          <w:noProof w:val="0"/>
          <w:color w:val="000000"/>
        </w:rPr>
      </w:pPr>
    </w:p>
    <w:p w14:paraId="00E6B4A1" w14:textId="77777777" w:rsidR="008248B9" w:rsidRDefault="008248B9" w:rsidP="004E41E0">
      <w:pPr>
        <w:tabs>
          <w:tab w:val="left" w:pos="720"/>
          <w:tab w:val="left" w:pos="1276"/>
        </w:tabs>
        <w:jc w:val="center"/>
        <w:rPr>
          <w:b/>
          <w:bCs/>
          <w:noProof w:val="0"/>
          <w:color w:val="000000"/>
        </w:rPr>
      </w:pPr>
    </w:p>
    <w:p w14:paraId="3FD833D7" w14:textId="77777777" w:rsidR="008248B9" w:rsidRDefault="008248B9" w:rsidP="004E41E0">
      <w:pPr>
        <w:tabs>
          <w:tab w:val="left" w:pos="720"/>
          <w:tab w:val="left" w:pos="1276"/>
        </w:tabs>
        <w:jc w:val="center"/>
        <w:rPr>
          <w:b/>
          <w:bCs/>
          <w:noProof w:val="0"/>
          <w:color w:val="000000"/>
        </w:rPr>
      </w:pPr>
    </w:p>
    <w:p w14:paraId="5B590627" w14:textId="2DAC236F" w:rsidR="007F3963" w:rsidRPr="00A95B25" w:rsidRDefault="007F3963" w:rsidP="004E41E0">
      <w:pPr>
        <w:tabs>
          <w:tab w:val="left" w:pos="720"/>
          <w:tab w:val="left" w:pos="1276"/>
        </w:tabs>
        <w:jc w:val="center"/>
        <w:rPr>
          <w:b/>
          <w:bCs/>
          <w:noProof w:val="0"/>
          <w:color w:val="000000"/>
        </w:rPr>
      </w:pPr>
      <w:r w:rsidRPr="00A95B25">
        <w:rPr>
          <w:b/>
          <w:bCs/>
          <w:noProof w:val="0"/>
          <w:color w:val="000000"/>
        </w:rPr>
        <w:lastRenderedPageBreak/>
        <w:t>Tikslinės komiteto išvykos</w:t>
      </w:r>
    </w:p>
    <w:p w14:paraId="014DDC44" w14:textId="77777777" w:rsidR="004E41E0" w:rsidRPr="00A95B25" w:rsidRDefault="004E41E0" w:rsidP="004E41E0">
      <w:pPr>
        <w:tabs>
          <w:tab w:val="left" w:pos="720"/>
          <w:tab w:val="left" w:pos="1276"/>
        </w:tabs>
        <w:jc w:val="center"/>
        <w:rPr>
          <w:b/>
          <w:bCs/>
          <w:noProof w:val="0"/>
          <w:color w:val="000000"/>
        </w:rPr>
      </w:pPr>
    </w:p>
    <w:p w14:paraId="7C1839E9" w14:textId="6D215FA7" w:rsidR="004A26A6" w:rsidRDefault="004A26A6" w:rsidP="008248B9">
      <w:pPr>
        <w:tabs>
          <w:tab w:val="left" w:pos="720"/>
          <w:tab w:val="left" w:pos="1276"/>
        </w:tabs>
        <w:ind w:firstLine="1276"/>
        <w:jc w:val="both"/>
        <w:rPr>
          <w:bCs/>
          <w:noProof w:val="0"/>
          <w:color w:val="000000"/>
        </w:rPr>
      </w:pPr>
      <w:r w:rsidRPr="00A95B25">
        <w:rPr>
          <w:bCs/>
          <w:noProof w:val="0"/>
          <w:color w:val="000000"/>
        </w:rPr>
        <w:t>Siekiant detaliau susipažinti su tam tikru komiteto veiklos srities klausimu, komiteto pirmininko sprendimu, gali būti organizuojamos komiteto narių tikslinės išvykos, kurių metu lankomos atitinkamos įstaigos, įmonės, organizacijos, kiti objektai.</w:t>
      </w:r>
    </w:p>
    <w:p w14:paraId="4E5DE3C6" w14:textId="77777777" w:rsidR="008248B9" w:rsidRPr="00A95B25" w:rsidRDefault="008248B9" w:rsidP="004A26A6">
      <w:pPr>
        <w:tabs>
          <w:tab w:val="left" w:pos="720"/>
          <w:tab w:val="left" w:pos="1276"/>
        </w:tabs>
        <w:ind w:firstLine="1276"/>
        <w:jc w:val="both"/>
        <w:rPr>
          <w:bCs/>
          <w:noProof w:val="0"/>
          <w:color w:val="000000"/>
        </w:rPr>
      </w:pP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977"/>
        <w:gridCol w:w="5570"/>
      </w:tblGrid>
      <w:tr w:rsidR="00944ED1" w:rsidRPr="00A95B25" w14:paraId="6E2AF248" w14:textId="77777777" w:rsidTr="009F7555">
        <w:trPr>
          <w:trHeight w:val="524"/>
          <w:jc w:val="center"/>
        </w:trPr>
        <w:tc>
          <w:tcPr>
            <w:tcW w:w="1696" w:type="dxa"/>
            <w:shd w:val="clear" w:color="auto" w:fill="E2EFD9" w:themeFill="accent6" w:themeFillTint="33"/>
          </w:tcPr>
          <w:p w14:paraId="48728D01" w14:textId="77777777" w:rsidR="00944ED1" w:rsidRPr="00A95B25" w:rsidRDefault="00944ED1" w:rsidP="00DA3E5C">
            <w:pPr>
              <w:jc w:val="center"/>
              <w:rPr>
                <w:b/>
              </w:rPr>
            </w:pPr>
          </w:p>
          <w:p w14:paraId="6D982A10" w14:textId="77777777" w:rsidR="00944ED1" w:rsidRPr="00A95B25" w:rsidRDefault="00944ED1" w:rsidP="00DA3E5C">
            <w:pPr>
              <w:jc w:val="center"/>
              <w:rPr>
                <w:b/>
              </w:rPr>
            </w:pPr>
            <w:r w:rsidRPr="00A95B25">
              <w:rPr>
                <w:b/>
              </w:rPr>
              <w:t>Išvykos data</w:t>
            </w:r>
          </w:p>
        </w:tc>
        <w:tc>
          <w:tcPr>
            <w:tcW w:w="2977" w:type="dxa"/>
            <w:shd w:val="clear" w:color="auto" w:fill="E2EFD9" w:themeFill="accent6" w:themeFillTint="33"/>
          </w:tcPr>
          <w:p w14:paraId="0192ABB1" w14:textId="77777777" w:rsidR="00944ED1" w:rsidRPr="00A95B25" w:rsidRDefault="00944ED1" w:rsidP="00DA3E5C">
            <w:pPr>
              <w:jc w:val="center"/>
              <w:rPr>
                <w:b/>
              </w:rPr>
            </w:pPr>
          </w:p>
          <w:p w14:paraId="72D14CC9" w14:textId="77777777" w:rsidR="00944ED1" w:rsidRPr="00A95B25" w:rsidRDefault="00944ED1" w:rsidP="00DA3E5C">
            <w:pPr>
              <w:jc w:val="center"/>
              <w:rPr>
                <w:b/>
              </w:rPr>
            </w:pPr>
            <w:r w:rsidRPr="00A95B25">
              <w:rPr>
                <w:b/>
              </w:rPr>
              <w:t>Tikslas</w:t>
            </w:r>
          </w:p>
        </w:tc>
        <w:tc>
          <w:tcPr>
            <w:tcW w:w="5570" w:type="dxa"/>
            <w:shd w:val="clear" w:color="auto" w:fill="E2EFD9" w:themeFill="accent6" w:themeFillTint="33"/>
          </w:tcPr>
          <w:p w14:paraId="627BB0A8" w14:textId="77777777" w:rsidR="00944ED1" w:rsidRPr="00A95B25" w:rsidRDefault="00944ED1" w:rsidP="00DA3E5C">
            <w:pPr>
              <w:jc w:val="center"/>
              <w:rPr>
                <w:b/>
              </w:rPr>
            </w:pPr>
          </w:p>
          <w:p w14:paraId="3E350927" w14:textId="77777777" w:rsidR="00944ED1" w:rsidRPr="00A95B25" w:rsidRDefault="00944ED1" w:rsidP="00DA3E5C">
            <w:pPr>
              <w:jc w:val="center"/>
              <w:rPr>
                <w:b/>
              </w:rPr>
            </w:pPr>
            <w:r w:rsidRPr="00A95B25">
              <w:rPr>
                <w:b/>
              </w:rPr>
              <w:t>Rezultatai</w:t>
            </w:r>
          </w:p>
          <w:p w14:paraId="13ACFB22" w14:textId="77777777" w:rsidR="00944ED1" w:rsidRPr="00A95B25" w:rsidRDefault="00944ED1" w:rsidP="004A26A6">
            <w:pPr>
              <w:jc w:val="right"/>
              <w:rPr>
                <w:b/>
              </w:rPr>
            </w:pPr>
          </w:p>
        </w:tc>
      </w:tr>
      <w:tr w:rsidR="005B1AF4" w:rsidRPr="00A95B25" w14:paraId="0D36852E" w14:textId="77777777" w:rsidTr="009F7555">
        <w:trPr>
          <w:trHeight w:val="462"/>
          <w:jc w:val="center"/>
        </w:trPr>
        <w:tc>
          <w:tcPr>
            <w:tcW w:w="1696" w:type="dxa"/>
            <w:shd w:val="clear" w:color="auto" w:fill="E2EFD9" w:themeFill="accent6" w:themeFillTint="33"/>
          </w:tcPr>
          <w:p w14:paraId="2C8479D4" w14:textId="77777777" w:rsidR="005B1AF4" w:rsidRPr="00A95B25" w:rsidRDefault="00A95B25" w:rsidP="00DA3E5C">
            <w:pPr>
              <w:jc w:val="center"/>
              <w:rPr>
                <w:b/>
                <w:bCs/>
              </w:rPr>
            </w:pPr>
            <w:r w:rsidRPr="00A95B25">
              <w:rPr>
                <w:b/>
                <w:bCs/>
              </w:rPr>
              <w:t>2024-01-19</w:t>
            </w:r>
          </w:p>
          <w:p w14:paraId="009DB76F" w14:textId="795D65B4" w:rsidR="00A95B25" w:rsidRPr="00A95B25" w:rsidRDefault="00A95B25" w:rsidP="00DA3E5C">
            <w:pPr>
              <w:jc w:val="center"/>
            </w:pPr>
            <w:r w:rsidRPr="00A95B25">
              <w:rPr>
                <w:b/>
                <w:bCs/>
              </w:rPr>
              <w:t>Nr. 31-1</w:t>
            </w:r>
          </w:p>
        </w:tc>
        <w:tc>
          <w:tcPr>
            <w:tcW w:w="2977" w:type="dxa"/>
            <w:shd w:val="clear" w:color="auto" w:fill="FFFFFF" w:themeFill="background1"/>
          </w:tcPr>
          <w:p w14:paraId="3D92D9CB" w14:textId="0608D933" w:rsidR="005B1AF4" w:rsidRPr="00A95B25" w:rsidRDefault="00A95B25" w:rsidP="00A95B25">
            <w:r w:rsidRPr="00A95B25">
              <w:t xml:space="preserve">Stiprinti bendradarbiavimą su kitomis rajonų savivaldybėmis </w:t>
            </w:r>
            <w:r w:rsidRPr="00A95B25">
              <w:rPr>
                <w:i/>
                <w:iCs/>
              </w:rPr>
              <w:t>(Radviliškio rajono savivaldybė)</w:t>
            </w:r>
            <w:r w:rsidRPr="00A95B25">
              <w:t xml:space="preserve"> bei pasisemti gerosios patirties, siekiant savarankiško maitinimo organizavimo Ukmergės r. švietimo įstaigose.</w:t>
            </w:r>
          </w:p>
        </w:tc>
        <w:tc>
          <w:tcPr>
            <w:tcW w:w="5570" w:type="dxa"/>
            <w:shd w:val="clear" w:color="auto" w:fill="FFFFFF" w:themeFill="background1"/>
          </w:tcPr>
          <w:p w14:paraId="45BA0AA0" w14:textId="4F48BAFD" w:rsidR="005B1AF4" w:rsidRPr="00A95B25" w:rsidRDefault="00A95B25" w:rsidP="00A95B25">
            <w:r w:rsidRPr="00A95B25">
              <w:t>Susitikta su Radviliškio rajono savivaldybės meru bei administracijos atstovais. Radviliškio rajono savivaldybės vadovai pasidalino gerąją patirtimi dėl savarankiško mokinių maitinimo mokyklose organizavimo. Aptarti kiti aktualūs klausimai.</w:t>
            </w:r>
          </w:p>
        </w:tc>
      </w:tr>
      <w:tr w:rsidR="00E0673D" w:rsidRPr="00A95B25" w14:paraId="65619CAE" w14:textId="77777777" w:rsidTr="009F7555">
        <w:trPr>
          <w:trHeight w:val="462"/>
          <w:jc w:val="center"/>
        </w:trPr>
        <w:tc>
          <w:tcPr>
            <w:tcW w:w="1696" w:type="dxa"/>
            <w:shd w:val="clear" w:color="auto" w:fill="E2EFD9" w:themeFill="accent6" w:themeFillTint="33"/>
          </w:tcPr>
          <w:p w14:paraId="05EB6707" w14:textId="77777777" w:rsidR="00E0673D" w:rsidRPr="00A95B25" w:rsidRDefault="00A95B25" w:rsidP="00DA3E5C">
            <w:pPr>
              <w:jc w:val="center"/>
              <w:rPr>
                <w:b/>
                <w:bCs/>
              </w:rPr>
            </w:pPr>
            <w:r w:rsidRPr="00A95B25">
              <w:rPr>
                <w:b/>
                <w:bCs/>
              </w:rPr>
              <w:t>2024-03-15</w:t>
            </w:r>
          </w:p>
          <w:p w14:paraId="7F9FDC25" w14:textId="2F19B86E" w:rsidR="00A95B25" w:rsidRPr="00A95B25" w:rsidRDefault="00A95B25" w:rsidP="00DA3E5C">
            <w:pPr>
              <w:jc w:val="center"/>
            </w:pPr>
            <w:r w:rsidRPr="00A95B25">
              <w:rPr>
                <w:b/>
                <w:bCs/>
              </w:rPr>
              <w:t>Nr. 31-3</w:t>
            </w:r>
          </w:p>
        </w:tc>
        <w:tc>
          <w:tcPr>
            <w:tcW w:w="2977" w:type="dxa"/>
            <w:shd w:val="clear" w:color="auto" w:fill="FFFFFF" w:themeFill="background1"/>
          </w:tcPr>
          <w:p w14:paraId="32CD7E9D" w14:textId="5837A667" w:rsidR="00E0673D" w:rsidRPr="00A95B25" w:rsidRDefault="00A95B25" w:rsidP="00A95B25">
            <w:r w:rsidRPr="00A95B25">
              <w:t xml:space="preserve">Stiprinti bendradarbiavimą su kitomis rajonų savivaldybėmis </w:t>
            </w:r>
            <w:r w:rsidRPr="00A95B25">
              <w:rPr>
                <w:i/>
                <w:iCs/>
              </w:rPr>
              <w:t>(</w:t>
            </w:r>
            <w:r w:rsidRPr="00A95B25">
              <w:rPr>
                <w:i/>
                <w:iCs/>
                <w:shd w:val="clear" w:color="auto" w:fill="FFFFFF"/>
              </w:rPr>
              <w:t>Birštono savivaldybė</w:t>
            </w:r>
            <w:r>
              <w:rPr>
                <w:i/>
                <w:iCs/>
              </w:rPr>
              <w:t xml:space="preserve">, </w:t>
            </w:r>
            <w:r w:rsidRPr="00A95B25">
              <w:rPr>
                <w:i/>
                <w:iCs/>
                <w:shd w:val="clear" w:color="auto" w:fill="FFFFFF"/>
              </w:rPr>
              <w:t>Aukštadvario seniūnija (Trakų raj.))</w:t>
            </w:r>
            <w:r w:rsidRPr="00A95B25">
              <w:rPr>
                <w:rFonts w:ascii="Arial" w:hAnsi="Arial" w:cs="Arial"/>
                <w:shd w:val="clear" w:color="auto" w:fill="FFFFFF"/>
              </w:rPr>
              <w:t xml:space="preserve"> </w:t>
            </w:r>
            <w:r w:rsidRPr="00A95B25">
              <w:t>bei pasisemti gerosios patirties, siekiant turizmo plėtros ir aktyvesnio turistų pritraukimo į Ukmergės rajoną.</w:t>
            </w:r>
          </w:p>
        </w:tc>
        <w:tc>
          <w:tcPr>
            <w:tcW w:w="5570" w:type="dxa"/>
            <w:shd w:val="clear" w:color="auto" w:fill="FFFFFF" w:themeFill="background1"/>
          </w:tcPr>
          <w:p w14:paraId="5443E239" w14:textId="76CD8603" w:rsidR="00A95B25" w:rsidRDefault="00A95B25" w:rsidP="00A95B25">
            <w:r>
              <w:t>Susitikta su Birštono savivaldybės mere ir administracijos atstovais, Trakų r. savivaldybės tarybos narėmis ir Seimo kultūros komiteto nariu.</w:t>
            </w:r>
          </w:p>
          <w:p w14:paraId="4BDD9186" w14:textId="02DC2AFE" w:rsidR="00A95B25" w:rsidRDefault="00A95B25" w:rsidP="00A95B25">
            <w:r>
              <w:t>Aplankytos „Versmė“ ir „Tulpė“ sanatorijos, Birštono Turizmo ir informacijos centras, Kurhauzas, muziejus, Sporto centras. Kiti Birštono lankytini objektai apžiūrėti vykstant elektrobusu.</w:t>
            </w:r>
          </w:p>
          <w:p w14:paraId="772BC641" w14:textId="1639CEAC" w:rsidR="00E0673D" w:rsidRPr="00A95B25" w:rsidRDefault="00A95B25" w:rsidP="00A95B25">
            <w:r>
              <w:t>Aplankytas Aukštadvario regioninio parko lankytojų centras, kitos lankytinos vietos: Velnio duobė, Verknės senvagės šaltinis, piliakalniai, paplūdimiai.</w:t>
            </w:r>
          </w:p>
        </w:tc>
      </w:tr>
      <w:tr w:rsidR="00944ED1" w:rsidRPr="00A95B25" w14:paraId="6792436F" w14:textId="77777777" w:rsidTr="009F7555">
        <w:trPr>
          <w:trHeight w:val="462"/>
          <w:jc w:val="center"/>
        </w:trPr>
        <w:tc>
          <w:tcPr>
            <w:tcW w:w="1696" w:type="dxa"/>
            <w:shd w:val="clear" w:color="auto" w:fill="E2EFD9" w:themeFill="accent6" w:themeFillTint="33"/>
          </w:tcPr>
          <w:p w14:paraId="703D510E" w14:textId="77777777" w:rsidR="00A95B25" w:rsidRPr="00A95B25" w:rsidRDefault="00A95B25" w:rsidP="00DA3E5C">
            <w:pPr>
              <w:jc w:val="center"/>
              <w:rPr>
                <w:b/>
                <w:bCs/>
              </w:rPr>
            </w:pPr>
            <w:r w:rsidRPr="00A95B25">
              <w:rPr>
                <w:b/>
                <w:bCs/>
              </w:rPr>
              <w:t>2024-05-24</w:t>
            </w:r>
          </w:p>
          <w:p w14:paraId="6CC49CCB" w14:textId="6FC5E6F2" w:rsidR="00944ED1" w:rsidRPr="00BC7E3A" w:rsidRDefault="00A95B25" w:rsidP="00DA3E5C">
            <w:pPr>
              <w:jc w:val="center"/>
              <w:rPr>
                <w:b/>
                <w:bCs/>
              </w:rPr>
            </w:pPr>
            <w:r w:rsidRPr="00A95B25">
              <w:rPr>
                <w:b/>
                <w:bCs/>
              </w:rPr>
              <w:t>Nr. 31-</w:t>
            </w:r>
            <w:r w:rsidR="00944ED1" w:rsidRPr="00A95B25">
              <w:t xml:space="preserve"> </w:t>
            </w:r>
            <w:r w:rsidR="00BC7E3A" w:rsidRPr="00BC7E3A">
              <w:rPr>
                <w:b/>
                <w:bCs/>
              </w:rPr>
              <w:t>5</w:t>
            </w:r>
          </w:p>
        </w:tc>
        <w:tc>
          <w:tcPr>
            <w:tcW w:w="2977" w:type="dxa"/>
            <w:shd w:val="clear" w:color="auto" w:fill="FFFFFF" w:themeFill="background1"/>
          </w:tcPr>
          <w:p w14:paraId="43886607" w14:textId="77777777" w:rsidR="00944ED1" w:rsidRDefault="00A95B25" w:rsidP="00A95B25">
            <w:r>
              <w:t>Susipažinti su Ukmergės r. švietimo įstaigų organizuojamu vaikų vasaros užimtumu.</w:t>
            </w:r>
          </w:p>
          <w:p w14:paraId="2DB34CAE" w14:textId="77777777" w:rsidR="00A95B25" w:rsidRPr="00BC7E3A" w:rsidRDefault="00A95B25" w:rsidP="00A95B25">
            <w:pPr>
              <w:rPr>
                <w:i/>
                <w:iCs/>
              </w:rPr>
            </w:pPr>
            <w:r w:rsidRPr="00BC7E3A">
              <w:rPr>
                <w:i/>
                <w:iCs/>
              </w:rPr>
              <w:t>(Ukmergės „Šilo“ progimnazija, VĮ Jaunimo laisvalaikio centras, Tekmės</w:t>
            </w:r>
          </w:p>
          <w:p w14:paraId="529175A5" w14:textId="77777777" w:rsidR="00A95B25" w:rsidRPr="00BC7E3A" w:rsidRDefault="00A95B25" w:rsidP="00A95B25">
            <w:pPr>
              <w:rPr>
                <w:i/>
                <w:iCs/>
              </w:rPr>
            </w:pPr>
            <w:r w:rsidRPr="00BC7E3A">
              <w:rPr>
                <w:i/>
                <w:iCs/>
              </w:rPr>
              <w:t>mokykla, Ukmergės J. Basanavičiaus gimnazija, Ukmergės sporto centras,</w:t>
            </w:r>
          </w:p>
          <w:p w14:paraId="5CA2FF9D" w14:textId="33CF7B64" w:rsidR="00A95B25" w:rsidRPr="00A95B25" w:rsidRDefault="00A95B25" w:rsidP="00A95B25">
            <w:r w:rsidRPr="00BC7E3A">
              <w:rPr>
                <w:i/>
                <w:iCs/>
              </w:rPr>
              <w:t>Ukmergės r. Veprių mokykla- daugiafunkcis centras- Veprių stovykla).</w:t>
            </w:r>
            <w:r>
              <w:t xml:space="preserve"> </w:t>
            </w:r>
          </w:p>
        </w:tc>
        <w:tc>
          <w:tcPr>
            <w:tcW w:w="5570" w:type="dxa"/>
            <w:shd w:val="clear" w:color="auto" w:fill="FFFFFF" w:themeFill="background1"/>
          </w:tcPr>
          <w:p w14:paraId="31F38DC3" w14:textId="1659029C" w:rsidR="00944ED1" w:rsidRPr="00BC7E3A" w:rsidRDefault="00A95B25" w:rsidP="00A95B25">
            <w:r>
              <w:t>Aptarti švietimo įstaigų pasiruošimo klausimai dėl vaikų vasaros</w:t>
            </w:r>
            <w:r w:rsidR="00BC7E3A">
              <w:t xml:space="preserve"> </w:t>
            </w:r>
            <w:r>
              <w:t>užimtumo Ukmergės rajone. Susipažinta su vaikų vasaros stovyklų metu</w:t>
            </w:r>
            <w:r w:rsidR="00BC7E3A">
              <w:t xml:space="preserve"> </w:t>
            </w:r>
            <w:r>
              <w:t>teikiamomis paslaugomis, spręstas klausimas dėl vaikų iš Ukrainos</w:t>
            </w:r>
            <w:r w:rsidR="00BC7E3A">
              <w:t xml:space="preserve"> </w:t>
            </w:r>
            <w:r>
              <w:t>stovyklavimo galimybių mūsų krašte, kompensacijų klausimai</w:t>
            </w:r>
            <w:r w:rsidR="00BC7E3A">
              <w:t xml:space="preserve">. </w:t>
            </w:r>
          </w:p>
        </w:tc>
      </w:tr>
      <w:tr w:rsidR="00944ED1" w:rsidRPr="00A95B25" w14:paraId="4EDD6F08" w14:textId="77777777" w:rsidTr="009F7555">
        <w:trPr>
          <w:trHeight w:val="462"/>
          <w:jc w:val="center"/>
        </w:trPr>
        <w:tc>
          <w:tcPr>
            <w:tcW w:w="1696" w:type="dxa"/>
            <w:shd w:val="clear" w:color="auto" w:fill="E2EFD9" w:themeFill="accent6" w:themeFillTint="33"/>
          </w:tcPr>
          <w:p w14:paraId="56B95647" w14:textId="77777777" w:rsidR="00944ED1" w:rsidRPr="00BC7E3A" w:rsidRDefault="00BC7E3A" w:rsidP="00DA3E5C">
            <w:pPr>
              <w:jc w:val="center"/>
              <w:rPr>
                <w:b/>
                <w:bCs/>
              </w:rPr>
            </w:pPr>
            <w:r w:rsidRPr="00BC7E3A">
              <w:rPr>
                <w:b/>
                <w:bCs/>
              </w:rPr>
              <w:t>2024-08-29</w:t>
            </w:r>
          </w:p>
          <w:p w14:paraId="7131F21B" w14:textId="0B06680F" w:rsidR="00BC7E3A" w:rsidRPr="00A95B25" w:rsidRDefault="00BC7E3A" w:rsidP="00DA3E5C">
            <w:pPr>
              <w:jc w:val="center"/>
            </w:pPr>
            <w:r w:rsidRPr="00BC7E3A">
              <w:rPr>
                <w:b/>
                <w:bCs/>
              </w:rPr>
              <w:t>Nr. 31-6</w:t>
            </w:r>
          </w:p>
        </w:tc>
        <w:tc>
          <w:tcPr>
            <w:tcW w:w="2977" w:type="dxa"/>
            <w:shd w:val="clear" w:color="auto" w:fill="auto"/>
          </w:tcPr>
          <w:p w14:paraId="2421EE85" w14:textId="042AE5D6" w:rsidR="00944ED1" w:rsidRPr="00BC7E3A" w:rsidRDefault="00BC7E3A" w:rsidP="00BC7E3A">
            <w:pPr>
              <w:rPr>
                <w:i/>
                <w:iCs/>
              </w:rPr>
            </w:pPr>
            <w:r>
              <w:t xml:space="preserve">Susipažinti su ugdymo įstaigų pasirengimu naujiems mokslo metams, sėkmėmis ir iššūkiais </w:t>
            </w:r>
            <w:r w:rsidRPr="00BC7E3A">
              <w:rPr>
                <w:i/>
                <w:iCs/>
              </w:rPr>
              <w:t>(Ukmergės Taujėnų pagrindinė mokykla, Ukmergės Antano Smetonos</w:t>
            </w:r>
            <w:r>
              <w:rPr>
                <w:i/>
                <w:iCs/>
              </w:rPr>
              <w:t xml:space="preserve"> </w:t>
            </w:r>
            <w:r w:rsidRPr="00BC7E3A">
              <w:rPr>
                <w:i/>
                <w:iCs/>
              </w:rPr>
              <w:t>gimnazija, vaikų lopšelis-darželis „Žiogelis“, vaikų lopšelis-darželis„Saulutė“).</w:t>
            </w:r>
          </w:p>
        </w:tc>
        <w:tc>
          <w:tcPr>
            <w:tcW w:w="5570" w:type="dxa"/>
            <w:shd w:val="clear" w:color="auto" w:fill="auto"/>
          </w:tcPr>
          <w:p w14:paraId="70C8598C" w14:textId="77777777" w:rsidR="00BC7E3A" w:rsidRDefault="00BC7E3A" w:rsidP="00BC7E3A">
            <w:r>
              <w:t>Aptarti švietimo įstaigų pasiruošimo naujiems mokslo metams klausimai.</w:t>
            </w:r>
          </w:p>
          <w:p w14:paraId="2081F667" w14:textId="3ED478D0" w:rsidR="00BC7E3A" w:rsidRDefault="00BC7E3A" w:rsidP="00BC7E3A">
            <w:r>
              <w:t>Ukmergės Taujėnų pagrindinės mokyklos direktorė atkreipė dėmesį į kylančius darbų krūvius susijusius su pasikeitusia vidaus struktūra ir mokinių pavėžėjimo organizavimu.</w:t>
            </w:r>
          </w:p>
          <w:p w14:paraId="2AEE9B2C" w14:textId="34D62CB2" w:rsidR="00BC7E3A" w:rsidRDefault="00BC7E3A" w:rsidP="00BC7E3A">
            <w:r>
              <w:t>Ukmergės Antano Smetonos gimnazijos direktorius pasisakė dėl įstaigos raštvedės padidėjusio darbo krūvio įsteigus naują gimnazijos skyrių. Atkreipė dėmesį į poreikį spręsti gimnazijos IT infrastruktūros priežiūros klausimą.</w:t>
            </w:r>
          </w:p>
          <w:p w14:paraId="53E9516E" w14:textId="4452288E" w:rsidR="00BC7E3A" w:rsidRDefault="00BC7E3A" w:rsidP="00BC7E3A">
            <w:r>
              <w:lastRenderedPageBreak/>
              <w:t>Vaikų lopšelio-darželio „Žiogelis“ direktorė išsakė poreikį atnaujinti dalį pėsčiųjų tako (nelygi, nesaugi danga).</w:t>
            </w:r>
          </w:p>
          <w:p w14:paraId="44C82FC5" w14:textId="296D238D" w:rsidR="00944ED1" w:rsidRPr="00A95B25" w:rsidRDefault="00BC7E3A" w:rsidP="00BC7E3A">
            <w:r>
              <w:t>Išvykos dalyviai dalyvavo vaikų lopšelio-darželio „Saulutė“ atnaujintos grupės atidaryme</w:t>
            </w:r>
          </w:p>
        </w:tc>
      </w:tr>
    </w:tbl>
    <w:p w14:paraId="1FF97746" w14:textId="77777777" w:rsidR="00D868A5" w:rsidRPr="00A95B25" w:rsidRDefault="00D868A5" w:rsidP="00D868A5">
      <w:pPr>
        <w:tabs>
          <w:tab w:val="left" w:pos="720"/>
          <w:tab w:val="left" w:pos="1276"/>
        </w:tabs>
        <w:jc w:val="both"/>
        <w:rPr>
          <w:bCs/>
          <w:noProof w:val="0"/>
          <w:color w:val="000000"/>
        </w:rPr>
      </w:pPr>
    </w:p>
    <w:p w14:paraId="792F9E81" w14:textId="77777777" w:rsidR="003D52EB" w:rsidRPr="00A95B25" w:rsidRDefault="003D52EB" w:rsidP="002E4DE5">
      <w:pPr>
        <w:tabs>
          <w:tab w:val="left" w:pos="720"/>
        </w:tabs>
        <w:jc w:val="both"/>
        <w:rPr>
          <w:bCs/>
          <w:noProof w:val="0"/>
          <w:color w:val="000000"/>
        </w:rPr>
      </w:pPr>
      <w:r w:rsidRPr="00A95B25">
        <w:rPr>
          <w:bCs/>
          <w:noProof w:val="0"/>
          <w:color w:val="000000"/>
        </w:rPr>
        <w:t xml:space="preserve">   </w:t>
      </w:r>
    </w:p>
    <w:p w14:paraId="43F1324F" w14:textId="3C41763E" w:rsidR="00A31D89" w:rsidRDefault="00A31D89" w:rsidP="00AF2365">
      <w:pPr>
        <w:tabs>
          <w:tab w:val="left" w:pos="720"/>
        </w:tabs>
        <w:rPr>
          <w:bCs/>
          <w:noProof w:val="0"/>
          <w:color w:val="000000"/>
        </w:rPr>
      </w:pPr>
      <w:r>
        <w:drawing>
          <wp:inline distT="0" distB="0" distL="0" distR="0" wp14:anchorId="4429F6D9" wp14:editId="65FD6412">
            <wp:extent cx="3952875" cy="2729954"/>
            <wp:effectExtent l="133350" t="114300" r="142875" b="165735"/>
            <wp:docPr id="1487767117"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74730" cy="27450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18A5636" w14:textId="77777777" w:rsidR="00AF2365" w:rsidRDefault="00AF2365" w:rsidP="00AF2365">
      <w:pPr>
        <w:tabs>
          <w:tab w:val="left" w:pos="720"/>
        </w:tabs>
        <w:rPr>
          <w:bCs/>
          <w:noProof w:val="0"/>
          <w:color w:val="000000"/>
        </w:rPr>
      </w:pPr>
    </w:p>
    <w:p w14:paraId="0E6872EF" w14:textId="77777777" w:rsidR="00AF2365" w:rsidRDefault="00A31D89" w:rsidP="00AF2365">
      <w:pPr>
        <w:tabs>
          <w:tab w:val="left" w:pos="720"/>
        </w:tabs>
        <w:jc w:val="center"/>
        <w:rPr>
          <w:bCs/>
          <w:noProof w:val="0"/>
          <w:color w:val="000000"/>
        </w:rPr>
      </w:pPr>
      <w:r>
        <w:drawing>
          <wp:inline distT="0" distB="0" distL="0" distR="0" wp14:anchorId="094C63A7" wp14:editId="1031EA7C">
            <wp:extent cx="4648200" cy="2239898"/>
            <wp:effectExtent l="114300" t="114300" r="114300" b="141605"/>
            <wp:docPr id="1574727124"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60028" cy="224559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936D4C0" w14:textId="77777777" w:rsidR="00AF2365" w:rsidRDefault="00AF2365" w:rsidP="00AF2365">
      <w:pPr>
        <w:tabs>
          <w:tab w:val="left" w:pos="720"/>
        </w:tabs>
        <w:jc w:val="center"/>
        <w:rPr>
          <w:bCs/>
          <w:noProof w:val="0"/>
          <w:color w:val="000000"/>
        </w:rPr>
      </w:pPr>
    </w:p>
    <w:p w14:paraId="2CCA821C" w14:textId="64498E44" w:rsidR="00AF2365" w:rsidRPr="008248B9" w:rsidRDefault="00A31D89" w:rsidP="008248B9">
      <w:pPr>
        <w:tabs>
          <w:tab w:val="left" w:pos="720"/>
        </w:tabs>
        <w:rPr>
          <w:bCs/>
          <w:noProof w:val="0"/>
          <w:color w:val="000000"/>
        </w:rPr>
      </w:pPr>
      <w:r>
        <w:drawing>
          <wp:inline distT="0" distB="0" distL="0" distR="0" wp14:anchorId="2BEC5DBD" wp14:editId="37B40509">
            <wp:extent cx="4677832" cy="2105025"/>
            <wp:effectExtent l="114300" t="114300" r="104140" b="142875"/>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13779" cy="21212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D80E35" w:rsidRPr="00A95B25">
        <w:rPr>
          <w:bCs/>
          <w:i/>
          <w:noProof w:val="0"/>
          <w:color w:val="000000"/>
        </w:rPr>
        <w:t>Tikslin</w:t>
      </w:r>
      <w:r w:rsidR="00970406" w:rsidRPr="00A95B25">
        <w:rPr>
          <w:bCs/>
          <w:i/>
          <w:noProof w:val="0"/>
          <w:color w:val="000000"/>
        </w:rPr>
        <w:t>ių</w:t>
      </w:r>
      <w:r w:rsidR="00D80E35" w:rsidRPr="00A95B25">
        <w:rPr>
          <w:bCs/>
          <w:i/>
          <w:noProof w:val="0"/>
          <w:color w:val="000000"/>
        </w:rPr>
        <w:t xml:space="preserve"> išvyk</w:t>
      </w:r>
      <w:r w:rsidR="00970406" w:rsidRPr="00A95B25">
        <w:rPr>
          <w:bCs/>
          <w:i/>
          <w:noProof w:val="0"/>
          <w:color w:val="000000"/>
        </w:rPr>
        <w:t>ų metu</w:t>
      </w:r>
      <w:r w:rsidR="00AF2365">
        <w:rPr>
          <w:bCs/>
          <w:i/>
          <w:noProof w:val="0"/>
          <w:color w:val="000000"/>
        </w:rPr>
        <w:t>...</w:t>
      </w:r>
    </w:p>
    <w:p w14:paraId="6951BBD9" w14:textId="77777777" w:rsidR="004E41E0" w:rsidRPr="00A95B25" w:rsidRDefault="004E41E0" w:rsidP="004E41E0">
      <w:pPr>
        <w:tabs>
          <w:tab w:val="left" w:pos="720"/>
        </w:tabs>
        <w:jc w:val="center"/>
        <w:rPr>
          <w:b/>
          <w:bCs/>
          <w:noProof w:val="0"/>
          <w:color w:val="000000"/>
        </w:rPr>
      </w:pPr>
      <w:r w:rsidRPr="00A95B25">
        <w:rPr>
          <w:b/>
          <w:bCs/>
          <w:noProof w:val="0"/>
          <w:color w:val="000000"/>
        </w:rPr>
        <w:lastRenderedPageBreak/>
        <w:t>Tarybos sudarytų komitetų veiklos suvestinė</w:t>
      </w:r>
    </w:p>
    <w:p w14:paraId="7FA06CFD" w14:textId="77777777" w:rsidR="004E41E0" w:rsidRPr="00A95B25" w:rsidRDefault="004E41E0" w:rsidP="002E4DE5">
      <w:pPr>
        <w:tabs>
          <w:tab w:val="left" w:pos="720"/>
        </w:tabs>
        <w:jc w:val="both"/>
        <w:rPr>
          <w:bCs/>
          <w:noProof w:val="0"/>
          <w:color w:val="000000"/>
        </w:rPr>
      </w:pPr>
    </w:p>
    <w:p w14:paraId="2A56130E" w14:textId="77777777" w:rsidR="009F7555" w:rsidRPr="00A95B25" w:rsidRDefault="009F7555" w:rsidP="002E4DE5">
      <w:pPr>
        <w:tabs>
          <w:tab w:val="left" w:pos="720"/>
        </w:tabs>
        <w:jc w:val="both"/>
        <w:rPr>
          <w:bCs/>
          <w:noProof w:val="0"/>
          <w:color w:val="000000"/>
        </w:rPr>
      </w:pPr>
    </w:p>
    <w:tbl>
      <w:tblPr>
        <w:tblStyle w:val="Lentelstinklelis1"/>
        <w:tblW w:w="10395" w:type="dxa"/>
        <w:tblInd w:w="137" w:type="dxa"/>
        <w:tblLayout w:type="fixed"/>
        <w:tblLook w:val="04A0" w:firstRow="1" w:lastRow="0" w:firstColumn="1" w:lastColumn="0" w:noHBand="0" w:noVBand="1"/>
      </w:tblPr>
      <w:tblGrid>
        <w:gridCol w:w="4394"/>
        <w:gridCol w:w="1276"/>
        <w:gridCol w:w="1276"/>
        <w:gridCol w:w="1276"/>
        <w:gridCol w:w="1275"/>
        <w:gridCol w:w="898"/>
      </w:tblGrid>
      <w:tr w:rsidR="00B14C75" w:rsidRPr="00A95B25" w14:paraId="33AE56A9" w14:textId="77777777" w:rsidTr="009F7555">
        <w:trPr>
          <w:trHeight w:val="279"/>
        </w:trPr>
        <w:tc>
          <w:tcPr>
            <w:tcW w:w="4394" w:type="dxa"/>
            <w:vMerge w:val="restart"/>
            <w:shd w:val="clear" w:color="auto" w:fill="E2EFD9" w:themeFill="accent6" w:themeFillTint="33"/>
          </w:tcPr>
          <w:p w14:paraId="20D501F2" w14:textId="77777777" w:rsidR="00B14C75" w:rsidRPr="00A95B25" w:rsidRDefault="00B14C75" w:rsidP="002D3FBD">
            <w:pPr>
              <w:jc w:val="center"/>
              <w:rPr>
                <w:rFonts w:eastAsia="Calibri"/>
                <w:b/>
                <w:noProof w:val="0"/>
              </w:rPr>
            </w:pPr>
            <w:r w:rsidRPr="00A95B25">
              <w:rPr>
                <w:rFonts w:eastAsia="Calibri"/>
                <w:b/>
                <w:noProof w:val="0"/>
              </w:rPr>
              <w:t>Komitetas</w:t>
            </w:r>
          </w:p>
        </w:tc>
        <w:tc>
          <w:tcPr>
            <w:tcW w:w="1276" w:type="dxa"/>
            <w:vMerge w:val="restart"/>
            <w:shd w:val="clear" w:color="auto" w:fill="E2EFD9" w:themeFill="accent6" w:themeFillTint="33"/>
          </w:tcPr>
          <w:p w14:paraId="26B8621B" w14:textId="77777777" w:rsidR="00B14C75" w:rsidRPr="00A95B25" w:rsidRDefault="00B14C75" w:rsidP="002D3FBD">
            <w:pPr>
              <w:jc w:val="center"/>
              <w:rPr>
                <w:rFonts w:eastAsia="Calibri"/>
                <w:b/>
                <w:noProof w:val="0"/>
              </w:rPr>
            </w:pPr>
            <w:r w:rsidRPr="00A95B25">
              <w:rPr>
                <w:rFonts w:eastAsia="Calibri"/>
                <w:b/>
                <w:noProof w:val="0"/>
              </w:rPr>
              <w:t>Posėdžiai</w:t>
            </w:r>
          </w:p>
        </w:tc>
        <w:tc>
          <w:tcPr>
            <w:tcW w:w="1276" w:type="dxa"/>
            <w:vMerge w:val="restart"/>
            <w:shd w:val="clear" w:color="auto" w:fill="E2EFD9" w:themeFill="accent6" w:themeFillTint="33"/>
          </w:tcPr>
          <w:p w14:paraId="0A985A56" w14:textId="77777777" w:rsidR="00B14C75" w:rsidRPr="00A95B25" w:rsidRDefault="00B14C75" w:rsidP="002D3FBD">
            <w:pPr>
              <w:jc w:val="center"/>
              <w:rPr>
                <w:rFonts w:eastAsia="Calibri"/>
                <w:b/>
                <w:noProof w:val="0"/>
              </w:rPr>
            </w:pPr>
            <w:r w:rsidRPr="00A95B25">
              <w:rPr>
                <w:rFonts w:eastAsia="Calibri"/>
                <w:b/>
                <w:noProof w:val="0"/>
              </w:rPr>
              <w:t>Tikslinės išvykos</w:t>
            </w:r>
          </w:p>
        </w:tc>
        <w:tc>
          <w:tcPr>
            <w:tcW w:w="3449" w:type="dxa"/>
            <w:gridSpan w:val="3"/>
            <w:shd w:val="clear" w:color="auto" w:fill="E2EFD9" w:themeFill="accent6" w:themeFillTint="33"/>
          </w:tcPr>
          <w:p w14:paraId="11CE5562" w14:textId="77777777" w:rsidR="00B14C75" w:rsidRPr="00A95B25" w:rsidRDefault="00B14C75" w:rsidP="002D3FBD">
            <w:pPr>
              <w:jc w:val="center"/>
              <w:rPr>
                <w:rFonts w:eastAsia="Calibri"/>
                <w:b/>
                <w:noProof w:val="0"/>
              </w:rPr>
            </w:pPr>
            <w:r w:rsidRPr="00A95B25">
              <w:rPr>
                <w:rFonts w:eastAsia="Calibri"/>
                <w:b/>
                <w:noProof w:val="0"/>
              </w:rPr>
              <w:t>Pateiktos rekomendacijos</w:t>
            </w:r>
          </w:p>
        </w:tc>
      </w:tr>
      <w:tr w:rsidR="00B14C75" w:rsidRPr="00A95B25" w14:paraId="536D73FA" w14:textId="77777777" w:rsidTr="009F7555">
        <w:trPr>
          <w:trHeight w:val="1130"/>
        </w:trPr>
        <w:tc>
          <w:tcPr>
            <w:tcW w:w="4394" w:type="dxa"/>
            <w:vMerge/>
            <w:shd w:val="clear" w:color="auto" w:fill="E2EFD9" w:themeFill="accent6" w:themeFillTint="33"/>
          </w:tcPr>
          <w:p w14:paraId="423F64DD" w14:textId="77777777" w:rsidR="00B14C75" w:rsidRPr="00A95B25" w:rsidRDefault="00B14C75" w:rsidP="002D3FBD">
            <w:pPr>
              <w:rPr>
                <w:rFonts w:eastAsia="Calibri"/>
                <w:noProof w:val="0"/>
              </w:rPr>
            </w:pPr>
          </w:p>
        </w:tc>
        <w:tc>
          <w:tcPr>
            <w:tcW w:w="1276" w:type="dxa"/>
            <w:vMerge/>
            <w:shd w:val="clear" w:color="auto" w:fill="E2EFD9" w:themeFill="accent6" w:themeFillTint="33"/>
          </w:tcPr>
          <w:p w14:paraId="150D5977" w14:textId="77777777" w:rsidR="00B14C75" w:rsidRPr="00A95B25" w:rsidRDefault="00B14C75" w:rsidP="002D3FBD">
            <w:pPr>
              <w:rPr>
                <w:rFonts w:eastAsia="Calibri"/>
                <w:noProof w:val="0"/>
              </w:rPr>
            </w:pPr>
          </w:p>
        </w:tc>
        <w:tc>
          <w:tcPr>
            <w:tcW w:w="1276" w:type="dxa"/>
            <w:vMerge/>
            <w:shd w:val="clear" w:color="auto" w:fill="E2EFD9" w:themeFill="accent6" w:themeFillTint="33"/>
          </w:tcPr>
          <w:p w14:paraId="3C2DE247" w14:textId="77777777" w:rsidR="00B14C75" w:rsidRPr="00A95B25" w:rsidRDefault="00B14C75" w:rsidP="002D3FBD">
            <w:pPr>
              <w:rPr>
                <w:rFonts w:eastAsia="Calibri"/>
                <w:noProof w:val="0"/>
              </w:rPr>
            </w:pPr>
          </w:p>
        </w:tc>
        <w:tc>
          <w:tcPr>
            <w:tcW w:w="1276" w:type="dxa"/>
            <w:shd w:val="clear" w:color="auto" w:fill="E2EFD9" w:themeFill="accent6" w:themeFillTint="33"/>
          </w:tcPr>
          <w:p w14:paraId="474E9289" w14:textId="77777777" w:rsidR="00B14C75" w:rsidRPr="00A95B25" w:rsidRDefault="00B14C75" w:rsidP="002D3FBD">
            <w:pPr>
              <w:jc w:val="center"/>
              <w:rPr>
                <w:rFonts w:eastAsia="Calibri"/>
                <w:i/>
                <w:noProof w:val="0"/>
              </w:rPr>
            </w:pPr>
            <w:r w:rsidRPr="00A95B25">
              <w:rPr>
                <w:rFonts w:eastAsia="Calibri"/>
                <w:i/>
                <w:noProof w:val="0"/>
              </w:rPr>
              <w:t>Tarybai teikiamais svarstyti klausimais</w:t>
            </w:r>
          </w:p>
        </w:tc>
        <w:tc>
          <w:tcPr>
            <w:tcW w:w="1275" w:type="dxa"/>
            <w:shd w:val="clear" w:color="auto" w:fill="E2EFD9" w:themeFill="accent6" w:themeFillTint="33"/>
          </w:tcPr>
          <w:p w14:paraId="2C587C52" w14:textId="77777777" w:rsidR="00B14C75" w:rsidRPr="00A95B25" w:rsidRDefault="00B14C75" w:rsidP="002D3FBD">
            <w:pPr>
              <w:jc w:val="center"/>
              <w:rPr>
                <w:rFonts w:eastAsia="Calibri"/>
                <w:i/>
                <w:noProof w:val="0"/>
              </w:rPr>
            </w:pPr>
            <w:r w:rsidRPr="00A95B25">
              <w:rPr>
                <w:rFonts w:eastAsia="Calibri"/>
                <w:i/>
                <w:noProof w:val="0"/>
              </w:rPr>
              <w:t>Komiteto iniciatyva svarstytais klausimais</w:t>
            </w:r>
          </w:p>
        </w:tc>
        <w:tc>
          <w:tcPr>
            <w:tcW w:w="898" w:type="dxa"/>
            <w:shd w:val="clear" w:color="auto" w:fill="E2EFD9" w:themeFill="accent6" w:themeFillTint="33"/>
          </w:tcPr>
          <w:p w14:paraId="59A61481" w14:textId="77777777" w:rsidR="00B14C75" w:rsidRPr="00A95B25" w:rsidRDefault="00B14C75" w:rsidP="002D3FBD">
            <w:pPr>
              <w:rPr>
                <w:rFonts w:eastAsia="Calibri"/>
                <w:i/>
                <w:noProof w:val="0"/>
              </w:rPr>
            </w:pPr>
            <w:r w:rsidRPr="00A95B25">
              <w:rPr>
                <w:rFonts w:eastAsia="Calibri"/>
                <w:i/>
                <w:noProof w:val="0"/>
              </w:rPr>
              <w:t>Iš viso</w:t>
            </w:r>
          </w:p>
        </w:tc>
      </w:tr>
      <w:tr w:rsidR="00B14C75" w:rsidRPr="00A95B25" w14:paraId="225A9E04" w14:textId="77777777" w:rsidTr="009F7555">
        <w:trPr>
          <w:trHeight w:val="276"/>
        </w:trPr>
        <w:tc>
          <w:tcPr>
            <w:tcW w:w="4394" w:type="dxa"/>
            <w:shd w:val="clear" w:color="auto" w:fill="E2EFD9" w:themeFill="accent6" w:themeFillTint="33"/>
          </w:tcPr>
          <w:p w14:paraId="290712DE" w14:textId="77777777" w:rsidR="00B14C75" w:rsidRPr="00A95B25" w:rsidRDefault="00B14C75" w:rsidP="002D3FBD">
            <w:pPr>
              <w:rPr>
                <w:rFonts w:eastAsia="Calibri"/>
                <w:noProof w:val="0"/>
              </w:rPr>
            </w:pPr>
            <w:r w:rsidRPr="00A95B25">
              <w:rPr>
                <w:rFonts w:eastAsia="Calibri"/>
                <w:noProof w:val="0"/>
              </w:rPr>
              <w:t>Biudžeto ir ekonominės plėtros komitetas</w:t>
            </w:r>
          </w:p>
        </w:tc>
        <w:tc>
          <w:tcPr>
            <w:tcW w:w="1276" w:type="dxa"/>
            <w:shd w:val="clear" w:color="auto" w:fill="auto"/>
          </w:tcPr>
          <w:p w14:paraId="0F6B8859" w14:textId="77777777" w:rsidR="00B14C75" w:rsidRPr="00A95B25" w:rsidRDefault="00B14C75" w:rsidP="002D3FBD">
            <w:pPr>
              <w:jc w:val="center"/>
              <w:rPr>
                <w:rFonts w:eastAsia="Calibri"/>
                <w:noProof w:val="0"/>
              </w:rPr>
            </w:pPr>
            <w:r w:rsidRPr="00A95B25">
              <w:rPr>
                <w:rFonts w:eastAsia="Calibri"/>
                <w:noProof w:val="0"/>
              </w:rPr>
              <w:t>13</w:t>
            </w:r>
          </w:p>
        </w:tc>
        <w:tc>
          <w:tcPr>
            <w:tcW w:w="1276" w:type="dxa"/>
            <w:shd w:val="clear" w:color="auto" w:fill="auto"/>
          </w:tcPr>
          <w:p w14:paraId="2B5A6C90" w14:textId="77777777" w:rsidR="00B14C75" w:rsidRPr="00A95B25" w:rsidRDefault="00B14C75" w:rsidP="002D3FBD">
            <w:pPr>
              <w:jc w:val="center"/>
              <w:rPr>
                <w:rFonts w:eastAsia="Calibri"/>
                <w:noProof w:val="0"/>
              </w:rPr>
            </w:pPr>
            <w:r w:rsidRPr="00A95B25">
              <w:rPr>
                <w:rFonts w:eastAsia="Calibri"/>
                <w:noProof w:val="0"/>
              </w:rPr>
              <w:t>-</w:t>
            </w:r>
          </w:p>
        </w:tc>
        <w:tc>
          <w:tcPr>
            <w:tcW w:w="1276" w:type="dxa"/>
            <w:shd w:val="clear" w:color="auto" w:fill="auto"/>
          </w:tcPr>
          <w:p w14:paraId="4703ACEC" w14:textId="77777777" w:rsidR="00B14C75" w:rsidRPr="00A95B25" w:rsidRDefault="00B14C75" w:rsidP="002D3FBD">
            <w:pPr>
              <w:jc w:val="center"/>
              <w:rPr>
                <w:rFonts w:eastAsia="Calibri"/>
                <w:noProof w:val="0"/>
              </w:rPr>
            </w:pPr>
            <w:r w:rsidRPr="00A95B25">
              <w:rPr>
                <w:rFonts w:eastAsia="Calibri"/>
                <w:noProof w:val="0"/>
              </w:rPr>
              <w:t>-</w:t>
            </w:r>
          </w:p>
        </w:tc>
        <w:tc>
          <w:tcPr>
            <w:tcW w:w="1275" w:type="dxa"/>
            <w:shd w:val="clear" w:color="auto" w:fill="auto"/>
          </w:tcPr>
          <w:p w14:paraId="730DC70D" w14:textId="77777777" w:rsidR="00B14C75" w:rsidRPr="00A95B25" w:rsidRDefault="00B14C75" w:rsidP="002D3FBD">
            <w:pPr>
              <w:jc w:val="center"/>
              <w:rPr>
                <w:rFonts w:eastAsia="Calibri"/>
                <w:noProof w:val="0"/>
              </w:rPr>
            </w:pPr>
            <w:r w:rsidRPr="00A95B25">
              <w:rPr>
                <w:rFonts w:eastAsia="Calibri"/>
                <w:noProof w:val="0"/>
              </w:rPr>
              <w:t>2</w:t>
            </w:r>
          </w:p>
        </w:tc>
        <w:tc>
          <w:tcPr>
            <w:tcW w:w="898" w:type="dxa"/>
            <w:shd w:val="clear" w:color="auto" w:fill="auto"/>
          </w:tcPr>
          <w:p w14:paraId="729A3E72" w14:textId="77777777" w:rsidR="00B14C75" w:rsidRPr="00A95B25" w:rsidRDefault="00B14C75" w:rsidP="002D3FBD">
            <w:pPr>
              <w:jc w:val="center"/>
              <w:rPr>
                <w:rFonts w:eastAsia="Calibri"/>
                <w:noProof w:val="0"/>
              </w:rPr>
            </w:pPr>
            <w:r w:rsidRPr="00A95B25">
              <w:rPr>
                <w:rFonts w:eastAsia="Calibri"/>
                <w:noProof w:val="0"/>
              </w:rPr>
              <w:t>2</w:t>
            </w:r>
          </w:p>
        </w:tc>
      </w:tr>
      <w:tr w:rsidR="00B14C75" w:rsidRPr="00A95B25" w14:paraId="1B6F1110" w14:textId="77777777" w:rsidTr="009F7555">
        <w:trPr>
          <w:trHeight w:val="279"/>
        </w:trPr>
        <w:tc>
          <w:tcPr>
            <w:tcW w:w="4394" w:type="dxa"/>
            <w:shd w:val="clear" w:color="auto" w:fill="E2EFD9" w:themeFill="accent6" w:themeFillTint="33"/>
          </w:tcPr>
          <w:p w14:paraId="096CCA03" w14:textId="77777777" w:rsidR="00B14C75" w:rsidRPr="00A95B25" w:rsidRDefault="00B14C75" w:rsidP="002D3FBD">
            <w:pPr>
              <w:rPr>
                <w:rFonts w:eastAsia="Calibri"/>
                <w:noProof w:val="0"/>
              </w:rPr>
            </w:pPr>
            <w:r w:rsidRPr="00A95B25">
              <w:rPr>
                <w:rFonts w:eastAsia="Calibri"/>
                <w:noProof w:val="0"/>
              </w:rPr>
              <w:t>Sveikatos ir socialinių reikalų komitetas</w:t>
            </w:r>
          </w:p>
        </w:tc>
        <w:tc>
          <w:tcPr>
            <w:tcW w:w="1276" w:type="dxa"/>
            <w:shd w:val="clear" w:color="auto" w:fill="auto"/>
          </w:tcPr>
          <w:p w14:paraId="2D8E7E4D" w14:textId="77777777" w:rsidR="00B14C75" w:rsidRPr="00A95B25" w:rsidRDefault="00B14C75" w:rsidP="002D3FBD">
            <w:pPr>
              <w:jc w:val="center"/>
              <w:rPr>
                <w:rFonts w:eastAsia="Calibri"/>
                <w:noProof w:val="0"/>
              </w:rPr>
            </w:pPr>
            <w:r w:rsidRPr="00A95B25">
              <w:rPr>
                <w:rFonts w:eastAsia="Calibri"/>
                <w:noProof w:val="0"/>
              </w:rPr>
              <w:t>13</w:t>
            </w:r>
          </w:p>
        </w:tc>
        <w:tc>
          <w:tcPr>
            <w:tcW w:w="1276" w:type="dxa"/>
            <w:shd w:val="clear" w:color="auto" w:fill="auto"/>
          </w:tcPr>
          <w:p w14:paraId="4E902611" w14:textId="77777777" w:rsidR="00B14C75" w:rsidRPr="00A95B25" w:rsidRDefault="00B14C75" w:rsidP="002D3FBD">
            <w:pPr>
              <w:jc w:val="center"/>
              <w:rPr>
                <w:rFonts w:eastAsia="Calibri"/>
                <w:noProof w:val="0"/>
              </w:rPr>
            </w:pPr>
            <w:r w:rsidRPr="00A95B25">
              <w:rPr>
                <w:rFonts w:eastAsia="Calibri"/>
                <w:noProof w:val="0"/>
              </w:rPr>
              <w:t>2</w:t>
            </w:r>
          </w:p>
        </w:tc>
        <w:tc>
          <w:tcPr>
            <w:tcW w:w="1276" w:type="dxa"/>
            <w:shd w:val="clear" w:color="auto" w:fill="auto"/>
          </w:tcPr>
          <w:p w14:paraId="0B1128B4" w14:textId="77777777" w:rsidR="00B14C75" w:rsidRPr="00A95B25" w:rsidRDefault="00B14C75" w:rsidP="002D3FBD">
            <w:pPr>
              <w:jc w:val="center"/>
              <w:rPr>
                <w:rFonts w:eastAsia="Calibri"/>
                <w:noProof w:val="0"/>
              </w:rPr>
            </w:pPr>
            <w:r w:rsidRPr="00A95B25">
              <w:rPr>
                <w:rFonts w:eastAsia="Calibri"/>
                <w:noProof w:val="0"/>
              </w:rPr>
              <w:t>1</w:t>
            </w:r>
          </w:p>
        </w:tc>
        <w:tc>
          <w:tcPr>
            <w:tcW w:w="1275" w:type="dxa"/>
            <w:shd w:val="clear" w:color="auto" w:fill="auto"/>
          </w:tcPr>
          <w:p w14:paraId="2C5342A8" w14:textId="77777777" w:rsidR="00B14C75" w:rsidRPr="00A95B25" w:rsidRDefault="00B14C75" w:rsidP="002D3FBD">
            <w:pPr>
              <w:jc w:val="center"/>
              <w:rPr>
                <w:rFonts w:eastAsia="Calibri"/>
                <w:noProof w:val="0"/>
              </w:rPr>
            </w:pPr>
            <w:r w:rsidRPr="00A95B25">
              <w:rPr>
                <w:rFonts w:eastAsia="Calibri"/>
                <w:noProof w:val="0"/>
              </w:rPr>
              <w:t>2</w:t>
            </w:r>
          </w:p>
        </w:tc>
        <w:tc>
          <w:tcPr>
            <w:tcW w:w="898" w:type="dxa"/>
            <w:shd w:val="clear" w:color="auto" w:fill="auto"/>
          </w:tcPr>
          <w:p w14:paraId="1130E287" w14:textId="77777777" w:rsidR="00B14C75" w:rsidRPr="00A95B25" w:rsidRDefault="00B14C75" w:rsidP="002D3FBD">
            <w:pPr>
              <w:jc w:val="center"/>
              <w:rPr>
                <w:rFonts w:eastAsia="Calibri"/>
                <w:noProof w:val="0"/>
              </w:rPr>
            </w:pPr>
            <w:r w:rsidRPr="00A95B25">
              <w:rPr>
                <w:rFonts w:eastAsia="Calibri"/>
                <w:noProof w:val="0"/>
              </w:rPr>
              <w:t>3</w:t>
            </w:r>
          </w:p>
        </w:tc>
      </w:tr>
      <w:tr w:rsidR="00B14C75" w:rsidRPr="00A95B25" w14:paraId="5A27EC8C" w14:textId="77777777" w:rsidTr="009F7555">
        <w:trPr>
          <w:trHeight w:val="559"/>
        </w:trPr>
        <w:tc>
          <w:tcPr>
            <w:tcW w:w="4394" w:type="dxa"/>
            <w:shd w:val="clear" w:color="auto" w:fill="E2EFD9" w:themeFill="accent6" w:themeFillTint="33"/>
          </w:tcPr>
          <w:p w14:paraId="0EEE5940" w14:textId="77777777" w:rsidR="00B14C75" w:rsidRPr="00A95B25" w:rsidRDefault="00B14C75" w:rsidP="002D3FBD">
            <w:pPr>
              <w:rPr>
                <w:rFonts w:eastAsia="Calibri"/>
                <w:b/>
                <w:bCs/>
                <w:noProof w:val="0"/>
              </w:rPr>
            </w:pPr>
            <w:r w:rsidRPr="00A95B25">
              <w:rPr>
                <w:rFonts w:eastAsia="Calibri"/>
                <w:b/>
                <w:bCs/>
                <w:noProof w:val="0"/>
              </w:rPr>
              <w:t>Švietimo, kultūros, sporto ir jaunimo reikalų komitetas</w:t>
            </w:r>
          </w:p>
        </w:tc>
        <w:tc>
          <w:tcPr>
            <w:tcW w:w="1276" w:type="dxa"/>
            <w:shd w:val="clear" w:color="auto" w:fill="auto"/>
          </w:tcPr>
          <w:p w14:paraId="68E295D5" w14:textId="77777777" w:rsidR="00B14C75" w:rsidRPr="00A95B25" w:rsidRDefault="00B14C75" w:rsidP="002D3FBD">
            <w:pPr>
              <w:jc w:val="center"/>
              <w:rPr>
                <w:rFonts w:eastAsia="Calibri"/>
                <w:b/>
                <w:bCs/>
                <w:noProof w:val="0"/>
              </w:rPr>
            </w:pPr>
            <w:r w:rsidRPr="00A95B25">
              <w:rPr>
                <w:rFonts w:eastAsia="Calibri"/>
                <w:b/>
                <w:bCs/>
                <w:noProof w:val="0"/>
              </w:rPr>
              <w:t>13</w:t>
            </w:r>
          </w:p>
        </w:tc>
        <w:tc>
          <w:tcPr>
            <w:tcW w:w="1276" w:type="dxa"/>
            <w:shd w:val="clear" w:color="auto" w:fill="auto"/>
          </w:tcPr>
          <w:p w14:paraId="579B0550" w14:textId="77777777" w:rsidR="00B14C75" w:rsidRPr="00A95B25" w:rsidRDefault="00B14C75" w:rsidP="002D3FBD">
            <w:pPr>
              <w:jc w:val="center"/>
              <w:rPr>
                <w:rFonts w:eastAsia="Calibri"/>
                <w:b/>
                <w:bCs/>
                <w:noProof w:val="0"/>
              </w:rPr>
            </w:pPr>
            <w:r w:rsidRPr="00A95B25">
              <w:rPr>
                <w:rFonts w:eastAsia="Calibri"/>
                <w:b/>
                <w:bCs/>
                <w:noProof w:val="0"/>
              </w:rPr>
              <w:t>4</w:t>
            </w:r>
          </w:p>
        </w:tc>
        <w:tc>
          <w:tcPr>
            <w:tcW w:w="1276" w:type="dxa"/>
            <w:shd w:val="clear" w:color="auto" w:fill="auto"/>
          </w:tcPr>
          <w:p w14:paraId="7127AE58" w14:textId="77777777" w:rsidR="00B14C75" w:rsidRPr="00A95B25" w:rsidRDefault="00B14C75" w:rsidP="002D3FBD">
            <w:pPr>
              <w:jc w:val="center"/>
              <w:rPr>
                <w:rFonts w:eastAsia="Calibri"/>
                <w:b/>
                <w:bCs/>
                <w:noProof w:val="0"/>
              </w:rPr>
            </w:pPr>
            <w:r w:rsidRPr="00A95B25">
              <w:rPr>
                <w:rFonts w:eastAsia="Calibri"/>
                <w:b/>
                <w:bCs/>
                <w:noProof w:val="0"/>
              </w:rPr>
              <w:t>1</w:t>
            </w:r>
          </w:p>
        </w:tc>
        <w:tc>
          <w:tcPr>
            <w:tcW w:w="1275" w:type="dxa"/>
            <w:shd w:val="clear" w:color="auto" w:fill="auto"/>
          </w:tcPr>
          <w:p w14:paraId="1A584F78" w14:textId="77777777" w:rsidR="00B14C75" w:rsidRPr="00A95B25" w:rsidRDefault="00B14C75" w:rsidP="002D3FBD">
            <w:pPr>
              <w:jc w:val="center"/>
              <w:rPr>
                <w:rFonts w:eastAsia="Calibri"/>
                <w:b/>
                <w:bCs/>
                <w:noProof w:val="0"/>
              </w:rPr>
            </w:pPr>
            <w:r w:rsidRPr="00A95B25">
              <w:rPr>
                <w:rFonts w:eastAsia="Calibri"/>
                <w:b/>
                <w:bCs/>
                <w:noProof w:val="0"/>
              </w:rPr>
              <w:t>-</w:t>
            </w:r>
          </w:p>
        </w:tc>
        <w:tc>
          <w:tcPr>
            <w:tcW w:w="898" w:type="dxa"/>
            <w:shd w:val="clear" w:color="auto" w:fill="auto"/>
          </w:tcPr>
          <w:p w14:paraId="48ED7ED7" w14:textId="77777777" w:rsidR="00B14C75" w:rsidRPr="00A95B25" w:rsidRDefault="00B14C75" w:rsidP="002D3FBD">
            <w:pPr>
              <w:jc w:val="center"/>
              <w:rPr>
                <w:rFonts w:eastAsia="Calibri"/>
                <w:b/>
                <w:bCs/>
                <w:noProof w:val="0"/>
              </w:rPr>
            </w:pPr>
            <w:r w:rsidRPr="00A95B25">
              <w:rPr>
                <w:rFonts w:eastAsia="Calibri"/>
                <w:b/>
                <w:bCs/>
                <w:noProof w:val="0"/>
              </w:rPr>
              <w:t>1</w:t>
            </w:r>
          </w:p>
        </w:tc>
      </w:tr>
      <w:tr w:rsidR="00B14C75" w:rsidRPr="00A95B25" w14:paraId="67AF541C" w14:textId="77777777" w:rsidTr="009F7555">
        <w:trPr>
          <w:trHeight w:val="279"/>
        </w:trPr>
        <w:tc>
          <w:tcPr>
            <w:tcW w:w="4394" w:type="dxa"/>
            <w:shd w:val="clear" w:color="auto" w:fill="E2EFD9" w:themeFill="accent6" w:themeFillTint="33"/>
          </w:tcPr>
          <w:p w14:paraId="48AAAD05" w14:textId="77777777" w:rsidR="00B14C75" w:rsidRPr="00A95B25" w:rsidRDefault="00B14C75" w:rsidP="002D3FBD">
            <w:pPr>
              <w:rPr>
                <w:rFonts w:eastAsia="Calibri"/>
                <w:noProof w:val="0"/>
              </w:rPr>
            </w:pPr>
            <w:r w:rsidRPr="00A95B25">
              <w:rPr>
                <w:rFonts w:eastAsia="Calibri"/>
                <w:noProof w:val="0"/>
              </w:rPr>
              <w:t>Kaimo ir aplinkosaugos komitetas</w:t>
            </w:r>
          </w:p>
        </w:tc>
        <w:tc>
          <w:tcPr>
            <w:tcW w:w="1276" w:type="dxa"/>
            <w:shd w:val="clear" w:color="auto" w:fill="auto"/>
          </w:tcPr>
          <w:p w14:paraId="56BC83D0" w14:textId="77777777" w:rsidR="00B14C75" w:rsidRPr="00A95B25" w:rsidRDefault="00B14C75" w:rsidP="002D3FBD">
            <w:pPr>
              <w:jc w:val="center"/>
              <w:rPr>
                <w:rFonts w:eastAsia="Calibri"/>
                <w:noProof w:val="0"/>
              </w:rPr>
            </w:pPr>
            <w:r w:rsidRPr="00A95B25">
              <w:rPr>
                <w:rFonts w:eastAsia="Calibri"/>
                <w:noProof w:val="0"/>
              </w:rPr>
              <w:t>14</w:t>
            </w:r>
          </w:p>
        </w:tc>
        <w:tc>
          <w:tcPr>
            <w:tcW w:w="1276" w:type="dxa"/>
            <w:shd w:val="clear" w:color="auto" w:fill="auto"/>
          </w:tcPr>
          <w:p w14:paraId="1919AB17" w14:textId="77777777" w:rsidR="00B14C75" w:rsidRPr="00A95B25" w:rsidRDefault="00B14C75" w:rsidP="002D3FBD">
            <w:pPr>
              <w:jc w:val="center"/>
              <w:rPr>
                <w:rFonts w:eastAsia="Calibri"/>
                <w:noProof w:val="0"/>
              </w:rPr>
            </w:pPr>
            <w:r w:rsidRPr="00A95B25">
              <w:rPr>
                <w:rFonts w:eastAsia="Calibri"/>
                <w:noProof w:val="0"/>
              </w:rPr>
              <w:t>2</w:t>
            </w:r>
          </w:p>
        </w:tc>
        <w:tc>
          <w:tcPr>
            <w:tcW w:w="1276" w:type="dxa"/>
            <w:shd w:val="clear" w:color="auto" w:fill="auto"/>
          </w:tcPr>
          <w:p w14:paraId="08C553BF" w14:textId="77777777" w:rsidR="00B14C75" w:rsidRPr="00A95B25" w:rsidRDefault="00B14C75" w:rsidP="002D3FBD">
            <w:pPr>
              <w:jc w:val="center"/>
              <w:rPr>
                <w:rFonts w:eastAsia="Calibri"/>
                <w:noProof w:val="0"/>
              </w:rPr>
            </w:pPr>
            <w:r w:rsidRPr="00A95B25">
              <w:rPr>
                <w:rFonts w:eastAsia="Calibri"/>
                <w:noProof w:val="0"/>
              </w:rPr>
              <w:t>2</w:t>
            </w:r>
          </w:p>
        </w:tc>
        <w:tc>
          <w:tcPr>
            <w:tcW w:w="1275" w:type="dxa"/>
            <w:shd w:val="clear" w:color="auto" w:fill="auto"/>
          </w:tcPr>
          <w:p w14:paraId="152A7751" w14:textId="77777777" w:rsidR="00B14C75" w:rsidRPr="00A95B25" w:rsidRDefault="00B14C75" w:rsidP="002D3FBD">
            <w:pPr>
              <w:jc w:val="center"/>
              <w:rPr>
                <w:rFonts w:eastAsia="Calibri"/>
                <w:noProof w:val="0"/>
              </w:rPr>
            </w:pPr>
            <w:r w:rsidRPr="00A95B25">
              <w:rPr>
                <w:rFonts w:eastAsia="Calibri"/>
                <w:noProof w:val="0"/>
              </w:rPr>
              <w:t>1</w:t>
            </w:r>
          </w:p>
        </w:tc>
        <w:tc>
          <w:tcPr>
            <w:tcW w:w="898" w:type="dxa"/>
            <w:shd w:val="clear" w:color="auto" w:fill="auto"/>
          </w:tcPr>
          <w:p w14:paraId="1930295B" w14:textId="77777777" w:rsidR="00B14C75" w:rsidRPr="00A95B25" w:rsidRDefault="00B14C75" w:rsidP="002D3FBD">
            <w:pPr>
              <w:jc w:val="center"/>
              <w:rPr>
                <w:rFonts w:eastAsia="Calibri"/>
                <w:noProof w:val="0"/>
              </w:rPr>
            </w:pPr>
            <w:r w:rsidRPr="00A95B25">
              <w:rPr>
                <w:rFonts w:eastAsia="Calibri"/>
                <w:noProof w:val="0"/>
              </w:rPr>
              <w:t>3</w:t>
            </w:r>
          </w:p>
        </w:tc>
      </w:tr>
      <w:tr w:rsidR="00B14C75" w:rsidRPr="00A95B25" w14:paraId="3E8B4F50" w14:textId="77777777" w:rsidTr="009F7555">
        <w:trPr>
          <w:trHeight w:val="279"/>
        </w:trPr>
        <w:tc>
          <w:tcPr>
            <w:tcW w:w="4394" w:type="dxa"/>
            <w:shd w:val="clear" w:color="auto" w:fill="E2EFD9" w:themeFill="accent6" w:themeFillTint="33"/>
          </w:tcPr>
          <w:p w14:paraId="4C3A9E06" w14:textId="77777777" w:rsidR="00B14C75" w:rsidRPr="00A95B25" w:rsidRDefault="00B14C75" w:rsidP="002D3FBD">
            <w:pPr>
              <w:rPr>
                <w:rFonts w:eastAsia="Calibri"/>
                <w:noProof w:val="0"/>
              </w:rPr>
            </w:pPr>
            <w:r w:rsidRPr="00A95B25">
              <w:rPr>
                <w:rFonts w:eastAsia="Calibri"/>
                <w:noProof w:val="0"/>
              </w:rPr>
              <w:t>Savivaldybės ūkio komitetas</w:t>
            </w:r>
          </w:p>
        </w:tc>
        <w:tc>
          <w:tcPr>
            <w:tcW w:w="1276" w:type="dxa"/>
            <w:shd w:val="clear" w:color="auto" w:fill="auto"/>
          </w:tcPr>
          <w:p w14:paraId="7FCD1C93" w14:textId="77777777" w:rsidR="00B14C75" w:rsidRPr="00A95B25" w:rsidRDefault="00B14C75" w:rsidP="002D3FBD">
            <w:pPr>
              <w:jc w:val="center"/>
              <w:rPr>
                <w:rFonts w:eastAsia="Calibri"/>
                <w:noProof w:val="0"/>
              </w:rPr>
            </w:pPr>
            <w:r w:rsidRPr="00A95B25">
              <w:rPr>
                <w:rFonts w:eastAsia="Calibri"/>
                <w:noProof w:val="0"/>
              </w:rPr>
              <w:t>12</w:t>
            </w:r>
          </w:p>
        </w:tc>
        <w:tc>
          <w:tcPr>
            <w:tcW w:w="1276" w:type="dxa"/>
            <w:shd w:val="clear" w:color="auto" w:fill="auto"/>
          </w:tcPr>
          <w:p w14:paraId="7ACE2FC8" w14:textId="77777777" w:rsidR="00B14C75" w:rsidRPr="00A95B25" w:rsidRDefault="00B14C75" w:rsidP="002D3FBD">
            <w:pPr>
              <w:jc w:val="center"/>
              <w:rPr>
                <w:rFonts w:eastAsia="Calibri"/>
                <w:noProof w:val="0"/>
              </w:rPr>
            </w:pPr>
            <w:r w:rsidRPr="00A95B25">
              <w:rPr>
                <w:rFonts w:eastAsia="Calibri"/>
                <w:noProof w:val="0"/>
              </w:rPr>
              <w:t>1</w:t>
            </w:r>
          </w:p>
        </w:tc>
        <w:tc>
          <w:tcPr>
            <w:tcW w:w="1276" w:type="dxa"/>
            <w:shd w:val="clear" w:color="auto" w:fill="auto"/>
          </w:tcPr>
          <w:p w14:paraId="530BF993" w14:textId="77777777" w:rsidR="00B14C75" w:rsidRPr="00A95B25" w:rsidRDefault="00B14C75" w:rsidP="002D3FBD">
            <w:pPr>
              <w:jc w:val="center"/>
              <w:rPr>
                <w:rFonts w:eastAsia="Calibri"/>
                <w:noProof w:val="0"/>
              </w:rPr>
            </w:pPr>
            <w:r w:rsidRPr="00A95B25">
              <w:rPr>
                <w:rFonts w:eastAsia="Calibri"/>
                <w:noProof w:val="0"/>
              </w:rPr>
              <w:t>1</w:t>
            </w:r>
          </w:p>
        </w:tc>
        <w:tc>
          <w:tcPr>
            <w:tcW w:w="1275" w:type="dxa"/>
            <w:shd w:val="clear" w:color="auto" w:fill="auto"/>
          </w:tcPr>
          <w:p w14:paraId="0D72683A" w14:textId="77777777" w:rsidR="00B14C75" w:rsidRPr="00A95B25" w:rsidRDefault="00B14C75" w:rsidP="002D3FBD">
            <w:pPr>
              <w:jc w:val="center"/>
              <w:rPr>
                <w:rFonts w:eastAsia="Calibri"/>
                <w:noProof w:val="0"/>
              </w:rPr>
            </w:pPr>
            <w:r w:rsidRPr="00A95B25">
              <w:rPr>
                <w:rFonts w:eastAsia="Calibri"/>
                <w:noProof w:val="0"/>
              </w:rPr>
              <w:t>-</w:t>
            </w:r>
          </w:p>
        </w:tc>
        <w:tc>
          <w:tcPr>
            <w:tcW w:w="898" w:type="dxa"/>
            <w:shd w:val="clear" w:color="auto" w:fill="auto"/>
          </w:tcPr>
          <w:p w14:paraId="79153B27" w14:textId="77777777" w:rsidR="00B14C75" w:rsidRPr="00A95B25" w:rsidRDefault="00B14C75" w:rsidP="002D3FBD">
            <w:pPr>
              <w:jc w:val="center"/>
              <w:rPr>
                <w:rFonts w:eastAsia="Calibri"/>
                <w:noProof w:val="0"/>
              </w:rPr>
            </w:pPr>
            <w:r w:rsidRPr="00A95B25">
              <w:rPr>
                <w:rFonts w:eastAsia="Calibri"/>
                <w:noProof w:val="0"/>
              </w:rPr>
              <w:t>1</w:t>
            </w:r>
          </w:p>
        </w:tc>
      </w:tr>
      <w:tr w:rsidR="00B14C75" w:rsidRPr="00A95B25" w14:paraId="17FCF208" w14:textId="77777777" w:rsidTr="009F7555">
        <w:trPr>
          <w:trHeight w:val="267"/>
        </w:trPr>
        <w:tc>
          <w:tcPr>
            <w:tcW w:w="4394" w:type="dxa"/>
            <w:shd w:val="clear" w:color="auto" w:fill="E2EFD9" w:themeFill="accent6" w:themeFillTint="33"/>
          </w:tcPr>
          <w:p w14:paraId="016E8B8E" w14:textId="77777777" w:rsidR="00B14C75" w:rsidRPr="00A95B25" w:rsidRDefault="00B14C75" w:rsidP="002D3FBD">
            <w:pPr>
              <w:rPr>
                <w:rFonts w:eastAsia="Calibri"/>
                <w:noProof w:val="0"/>
              </w:rPr>
            </w:pPr>
            <w:r w:rsidRPr="00A95B25">
              <w:rPr>
                <w:rFonts w:eastAsia="Calibri"/>
                <w:noProof w:val="0"/>
              </w:rPr>
              <w:t>Kontrolės komitetas</w:t>
            </w:r>
          </w:p>
        </w:tc>
        <w:tc>
          <w:tcPr>
            <w:tcW w:w="1276" w:type="dxa"/>
            <w:shd w:val="clear" w:color="auto" w:fill="auto"/>
          </w:tcPr>
          <w:p w14:paraId="08EC71C0" w14:textId="77777777" w:rsidR="00B14C75" w:rsidRPr="00A95B25" w:rsidRDefault="00B14C75" w:rsidP="002D3FBD">
            <w:pPr>
              <w:jc w:val="center"/>
              <w:rPr>
                <w:rFonts w:eastAsia="Calibri"/>
                <w:noProof w:val="0"/>
              </w:rPr>
            </w:pPr>
            <w:r w:rsidRPr="00A95B25">
              <w:rPr>
                <w:rFonts w:eastAsia="Calibri"/>
                <w:noProof w:val="0"/>
              </w:rPr>
              <w:t>4</w:t>
            </w:r>
          </w:p>
        </w:tc>
        <w:tc>
          <w:tcPr>
            <w:tcW w:w="1276" w:type="dxa"/>
            <w:shd w:val="clear" w:color="auto" w:fill="auto"/>
          </w:tcPr>
          <w:p w14:paraId="71D477D7" w14:textId="77777777" w:rsidR="00B14C75" w:rsidRPr="00A95B25" w:rsidRDefault="00B14C75" w:rsidP="002D3FBD">
            <w:pPr>
              <w:jc w:val="center"/>
              <w:rPr>
                <w:rFonts w:eastAsia="Calibri"/>
                <w:noProof w:val="0"/>
              </w:rPr>
            </w:pPr>
            <w:r w:rsidRPr="00A95B25">
              <w:rPr>
                <w:rFonts w:eastAsia="Calibri"/>
                <w:noProof w:val="0"/>
              </w:rPr>
              <w:t>-</w:t>
            </w:r>
          </w:p>
        </w:tc>
        <w:tc>
          <w:tcPr>
            <w:tcW w:w="2551" w:type="dxa"/>
            <w:gridSpan w:val="2"/>
            <w:shd w:val="clear" w:color="auto" w:fill="auto"/>
          </w:tcPr>
          <w:p w14:paraId="7F065512" w14:textId="77777777" w:rsidR="00B14C75" w:rsidRPr="00A95B25" w:rsidRDefault="00B14C75" w:rsidP="002D3FBD">
            <w:pPr>
              <w:jc w:val="center"/>
              <w:rPr>
                <w:rFonts w:eastAsia="Calibri"/>
                <w:noProof w:val="0"/>
              </w:rPr>
            </w:pPr>
            <w:r w:rsidRPr="00A95B25">
              <w:rPr>
                <w:rFonts w:eastAsia="Calibri"/>
                <w:noProof w:val="0"/>
              </w:rPr>
              <w:t>1</w:t>
            </w:r>
          </w:p>
        </w:tc>
        <w:tc>
          <w:tcPr>
            <w:tcW w:w="898" w:type="dxa"/>
            <w:shd w:val="clear" w:color="auto" w:fill="auto"/>
          </w:tcPr>
          <w:p w14:paraId="30FA9398" w14:textId="77777777" w:rsidR="00B14C75" w:rsidRPr="00A95B25" w:rsidRDefault="00B14C75" w:rsidP="002D3FBD">
            <w:pPr>
              <w:jc w:val="center"/>
              <w:rPr>
                <w:rFonts w:eastAsia="Calibri"/>
                <w:noProof w:val="0"/>
              </w:rPr>
            </w:pPr>
            <w:r w:rsidRPr="00A95B25">
              <w:rPr>
                <w:rFonts w:eastAsia="Calibri"/>
                <w:noProof w:val="0"/>
              </w:rPr>
              <w:t>1</w:t>
            </w:r>
          </w:p>
        </w:tc>
      </w:tr>
    </w:tbl>
    <w:p w14:paraId="2DD47DFB" w14:textId="77777777" w:rsidR="00790A98" w:rsidRPr="00A95B25" w:rsidRDefault="00790A98" w:rsidP="002E4DE5">
      <w:pPr>
        <w:tabs>
          <w:tab w:val="left" w:pos="720"/>
        </w:tabs>
        <w:jc w:val="both"/>
        <w:rPr>
          <w:bCs/>
          <w:noProof w:val="0"/>
          <w:color w:val="000000"/>
        </w:rPr>
      </w:pPr>
    </w:p>
    <w:p w14:paraId="4BF1CABE" w14:textId="77777777" w:rsidR="00D868A5" w:rsidRPr="00A95B25" w:rsidRDefault="00D868A5" w:rsidP="002E4DE5">
      <w:pPr>
        <w:tabs>
          <w:tab w:val="left" w:pos="720"/>
        </w:tabs>
        <w:jc w:val="both"/>
        <w:rPr>
          <w:bCs/>
          <w:noProof w:val="0"/>
          <w:color w:val="000000"/>
        </w:rPr>
      </w:pPr>
    </w:p>
    <w:p w14:paraId="5424FBE7" w14:textId="77777777" w:rsidR="009F7555" w:rsidRPr="00A95B25" w:rsidRDefault="009F7555" w:rsidP="002E4DE5">
      <w:pPr>
        <w:tabs>
          <w:tab w:val="left" w:pos="720"/>
        </w:tabs>
        <w:jc w:val="both"/>
        <w:rPr>
          <w:bCs/>
          <w:noProof w:val="0"/>
          <w:color w:val="000000"/>
        </w:rPr>
      </w:pPr>
    </w:p>
    <w:p w14:paraId="15FBBC95" w14:textId="39CA024E" w:rsidR="006E246E" w:rsidRPr="00A95B25" w:rsidRDefault="009F7555" w:rsidP="00AF2365">
      <w:pPr>
        <w:tabs>
          <w:tab w:val="left" w:pos="1276"/>
          <w:tab w:val="left" w:pos="7797"/>
        </w:tabs>
        <w:jc w:val="both"/>
        <w:rPr>
          <w:bCs/>
          <w:noProof w:val="0"/>
          <w:color w:val="000000"/>
        </w:rPr>
      </w:pPr>
      <w:r w:rsidRPr="00A95B25">
        <w:rPr>
          <w:bCs/>
          <w:noProof w:val="0"/>
          <w:color w:val="000000"/>
        </w:rPr>
        <w:tab/>
      </w:r>
      <w:r w:rsidR="002E4DE5" w:rsidRPr="00A95B25">
        <w:rPr>
          <w:bCs/>
          <w:noProof w:val="0"/>
          <w:color w:val="000000"/>
        </w:rPr>
        <w:t>Komiteto pirminink</w:t>
      </w:r>
      <w:r w:rsidRPr="00A95B25">
        <w:rPr>
          <w:bCs/>
          <w:noProof w:val="0"/>
          <w:color w:val="000000"/>
        </w:rPr>
        <w:t>as</w:t>
      </w:r>
      <w:r w:rsidR="002E4DE5" w:rsidRPr="00A95B25">
        <w:rPr>
          <w:bCs/>
          <w:noProof w:val="0"/>
          <w:color w:val="000000"/>
        </w:rPr>
        <w:tab/>
      </w:r>
      <w:r w:rsidRPr="00A95B25">
        <w:rPr>
          <w:bCs/>
          <w:noProof w:val="0"/>
          <w:color w:val="000000"/>
        </w:rPr>
        <w:t>Vidmantas Krikštaponis</w:t>
      </w:r>
    </w:p>
    <w:p w14:paraId="28A02FC4" w14:textId="77777777" w:rsidR="009F7555" w:rsidRPr="00A95B25" w:rsidRDefault="009F7555" w:rsidP="002E4DE5">
      <w:pPr>
        <w:tabs>
          <w:tab w:val="left" w:pos="720"/>
        </w:tabs>
        <w:jc w:val="both"/>
        <w:rPr>
          <w:bCs/>
          <w:noProof w:val="0"/>
          <w:color w:val="000000"/>
        </w:rPr>
      </w:pPr>
    </w:p>
    <w:p w14:paraId="75E04459" w14:textId="77777777" w:rsidR="009F7555" w:rsidRPr="00A95B25" w:rsidRDefault="009F7555" w:rsidP="002E4DE5">
      <w:pPr>
        <w:tabs>
          <w:tab w:val="left" w:pos="720"/>
        </w:tabs>
        <w:jc w:val="both"/>
        <w:rPr>
          <w:bCs/>
          <w:noProof w:val="0"/>
          <w:color w:val="000000"/>
        </w:rPr>
      </w:pPr>
    </w:p>
    <w:p w14:paraId="35B2B804" w14:textId="77777777" w:rsidR="009F7555" w:rsidRPr="00A95B25" w:rsidRDefault="009F7555" w:rsidP="002E4DE5">
      <w:pPr>
        <w:tabs>
          <w:tab w:val="left" w:pos="720"/>
        </w:tabs>
        <w:jc w:val="both"/>
        <w:rPr>
          <w:bCs/>
          <w:noProof w:val="0"/>
          <w:color w:val="000000"/>
        </w:rPr>
      </w:pPr>
    </w:p>
    <w:p w14:paraId="4D37FBF5" w14:textId="77777777" w:rsidR="009F7555" w:rsidRPr="00A95B25" w:rsidRDefault="009F7555" w:rsidP="002E4DE5">
      <w:pPr>
        <w:tabs>
          <w:tab w:val="left" w:pos="720"/>
        </w:tabs>
        <w:jc w:val="both"/>
        <w:rPr>
          <w:bCs/>
          <w:noProof w:val="0"/>
          <w:color w:val="000000"/>
        </w:rPr>
      </w:pPr>
    </w:p>
    <w:p w14:paraId="047B7492" w14:textId="77777777" w:rsidR="009F7555" w:rsidRPr="00A95B25" w:rsidRDefault="009F7555" w:rsidP="009F7555">
      <w:pPr>
        <w:ind w:left="284" w:firstLine="1012"/>
      </w:pPr>
      <w:r w:rsidRPr="00A95B25">
        <w:t>Ataskaitą parengė</w:t>
      </w:r>
    </w:p>
    <w:p w14:paraId="0F33B2C0" w14:textId="77777777" w:rsidR="009F7555" w:rsidRPr="00A95B25" w:rsidRDefault="009F7555" w:rsidP="009F7555">
      <w:pPr>
        <w:ind w:left="284" w:firstLine="1012"/>
      </w:pPr>
      <w:r w:rsidRPr="00A95B25">
        <w:t xml:space="preserve">Civilinės metrikacijos ir dokumentų valdymo skyriaus </w:t>
      </w:r>
    </w:p>
    <w:p w14:paraId="4D5D1B95" w14:textId="680C3757" w:rsidR="009F7555" w:rsidRPr="00A95B25" w:rsidRDefault="009F7555" w:rsidP="009F7555">
      <w:pPr>
        <w:tabs>
          <w:tab w:val="left" w:pos="7797"/>
        </w:tabs>
        <w:ind w:left="284" w:firstLine="1012"/>
      </w:pPr>
      <w:r w:rsidRPr="00A95B25">
        <w:t>vyr</w:t>
      </w:r>
      <w:r w:rsidR="00AF2365">
        <w:t>iausioji</w:t>
      </w:r>
      <w:r w:rsidRPr="00A95B25">
        <w:t xml:space="preserve"> specialistė</w:t>
      </w:r>
      <w:r w:rsidRPr="00A95B25">
        <w:tab/>
        <w:t>Diana Tiškuvienė</w:t>
      </w:r>
    </w:p>
    <w:p w14:paraId="1324C3E2" w14:textId="77777777" w:rsidR="009F7555" w:rsidRPr="00A95B25" w:rsidRDefault="009F7555" w:rsidP="002E4DE5">
      <w:pPr>
        <w:tabs>
          <w:tab w:val="left" w:pos="720"/>
        </w:tabs>
        <w:jc w:val="both"/>
        <w:rPr>
          <w:bCs/>
          <w:noProof w:val="0"/>
          <w:color w:val="000000"/>
        </w:rPr>
      </w:pPr>
    </w:p>
    <w:sectPr w:rsidR="009F7555" w:rsidRPr="00A95B25" w:rsidSect="00D042F6">
      <w:headerReference w:type="default" r:id="rId13"/>
      <w:pgSz w:w="11906" w:h="16838"/>
      <w:pgMar w:top="720" w:right="720" w:bottom="720" w:left="72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E5C18" w14:textId="77777777" w:rsidR="00DC1C7B" w:rsidRDefault="00DC1C7B" w:rsidP="003366C1">
      <w:r>
        <w:separator/>
      </w:r>
    </w:p>
  </w:endnote>
  <w:endnote w:type="continuationSeparator" w:id="0">
    <w:p w14:paraId="12717186" w14:textId="77777777" w:rsidR="00DC1C7B" w:rsidRDefault="00DC1C7B" w:rsidP="0033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79F95" w14:textId="77777777" w:rsidR="00DC1C7B" w:rsidRDefault="00DC1C7B" w:rsidP="003366C1">
      <w:r>
        <w:separator/>
      </w:r>
    </w:p>
  </w:footnote>
  <w:footnote w:type="continuationSeparator" w:id="0">
    <w:p w14:paraId="39CA6191" w14:textId="77777777" w:rsidR="00DC1C7B" w:rsidRDefault="00DC1C7B" w:rsidP="0033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79BD" w14:textId="77777777" w:rsidR="00E07CF7" w:rsidRDefault="00E07CF7">
    <w:pPr>
      <w:pStyle w:val="Antrats"/>
      <w:jc w:val="center"/>
    </w:pPr>
    <w:r>
      <w:fldChar w:fldCharType="begin"/>
    </w:r>
    <w:r>
      <w:instrText>PAGE   \* MERGEFORMAT</w:instrText>
    </w:r>
    <w:r>
      <w:fldChar w:fldCharType="separate"/>
    </w:r>
    <w:r w:rsidR="00757407">
      <w:t>6</w:t>
    </w:r>
    <w:r>
      <w:fldChar w:fldCharType="end"/>
    </w:r>
  </w:p>
  <w:p w14:paraId="25872480" w14:textId="77777777" w:rsidR="003366C1" w:rsidRDefault="003366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06A9"/>
    <w:multiLevelType w:val="hybridMultilevel"/>
    <w:tmpl w:val="25907CBE"/>
    <w:lvl w:ilvl="0" w:tplc="778E1D86">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08EE3637"/>
    <w:multiLevelType w:val="hybridMultilevel"/>
    <w:tmpl w:val="E8D026FC"/>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4272EE"/>
    <w:multiLevelType w:val="hybridMultilevel"/>
    <w:tmpl w:val="AAF86850"/>
    <w:lvl w:ilvl="0" w:tplc="04270003">
      <w:start w:val="1"/>
      <w:numFmt w:val="bullet"/>
      <w:lvlText w:val="o"/>
      <w:lvlJc w:val="left"/>
      <w:pPr>
        <w:ind w:left="990" w:hanging="360"/>
      </w:pPr>
      <w:rPr>
        <w:rFonts w:ascii="Courier New" w:hAnsi="Courier New" w:cs="Courier New" w:hint="default"/>
      </w:rPr>
    </w:lvl>
    <w:lvl w:ilvl="1" w:tplc="04270003" w:tentative="1">
      <w:start w:val="1"/>
      <w:numFmt w:val="bullet"/>
      <w:lvlText w:val="o"/>
      <w:lvlJc w:val="left"/>
      <w:pPr>
        <w:ind w:left="1710" w:hanging="360"/>
      </w:pPr>
      <w:rPr>
        <w:rFonts w:ascii="Courier New" w:hAnsi="Courier New" w:cs="Courier New" w:hint="default"/>
      </w:rPr>
    </w:lvl>
    <w:lvl w:ilvl="2" w:tplc="04270005" w:tentative="1">
      <w:start w:val="1"/>
      <w:numFmt w:val="bullet"/>
      <w:lvlText w:val=""/>
      <w:lvlJc w:val="left"/>
      <w:pPr>
        <w:ind w:left="2430" w:hanging="360"/>
      </w:pPr>
      <w:rPr>
        <w:rFonts w:ascii="Wingdings" w:hAnsi="Wingdings" w:hint="default"/>
      </w:rPr>
    </w:lvl>
    <w:lvl w:ilvl="3" w:tplc="04270001" w:tentative="1">
      <w:start w:val="1"/>
      <w:numFmt w:val="bullet"/>
      <w:lvlText w:val=""/>
      <w:lvlJc w:val="left"/>
      <w:pPr>
        <w:ind w:left="3150" w:hanging="360"/>
      </w:pPr>
      <w:rPr>
        <w:rFonts w:ascii="Symbol" w:hAnsi="Symbol" w:hint="default"/>
      </w:rPr>
    </w:lvl>
    <w:lvl w:ilvl="4" w:tplc="04270003" w:tentative="1">
      <w:start w:val="1"/>
      <w:numFmt w:val="bullet"/>
      <w:lvlText w:val="o"/>
      <w:lvlJc w:val="left"/>
      <w:pPr>
        <w:ind w:left="3870" w:hanging="360"/>
      </w:pPr>
      <w:rPr>
        <w:rFonts w:ascii="Courier New" w:hAnsi="Courier New" w:cs="Courier New" w:hint="default"/>
      </w:rPr>
    </w:lvl>
    <w:lvl w:ilvl="5" w:tplc="04270005" w:tentative="1">
      <w:start w:val="1"/>
      <w:numFmt w:val="bullet"/>
      <w:lvlText w:val=""/>
      <w:lvlJc w:val="left"/>
      <w:pPr>
        <w:ind w:left="4590" w:hanging="360"/>
      </w:pPr>
      <w:rPr>
        <w:rFonts w:ascii="Wingdings" w:hAnsi="Wingdings" w:hint="default"/>
      </w:rPr>
    </w:lvl>
    <w:lvl w:ilvl="6" w:tplc="04270001" w:tentative="1">
      <w:start w:val="1"/>
      <w:numFmt w:val="bullet"/>
      <w:lvlText w:val=""/>
      <w:lvlJc w:val="left"/>
      <w:pPr>
        <w:ind w:left="5310" w:hanging="360"/>
      </w:pPr>
      <w:rPr>
        <w:rFonts w:ascii="Symbol" w:hAnsi="Symbol" w:hint="default"/>
      </w:rPr>
    </w:lvl>
    <w:lvl w:ilvl="7" w:tplc="04270003" w:tentative="1">
      <w:start w:val="1"/>
      <w:numFmt w:val="bullet"/>
      <w:lvlText w:val="o"/>
      <w:lvlJc w:val="left"/>
      <w:pPr>
        <w:ind w:left="6030" w:hanging="360"/>
      </w:pPr>
      <w:rPr>
        <w:rFonts w:ascii="Courier New" w:hAnsi="Courier New" w:cs="Courier New" w:hint="default"/>
      </w:rPr>
    </w:lvl>
    <w:lvl w:ilvl="8" w:tplc="04270005" w:tentative="1">
      <w:start w:val="1"/>
      <w:numFmt w:val="bullet"/>
      <w:lvlText w:val=""/>
      <w:lvlJc w:val="left"/>
      <w:pPr>
        <w:ind w:left="6750" w:hanging="360"/>
      </w:pPr>
      <w:rPr>
        <w:rFonts w:ascii="Wingdings" w:hAnsi="Wingdings" w:hint="default"/>
      </w:rPr>
    </w:lvl>
  </w:abstractNum>
  <w:abstractNum w:abstractNumId="3" w15:restartNumberingAfterBreak="0">
    <w:nsid w:val="0D5949C0"/>
    <w:multiLevelType w:val="hybridMultilevel"/>
    <w:tmpl w:val="3FEC9D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45C4D40"/>
    <w:multiLevelType w:val="hybridMultilevel"/>
    <w:tmpl w:val="3490D8EC"/>
    <w:lvl w:ilvl="0" w:tplc="E07C91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65A3539"/>
    <w:multiLevelType w:val="hybridMultilevel"/>
    <w:tmpl w:val="E5B84AEC"/>
    <w:lvl w:ilvl="0" w:tplc="71DED3F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6C8213C"/>
    <w:multiLevelType w:val="hybridMultilevel"/>
    <w:tmpl w:val="FD8EE78A"/>
    <w:lvl w:ilvl="0" w:tplc="90B870C6">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7" w15:restartNumberingAfterBreak="0">
    <w:nsid w:val="1B5C4F40"/>
    <w:multiLevelType w:val="hybridMultilevel"/>
    <w:tmpl w:val="FBE638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35DD8"/>
    <w:multiLevelType w:val="hybridMultilevel"/>
    <w:tmpl w:val="7AE2D2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7187C53"/>
    <w:multiLevelType w:val="hybridMultilevel"/>
    <w:tmpl w:val="B41E6A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62257B"/>
    <w:multiLevelType w:val="hybridMultilevel"/>
    <w:tmpl w:val="FAF4ED9A"/>
    <w:lvl w:ilvl="0" w:tplc="34FAE04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1" w15:restartNumberingAfterBreak="0">
    <w:nsid w:val="2C723C0B"/>
    <w:multiLevelType w:val="hybridMultilevel"/>
    <w:tmpl w:val="9E26C26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A61241"/>
    <w:multiLevelType w:val="hybridMultilevel"/>
    <w:tmpl w:val="14AEB6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3B30499"/>
    <w:multiLevelType w:val="hybridMultilevel"/>
    <w:tmpl w:val="25FCBE7E"/>
    <w:lvl w:ilvl="0" w:tplc="8DA6C35E">
      <w:start w:val="1"/>
      <w:numFmt w:val="decimal"/>
      <w:lvlText w:val="%1."/>
      <w:lvlJc w:val="left"/>
      <w:pPr>
        <w:ind w:left="1996" w:hanging="360"/>
      </w:pPr>
      <w:rPr>
        <w:rFonts w:ascii="Times New Roman" w:eastAsia="Calibri" w:hAnsi="Times New Roman" w:cs="Times New Roman"/>
        <w:color w:val="auto"/>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4" w15:restartNumberingAfterBreak="0">
    <w:nsid w:val="35A71628"/>
    <w:multiLevelType w:val="hybridMultilevel"/>
    <w:tmpl w:val="6BE463A2"/>
    <w:lvl w:ilvl="0" w:tplc="04270001">
      <w:start w:val="1"/>
      <w:numFmt w:val="bullet"/>
      <w:lvlText w:val=""/>
      <w:lvlJc w:val="left"/>
      <w:pPr>
        <w:ind w:left="2059" w:hanging="360"/>
      </w:pPr>
      <w:rPr>
        <w:rFonts w:ascii="Symbol" w:hAnsi="Symbol" w:hint="default"/>
      </w:rPr>
    </w:lvl>
    <w:lvl w:ilvl="1" w:tplc="04270003" w:tentative="1">
      <w:start w:val="1"/>
      <w:numFmt w:val="bullet"/>
      <w:lvlText w:val="o"/>
      <w:lvlJc w:val="left"/>
      <w:pPr>
        <w:ind w:left="2779" w:hanging="360"/>
      </w:pPr>
      <w:rPr>
        <w:rFonts w:ascii="Courier New" w:hAnsi="Courier New" w:cs="Courier New" w:hint="default"/>
      </w:rPr>
    </w:lvl>
    <w:lvl w:ilvl="2" w:tplc="04270005" w:tentative="1">
      <w:start w:val="1"/>
      <w:numFmt w:val="bullet"/>
      <w:lvlText w:val=""/>
      <w:lvlJc w:val="left"/>
      <w:pPr>
        <w:ind w:left="3499" w:hanging="360"/>
      </w:pPr>
      <w:rPr>
        <w:rFonts w:ascii="Wingdings" w:hAnsi="Wingdings" w:hint="default"/>
      </w:rPr>
    </w:lvl>
    <w:lvl w:ilvl="3" w:tplc="04270001" w:tentative="1">
      <w:start w:val="1"/>
      <w:numFmt w:val="bullet"/>
      <w:lvlText w:val=""/>
      <w:lvlJc w:val="left"/>
      <w:pPr>
        <w:ind w:left="4219" w:hanging="360"/>
      </w:pPr>
      <w:rPr>
        <w:rFonts w:ascii="Symbol" w:hAnsi="Symbol" w:hint="default"/>
      </w:rPr>
    </w:lvl>
    <w:lvl w:ilvl="4" w:tplc="04270003" w:tentative="1">
      <w:start w:val="1"/>
      <w:numFmt w:val="bullet"/>
      <w:lvlText w:val="o"/>
      <w:lvlJc w:val="left"/>
      <w:pPr>
        <w:ind w:left="4939" w:hanging="360"/>
      </w:pPr>
      <w:rPr>
        <w:rFonts w:ascii="Courier New" w:hAnsi="Courier New" w:cs="Courier New" w:hint="default"/>
      </w:rPr>
    </w:lvl>
    <w:lvl w:ilvl="5" w:tplc="04270005" w:tentative="1">
      <w:start w:val="1"/>
      <w:numFmt w:val="bullet"/>
      <w:lvlText w:val=""/>
      <w:lvlJc w:val="left"/>
      <w:pPr>
        <w:ind w:left="5659" w:hanging="360"/>
      </w:pPr>
      <w:rPr>
        <w:rFonts w:ascii="Wingdings" w:hAnsi="Wingdings" w:hint="default"/>
      </w:rPr>
    </w:lvl>
    <w:lvl w:ilvl="6" w:tplc="04270001" w:tentative="1">
      <w:start w:val="1"/>
      <w:numFmt w:val="bullet"/>
      <w:lvlText w:val=""/>
      <w:lvlJc w:val="left"/>
      <w:pPr>
        <w:ind w:left="6379" w:hanging="360"/>
      </w:pPr>
      <w:rPr>
        <w:rFonts w:ascii="Symbol" w:hAnsi="Symbol" w:hint="default"/>
      </w:rPr>
    </w:lvl>
    <w:lvl w:ilvl="7" w:tplc="04270003" w:tentative="1">
      <w:start w:val="1"/>
      <w:numFmt w:val="bullet"/>
      <w:lvlText w:val="o"/>
      <w:lvlJc w:val="left"/>
      <w:pPr>
        <w:ind w:left="7099" w:hanging="360"/>
      </w:pPr>
      <w:rPr>
        <w:rFonts w:ascii="Courier New" w:hAnsi="Courier New" w:cs="Courier New" w:hint="default"/>
      </w:rPr>
    </w:lvl>
    <w:lvl w:ilvl="8" w:tplc="04270005" w:tentative="1">
      <w:start w:val="1"/>
      <w:numFmt w:val="bullet"/>
      <w:lvlText w:val=""/>
      <w:lvlJc w:val="left"/>
      <w:pPr>
        <w:ind w:left="7819" w:hanging="360"/>
      </w:pPr>
      <w:rPr>
        <w:rFonts w:ascii="Wingdings" w:hAnsi="Wingdings" w:hint="default"/>
      </w:rPr>
    </w:lvl>
  </w:abstractNum>
  <w:abstractNum w:abstractNumId="15" w15:restartNumberingAfterBreak="0">
    <w:nsid w:val="378E0669"/>
    <w:multiLevelType w:val="hybridMultilevel"/>
    <w:tmpl w:val="1884EE20"/>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AF45C2B"/>
    <w:multiLevelType w:val="hybridMultilevel"/>
    <w:tmpl w:val="FA70278E"/>
    <w:lvl w:ilvl="0" w:tplc="80000D5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7" w15:restartNumberingAfterBreak="0">
    <w:nsid w:val="3B527A2B"/>
    <w:multiLevelType w:val="hybridMultilevel"/>
    <w:tmpl w:val="50DC73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E8C53AE"/>
    <w:multiLevelType w:val="hybridMultilevel"/>
    <w:tmpl w:val="FF68E7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F393471"/>
    <w:multiLevelType w:val="hybridMultilevel"/>
    <w:tmpl w:val="02B08EA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0" w15:restartNumberingAfterBreak="0">
    <w:nsid w:val="484C4D6B"/>
    <w:multiLevelType w:val="hybridMultilevel"/>
    <w:tmpl w:val="75585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0947892"/>
    <w:multiLevelType w:val="hybridMultilevel"/>
    <w:tmpl w:val="91365B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14226CF"/>
    <w:multiLevelType w:val="hybridMultilevel"/>
    <w:tmpl w:val="8180A1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1B934DB"/>
    <w:multiLevelType w:val="hybridMultilevel"/>
    <w:tmpl w:val="24264776"/>
    <w:lvl w:ilvl="0" w:tplc="C7E66982">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24" w15:restartNumberingAfterBreak="0">
    <w:nsid w:val="62094245"/>
    <w:multiLevelType w:val="hybridMultilevel"/>
    <w:tmpl w:val="5AB67DFE"/>
    <w:lvl w:ilvl="0" w:tplc="762273AE">
      <w:start w:val="2"/>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5" w15:restartNumberingAfterBreak="0">
    <w:nsid w:val="627459F1"/>
    <w:multiLevelType w:val="hybridMultilevel"/>
    <w:tmpl w:val="6706C710"/>
    <w:lvl w:ilvl="0" w:tplc="04270001">
      <w:start w:val="1"/>
      <w:numFmt w:val="bullet"/>
      <w:lvlText w:val=""/>
      <w:lvlJc w:val="left"/>
      <w:pPr>
        <w:ind w:left="2060" w:hanging="360"/>
      </w:pPr>
      <w:rPr>
        <w:rFonts w:ascii="Symbol" w:hAnsi="Symbol" w:hint="default"/>
      </w:rPr>
    </w:lvl>
    <w:lvl w:ilvl="1" w:tplc="04270003" w:tentative="1">
      <w:start w:val="1"/>
      <w:numFmt w:val="bullet"/>
      <w:lvlText w:val="o"/>
      <w:lvlJc w:val="left"/>
      <w:pPr>
        <w:ind w:left="2780" w:hanging="360"/>
      </w:pPr>
      <w:rPr>
        <w:rFonts w:ascii="Courier New" w:hAnsi="Courier New" w:cs="Courier New" w:hint="default"/>
      </w:rPr>
    </w:lvl>
    <w:lvl w:ilvl="2" w:tplc="04270005" w:tentative="1">
      <w:start w:val="1"/>
      <w:numFmt w:val="bullet"/>
      <w:lvlText w:val=""/>
      <w:lvlJc w:val="left"/>
      <w:pPr>
        <w:ind w:left="3500" w:hanging="360"/>
      </w:pPr>
      <w:rPr>
        <w:rFonts w:ascii="Wingdings" w:hAnsi="Wingdings" w:hint="default"/>
      </w:rPr>
    </w:lvl>
    <w:lvl w:ilvl="3" w:tplc="04270001" w:tentative="1">
      <w:start w:val="1"/>
      <w:numFmt w:val="bullet"/>
      <w:lvlText w:val=""/>
      <w:lvlJc w:val="left"/>
      <w:pPr>
        <w:ind w:left="4220" w:hanging="360"/>
      </w:pPr>
      <w:rPr>
        <w:rFonts w:ascii="Symbol" w:hAnsi="Symbol" w:hint="default"/>
      </w:rPr>
    </w:lvl>
    <w:lvl w:ilvl="4" w:tplc="04270003" w:tentative="1">
      <w:start w:val="1"/>
      <w:numFmt w:val="bullet"/>
      <w:lvlText w:val="o"/>
      <w:lvlJc w:val="left"/>
      <w:pPr>
        <w:ind w:left="4940" w:hanging="360"/>
      </w:pPr>
      <w:rPr>
        <w:rFonts w:ascii="Courier New" w:hAnsi="Courier New" w:cs="Courier New" w:hint="default"/>
      </w:rPr>
    </w:lvl>
    <w:lvl w:ilvl="5" w:tplc="04270005" w:tentative="1">
      <w:start w:val="1"/>
      <w:numFmt w:val="bullet"/>
      <w:lvlText w:val=""/>
      <w:lvlJc w:val="left"/>
      <w:pPr>
        <w:ind w:left="5660" w:hanging="360"/>
      </w:pPr>
      <w:rPr>
        <w:rFonts w:ascii="Wingdings" w:hAnsi="Wingdings" w:hint="default"/>
      </w:rPr>
    </w:lvl>
    <w:lvl w:ilvl="6" w:tplc="04270001" w:tentative="1">
      <w:start w:val="1"/>
      <w:numFmt w:val="bullet"/>
      <w:lvlText w:val=""/>
      <w:lvlJc w:val="left"/>
      <w:pPr>
        <w:ind w:left="6380" w:hanging="360"/>
      </w:pPr>
      <w:rPr>
        <w:rFonts w:ascii="Symbol" w:hAnsi="Symbol" w:hint="default"/>
      </w:rPr>
    </w:lvl>
    <w:lvl w:ilvl="7" w:tplc="04270003" w:tentative="1">
      <w:start w:val="1"/>
      <w:numFmt w:val="bullet"/>
      <w:lvlText w:val="o"/>
      <w:lvlJc w:val="left"/>
      <w:pPr>
        <w:ind w:left="7100" w:hanging="360"/>
      </w:pPr>
      <w:rPr>
        <w:rFonts w:ascii="Courier New" w:hAnsi="Courier New" w:cs="Courier New" w:hint="default"/>
      </w:rPr>
    </w:lvl>
    <w:lvl w:ilvl="8" w:tplc="04270005" w:tentative="1">
      <w:start w:val="1"/>
      <w:numFmt w:val="bullet"/>
      <w:lvlText w:val=""/>
      <w:lvlJc w:val="left"/>
      <w:pPr>
        <w:ind w:left="7820" w:hanging="360"/>
      </w:pPr>
      <w:rPr>
        <w:rFonts w:ascii="Wingdings" w:hAnsi="Wingdings" w:hint="default"/>
      </w:rPr>
    </w:lvl>
  </w:abstractNum>
  <w:abstractNum w:abstractNumId="26" w15:restartNumberingAfterBreak="0">
    <w:nsid w:val="64316B63"/>
    <w:multiLevelType w:val="hybridMultilevel"/>
    <w:tmpl w:val="014C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5EF4B65"/>
    <w:multiLevelType w:val="hybridMultilevel"/>
    <w:tmpl w:val="2D44084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15:restartNumberingAfterBreak="0">
    <w:nsid w:val="67D817F4"/>
    <w:multiLevelType w:val="multilevel"/>
    <w:tmpl w:val="48484D46"/>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8C0613E"/>
    <w:multiLevelType w:val="multilevel"/>
    <w:tmpl w:val="818409E4"/>
    <w:lvl w:ilvl="0">
      <w:start w:val="2"/>
      <w:numFmt w:val="decimal"/>
      <w:lvlText w:val="%1."/>
      <w:lvlJc w:val="left"/>
      <w:pPr>
        <w:ind w:left="1636"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30" w15:restartNumberingAfterBreak="0">
    <w:nsid w:val="6936038E"/>
    <w:multiLevelType w:val="hybridMultilevel"/>
    <w:tmpl w:val="DF5C8D4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1" w15:restartNumberingAfterBreak="0">
    <w:nsid w:val="714404B2"/>
    <w:multiLevelType w:val="hybridMultilevel"/>
    <w:tmpl w:val="73A024FA"/>
    <w:lvl w:ilvl="0" w:tplc="46580EB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32" w15:restartNumberingAfterBreak="0">
    <w:nsid w:val="71633A3C"/>
    <w:multiLevelType w:val="hybridMultilevel"/>
    <w:tmpl w:val="5D7CED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22B2E0B"/>
    <w:multiLevelType w:val="hybridMultilevel"/>
    <w:tmpl w:val="07B291EA"/>
    <w:lvl w:ilvl="0" w:tplc="B43E4470">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4" w15:restartNumberingAfterBreak="0">
    <w:nsid w:val="740B2CEC"/>
    <w:multiLevelType w:val="hybridMultilevel"/>
    <w:tmpl w:val="25FCBE7E"/>
    <w:lvl w:ilvl="0" w:tplc="8DA6C35E">
      <w:start w:val="1"/>
      <w:numFmt w:val="decimal"/>
      <w:lvlText w:val="%1."/>
      <w:lvlJc w:val="left"/>
      <w:pPr>
        <w:ind w:left="1996" w:hanging="360"/>
      </w:pPr>
      <w:rPr>
        <w:rFonts w:ascii="Times New Roman" w:eastAsia="Calibri" w:hAnsi="Times New Roman" w:cs="Times New Roman"/>
        <w:color w:val="auto"/>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35" w15:restartNumberingAfterBreak="0">
    <w:nsid w:val="76055E0A"/>
    <w:multiLevelType w:val="hybridMultilevel"/>
    <w:tmpl w:val="FDCE72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8D9684F"/>
    <w:multiLevelType w:val="hybridMultilevel"/>
    <w:tmpl w:val="1E32D3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54085839">
    <w:abstractNumId w:val="7"/>
  </w:num>
  <w:num w:numId="2" w16cid:durableId="81530390">
    <w:abstractNumId w:val="9"/>
  </w:num>
  <w:num w:numId="3" w16cid:durableId="1182008124">
    <w:abstractNumId w:val="11"/>
  </w:num>
  <w:num w:numId="4" w16cid:durableId="330835106">
    <w:abstractNumId w:val="4"/>
  </w:num>
  <w:num w:numId="5" w16cid:durableId="1653633496">
    <w:abstractNumId w:val="22"/>
  </w:num>
  <w:num w:numId="6" w16cid:durableId="102455527">
    <w:abstractNumId w:val="32"/>
  </w:num>
  <w:num w:numId="7" w16cid:durableId="205607504">
    <w:abstractNumId w:val="20"/>
  </w:num>
  <w:num w:numId="8" w16cid:durableId="1252858569">
    <w:abstractNumId w:val="10"/>
  </w:num>
  <w:num w:numId="9" w16cid:durableId="1072047108">
    <w:abstractNumId w:val="33"/>
  </w:num>
  <w:num w:numId="10" w16cid:durableId="350254989">
    <w:abstractNumId w:val="16"/>
  </w:num>
  <w:num w:numId="11" w16cid:durableId="1966157260">
    <w:abstractNumId w:val="8"/>
  </w:num>
  <w:num w:numId="12" w16cid:durableId="323632260">
    <w:abstractNumId w:val="2"/>
  </w:num>
  <w:num w:numId="13" w16cid:durableId="804590792">
    <w:abstractNumId w:val="27"/>
  </w:num>
  <w:num w:numId="14" w16cid:durableId="568541383">
    <w:abstractNumId w:val="28"/>
  </w:num>
  <w:num w:numId="15" w16cid:durableId="1518079745">
    <w:abstractNumId w:val="26"/>
  </w:num>
  <w:num w:numId="16" w16cid:durableId="1608342271">
    <w:abstractNumId w:val="3"/>
  </w:num>
  <w:num w:numId="17" w16cid:durableId="617220491">
    <w:abstractNumId w:val="24"/>
  </w:num>
  <w:num w:numId="18" w16cid:durableId="2015916724">
    <w:abstractNumId w:val="36"/>
  </w:num>
  <w:num w:numId="19" w16cid:durableId="638193652">
    <w:abstractNumId w:val="21"/>
  </w:num>
  <w:num w:numId="20" w16cid:durableId="1289163924">
    <w:abstractNumId w:val="12"/>
  </w:num>
  <w:num w:numId="21" w16cid:durableId="1339385570">
    <w:abstractNumId w:val="30"/>
  </w:num>
  <w:num w:numId="22" w16cid:durableId="1727870393">
    <w:abstractNumId w:val="29"/>
  </w:num>
  <w:num w:numId="23" w16cid:durableId="1732727839">
    <w:abstractNumId w:val="17"/>
  </w:num>
  <w:num w:numId="24" w16cid:durableId="308098312">
    <w:abstractNumId w:val="5"/>
  </w:num>
  <w:num w:numId="25" w16cid:durableId="60567808">
    <w:abstractNumId w:val="6"/>
  </w:num>
  <w:num w:numId="26" w16cid:durableId="2007127244">
    <w:abstractNumId w:val="19"/>
  </w:num>
  <w:num w:numId="27" w16cid:durableId="194542524">
    <w:abstractNumId w:val="18"/>
  </w:num>
  <w:num w:numId="28" w16cid:durableId="690683930">
    <w:abstractNumId w:val="25"/>
  </w:num>
  <w:num w:numId="29" w16cid:durableId="1288924797">
    <w:abstractNumId w:val="34"/>
  </w:num>
  <w:num w:numId="30" w16cid:durableId="1588342480">
    <w:abstractNumId w:val="13"/>
  </w:num>
  <w:num w:numId="31" w16cid:durableId="470634483">
    <w:abstractNumId w:val="23"/>
  </w:num>
  <w:num w:numId="32" w16cid:durableId="1277562615">
    <w:abstractNumId w:val="14"/>
  </w:num>
  <w:num w:numId="33" w16cid:durableId="1498106873">
    <w:abstractNumId w:val="35"/>
  </w:num>
  <w:num w:numId="34" w16cid:durableId="3778269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07527294">
    <w:abstractNumId w:val="31"/>
  </w:num>
  <w:num w:numId="36" w16cid:durableId="1582829932">
    <w:abstractNumId w:val="0"/>
  </w:num>
  <w:num w:numId="37" w16cid:durableId="846137115">
    <w:abstractNumId w:val="15"/>
  </w:num>
  <w:num w:numId="38" w16cid:durableId="2072003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AD"/>
    <w:rsid w:val="0000533A"/>
    <w:rsid w:val="00005ED5"/>
    <w:rsid w:val="000142EE"/>
    <w:rsid w:val="000177D5"/>
    <w:rsid w:val="00026C19"/>
    <w:rsid w:val="00030A20"/>
    <w:rsid w:val="00032247"/>
    <w:rsid w:val="00040E53"/>
    <w:rsid w:val="00052694"/>
    <w:rsid w:val="000609E1"/>
    <w:rsid w:val="00067ED3"/>
    <w:rsid w:val="000773BE"/>
    <w:rsid w:val="00082820"/>
    <w:rsid w:val="00093070"/>
    <w:rsid w:val="000A3A8F"/>
    <w:rsid w:val="000A5933"/>
    <w:rsid w:val="000B1847"/>
    <w:rsid w:val="000C02FF"/>
    <w:rsid w:val="000C341A"/>
    <w:rsid w:val="000C6875"/>
    <w:rsid w:val="000E0CF4"/>
    <w:rsid w:val="000E25EF"/>
    <w:rsid w:val="000F323F"/>
    <w:rsid w:val="00101BA9"/>
    <w:rsid w:val="0010434C"/>
    <w:rsid w:val="00105B79"/>
    <w:rsid w:val="001102D4"/>
    <w:rsid w:val="00112E36"/>
    <w:rsid w:val="00122D3A"/>
    <w:rsid w:val="00127783"/>
    <w:rsid w:val="0012781A"/>
    <w:rsid w:val="00144403"/>
    <w:rsid w:val="00152694"/>
    <w:rsid w:val="001548AD"/>
    <w:rsid w:val="00162946"/>
    <w:rsid w:val="00165F5A"/>
    <w:rsid w:val="001675F5"/>
    <w:rsid w:val="00173686"/>
    <w:rsid w:val="00184CDA"/>
    <w:rsid w:val="00185330"/>
    <w:rsid w:val="001868A1"/>
    <w:rsid w:val="00191827"/>
    <w:rsid w:val="001A0AAD"/>
    <w:rsid w:val="001A611D"/>
    <w:rsid w:val="001B5B15"/>
    <w:rsid w:val="001C264B"/>
    <w:rsid w:val="001F37B3"/>
    <w:rsid w:val="00203B1A"/>
    <w:rsid w:val="0022316C"/>
    <w:rsid w:val="00223DCB"/>
    <w:rsid w:val="00255965"/>
    <w:rsid w:val="0026258A"/>
    <w:rsid w:val="0028236B"/>
    <w:rsid w:val="00284080"/>
    <w:rsid w:val="002921F9"/>
    <w:rsid w:val="00293DAA"/>
    <w:rsid w:val="00294416"/>
    <w:rsid w:val="002B38B2"/>
    <w:rsid w:val="002C14B6"/>
    <w:rsid w:val="002C3A61"/>
    <w:rsid w:val="002E2C10"/>
    <w:rsid w:val="002E4D20"/>
    <w:rsid w:val="002E4DE5"/>
    <w:rsid w:val="002F1782"/>
    <w:rsid w:val="002F79ED"/>
    <w:rsid w:val="00322804"/>
    <w:rsid w:val="00332156"/>
    <w:rsid w:val="003366C1"/>
    <w:rsid w:val="0034214C"/>
    <w:rsid w:val="0035425B"/>
    <w:rsid w:val="00370554"/>
    <w:rsid w:val="00393D9F"/>
    <w:rsid w:val="00393EE7"/>
    <w:rsid w:val="003A0EFE"/>
    <w:rsid w:val="003A2AA3"/>
    <w:rsid w:val="003A701F"/>
    <w:rsid w:val="003B7257"/>
    <w:rsid w:val="003C55C4"/>
    <w:rsid w:val="003D09AB"/>
    <w:rsid w:val="003D436B"/>
    <w:rsid w:val="003D4A6A"/>
    <w:rsid w:val="003D52EB"/>
    <w:rsid w:val="003D5C57"/>
    <w:rsid w:val="003E11BB"/>
    <w:rsid w:val="003E15FD"/>
    <w:rsid w:val="003E373D"/>
    <w:rsid w:val="003E77DD"/>
    <w:rsid w:val="003F700F"/>
    <w:rsid w:val="00404251"/>
    <w:rsid w:val="004055A8"/>
    <w:rsid w:val="00413276"/>
    <w:rsid w:val="0041429D"/>
    <w:rsid w:val="00426129"/>
    <w:rsid w:val="00433A1F"/>
    <w:rsid w:val="00435033"/>
    <w:rsid w:val="004432DD"/>
    <w:rsid w:val="00451542"/>
    <w:rsid w:val="0046604E"/>
    <w:rsid w:val="00473AF4"/>
    <w:rsid w:val="0047433F"/>
    <w:rsid w:val="00474E99"/>
    <w:rsid w:val="00480C46"/>
    <w:rsid w:val="00493605"/>
    <w:rsid w:val="00495B49"/>
    <w:rsid w:val="004A1EE7"/>
    <w:rsid w:val="004A26A6"/>
    <w:rsid w:val="004A5E48"/>
    <w:rsid w:val="004C4A73"/>
    <w:rsid w:val="004D62E2"/>
    <w:rsid w:val="004E41E0"/>
    <w:rsid w:val="004F2B49"/>
    <w:rsid w:val="00500267"/>
    <w:rsid w:val="00515068"/>
    <w:rsid w:val="00517200"/>
    <w:rsid w:val="00545525"/>
    <w:rsid w:val="005515BD"/>
    <w:rsid w:val="00551F8C"/>
    <w:rsid w:val="00552148"/>
    <w:rsid w:val="00566C99"/>
    <w:rsid w:val="005728E2"/>
    <w:rsid w:val="00580968"/>
    <w:rsid w:val="0058113E"/>
    <w:rsid w:val="005A11AC"/>
    <w:rsid w:val="005A6952"/>
    <w:rsid w:val="005B1AF4"/>
    <w:rsid w:val="005B2B1D"/>
    <w:rsid w:val="005D642B"/>
    <w:rsid w:val="005F2391"/>
    <w:rsid w:val="005F7058"/>
    <w:rsid w:val="00600AE5"/>
    <w:rsid w:val="00600FEA"/>
    <w:rsid w:val="00601638"/>
    <w:rsid w:val="00612DE9"/>
    <w:rsid w:val="00620945"/>
    <w:rsid w:val="006233E8"/>
    <w:rsid w:val="006237A7"/>
    <w:rsid w:val="0063023F"/>
    <w:rsid w:val="006814A4"/>
    <w:rsid w:val="00685C74"/>
    <w:rsid w:val="006A716C"/>
    <w:rsid w:val="006B1C01"/>
    <w:rsid w:val="006B21A8"/>
    <w:rsid w:val="006C10A7"/>
    <w:rsid w:val="006D5B65"/>
    <w:rsid w:val="006E246E"/>
    <w:rsid w:val="006E34A0"/>
    <w:rsid w:val="006F474B"/>
    <w:rsid w:val="006F4A9C"/>
    <w:rsid w:val="007236DB"/>
    <w:rsid w:val="007265FF"/>
    <w:rsid w:val="00731E92"/>
    <w:rsid w:val="00735094"/>
    <w:rsid w:val="00736B02"/>
    <w:rsid w:val="00736F96"/>
    <w:rsid w:val="00753766"/>
    <w:rsid w:val="00757407"/>
    <w:rsid w:val="00760521"/>
    <w:rsid w:val="00763947"/>
    <w:rsid w:val="00770DEB"/>
    <w:rsid w:val="007743DC"/>
    <w:rsid w:val="00775571"/>
    <w:rsid w:val="007767B3"/>
    <w:rsid w:val="00790A98"/>
    <w:rsid w:val="007966F0"/>
    <w:rsid w:val="007A5EB6"/>
    <w:rsid w:val="007A67DB"/>
    <w:rsid w:val="007B0114"/>
    <w:rsid w:val="007B0987"/>
    <w:rsid w:val="007B11A5"/>
    <w:rsid w:val="007B1BB5"/>
    <w:rsid w:val="007B51B3"/>
    <w:rsid w:val="007C0DA2"/>
    <w:rsid w:val="007C0F81"/>
    <w:rsid w:val="007D0A65"/>
    <w:rsid w:val="007D6E0C"/>
    <w:rsid w:val="007E2C6F"/>
    <w:rsid w:val="007F3963"/>
    <w:rsid w:val="00803862"/>
    <w:rsid w:val="0080558D"/>
    <w:rsid w:val="00806580"/>
    <w:rsid w:val="00816ABB"/>
    <w:rsid w:val="008248B9"/>
    <w:rsid w:val="0082514F"/>
    <w:rsid w:val="008258AF"/>
    <w:rsid w:val="008259E5"/>
    <w:rsid w:val="008339CE"/>
    <w:rsid w:val="00840506"/>
    <w:rsid w:val="00843990"/>
    <w:rsid w:val="00846409"/>
    <w:rsid w:val="0086443C"/>
    <w:rsid w:val="00867D5D"/>
    <w:rsid w:val="00870C11"/>
    <w:rsid w:val="0087274E"/>
    <w:rsid w:val="00873E43"/>
    <w:rsid w:val="0087512D"/>
    <w:rsid w:val="00877735"/>
    <w:rsid w:val="008979CE"/>
    <w:rsid w:val="008A4784"/>
    <w:rsid w:val="008C1CC0"/>
    <w:rsid w:val="008D353F"/>
    <w:rsid w:val="008E3237"/>
    <w:rsid w:val="008F535F"/>
    <w:rsid w:val="009169FF"/>
    <w:rsid w:val="00922A28"/>
    <w:rsid w:val="00930877"/>
    <w:rsid w:val="00944ED1"/>
    <w:rsid w:val="0095205E"/>
    <w:rsid w:val="009564BB"/>
    <w:rsid w:val="00964D69"/>
    <w:rsid w:val="00970406"/>
    <w:rsid w:val="00973518"/>
    <w:rsid w:val="009750DD"/>
    <w:rsid w:val="00985725"/>
    <w:rsid w:val="00991F57"/>
    <w:rsid w:val="00994B99"/>
    <w:rsid w:val="009B79D6"/>
    <w:rsid w:val="009E1553"/>
    <w:rsid w:val="009E2E48"/>
    <w:rsid w:val="009E6586"/>
    <w:rsid w:val="009F396F"/>
    <w:rsid w:val="009F4966"/>
    <w:rsid w:val="009F7555"/>
    <w:rsid w:val="00A1602B"/>
    <w:rsid w:val="00A2375B"/>
    <w:rsid w:val="00A27392"/>
    <w:rsid w:val="00A31D89"/>
    <w:rsid w:val="00A377B7"/>
    <w:rsid w:val="00A42F08"/>
    <w:rsid w:val="00A44671"/>
    <w:rsid w:val="00A50197"/>
    <w:rsid w:val="00A63272"/>
    <w:rsid w:val="00A71EA1"/>
    <w:rsid w:val="00A75539"/>
    <w:rsid w:val="00A82163"/>
    <w:rsid w:val="00A9251F"/>
    <w:rsid w:val="00A952F1"/>
    <w:rsid w:val="00A95B25"/>
    <w:rsid w:val="00AB27DB"/>
    <w:rsid w:val="00AB5C22"/>
    <w:rsid w:val="00AC074A"/>
    <w:rsid w:val="00AC0CF0"/>
    <w:rsid w:val="00AD4063"/>
    <w:rsid w:val="00AD77C3"/>
    <w:rsid w:val="00AF2365"/>
    <w:rsid w:val="00AF2519"/>
    <w:rsid w:val="00AF34C5"/>
    <w:rsid w:val="00B12C31"/>
    <w:rsid w:val="00B14C75"/>
    <w:rsid w:val="00B27BAE"/>
    <w:rsid w:val="00B30848"/>
    <w:rsid w:val="00B34D58"/>
    <w:rsid w:val="00B46A6C"/>
    <w:rsid w:val="00B56B7D"/>
    <w:rsid w:val="00B56F3D"/>
    <w:rsid w:val="00B658EA"/>
    <w:rsid w:val="00B71CBC"/>
    <w:rsid w:val="00B72497"/>
    <w:rsid w:val="00B81D47"/>
    <w:rsid w:val="00B84443"/>
    <w:rsid w:val="00B84FED"/>
    <w:rsid w:val="00B86EB3"/>
    <w:rsid w:val="00B87A98"/>
    <w:rsid w:val="00B92FC0"/>
    <w:rsid w:val="00BA3919"/>
    <w:rsid w:val="00BC51A4"/>
    <w:rsid w:val="00BC6E96"/>
    <w:rsid w:val="00BC7E3A"/>
    <w:rsid w:val="00BD2103"/>
    <w:rsid w:val="00BD344C"/>
    <w:rsid w:val="00BD7C24"/>
    <w:rsid w:val="00BD7C41"/>
    <w:rsid w:val="00BE00FB"/>
    <w:rsid w:val="00BE095B"/>
    <w:rsid w:val="00BE3D19"/>
    <w:rsid w:val="00BF454A"/>
    <w:rsid w:val="00C36A12"/>
    <w:rsid w:val="00C401B2"/>
    <w:rsid w:val="00C52E73"/>
    <w:rsid w:val="00C62403"/>
    <w:rsid w:val="00C66AFC"/>
    <w:rsid w:val="00C80537"/>
    <w:rsid w:val="00C8589C"/>
    <w:rsid w:val="00C877B3"/>
    <w:rsid w:val="00C87C98"/>
    <w:rsid w:val="00C90893"/>
    <w:rsid w:val="00CA2E36"/>
    <w:rsid w:val="00CB349B"/>
    <w:rsid w:val="00CD620D"/>
    <w:rsid w:val="00CE4829"/>
    <w:rsid w:val="00CF5474"/>
    <w:rsid w:val="00D026A1"/>
    <w:rsid w:val="00D03429"/>
    <w:rsid w:val="00D042F6"/>
    <w:rsid w:val="00D07306"/>
    <w:rsid w:val="00D07B68"/>
    <w:rsid w:val="00D21E8C"/>
    <w:rsid w:val="00D25BE1"/>
    <w:rsid w:val="00D52962"/>
    <w:rsid w:val="00D52D07"/>
    <w:rsid w:val="00D745F5"/>
    <w:rsid w:val="00D80E35"/>
    <w:rsid w:val="00D8601D"/>
    <w:rsid w:val="00D868A5"/>
    <w:rsid w:val="00D979E6"/>
    <w:rsid w:val="00DA1F9C"/>
    <w:rsid w:val="00DB4BD4"/>
    <w:rsid w:val="00DB58CE"/>
    <w:rsid w:val="00DC02E2"/>
    <w:rsid w:val="00DC1C7B"/>
    <w:rsid w:val="00DC42A5"/>
    <w:rsid w:val="00DC640D"/>
    <w:rsid w:val="00DC6EB0"/>
    <w:rsid w:val="00DD1BD8"/>
    <w:rsid w:val="00DD33EF"/>
    <w:rsid w:val="00DD5919"/>
    <w:rsid w:val="00DE1F52"/>
    <w:rsid w:val="00DF7444"/>
    <w:rsid w:val="00E0673D"/>
    <w:rsid w:val="00E07CF7"/>
    <w:rsid w:val="00E166C9"/>
    <w:rsid w:val="00E21622"/>
    <w:rsid w:val="00E24153"/>
    <w:rsid w:val="00E33F2B"/>
    <w:rsid w:val="00E34453"/>
    <w:rsid w:val="00E527E9"/>
    <w:rsid w:val="00E56449"/>
    <w:rsid w:val="00E72F34"/>
    <w:rsid w:val="00E80940"/>
    <w:rsid w:val="00E9416A"/>
    <w:rsid w:val="00EA1014"/>
    <w:rsid w:val="00EA4335"/>
    <w:rsid w:val="00EA6122"/>
    <w:rsid w:val="00EB5946"/>
    <w:rsid w:val="00EB6E7E"/>
    <w:rsid w:val="00ED0063"/>
    <w:rsid w:val="00ED49A6"/>
    <w:rsid w:val="00ED7F5C"/>
    <w:rsid w:val="00EE2DCF"/>
    <w:rsid w:val="00EE7384"/>
    <w:rsid w:val="00EF677A"/>
    <w:rsid w:val="00F06972"/>
    <w:rsid w:val="00F107AD"/>
    <w:rsid w:val="00F21F8C"/>
    <w:rsid w:val="00F24C56"/>
    <w:rsid w:val="00F5161F"/>
    <w:rsid w:val="00F550F6"/>
    <w:rsid w:val="00F66B9E"/>
    <w:rsid w:val="00F753E5"/>
    <w:rsid w:val="00F82D43"/>
    <w:rsid w:val="00F837FD"/>
    <w:rsid w:val="00F852C8"/>
    <w:rsid w:val="00FA62DC"/>
    <w:rsid w:val="00FA78F8"/>
    <w:rsid w:val="00FB0545"/>
    <w:rsid w:val="00FC567C"/>
    <w:rsid w:val="00FD6CFD"/>
    <w:rsid w:val="00FE0758"/>
    <w:rsid w:val="00FE0C50"/>
    <w:rsid w:val="00FE12BC"/>
    <w:rsid w:val="00FE46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F71E8"/>
  <w15:chartTrackingRefBased/>
  <w15:docId w15:val="{0B3EA4C1-ACEE-4671-963E-D638864D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0877"/>
    <w:rPr>
      <w:rFonts w:ascii="Times New Roman" w:eastAsia="Times New Roman" w:hAnsi="Times New Roman"/>
      <w:noProof/>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DiagramaDiagramaDiagramaDiagramaDiagrama">
    <w:name w:val="Char Char Diagrama Diagrama Diagrama Diagrama Diagrama"/>
    <w:basedOn w:val="prastasis"/>
    <w:semiHidden/>
    <w:rsid w:val="00F107AD"/>
    <w:pPr>
      <w:spacing w:after="160" w:line="240" w:lineRule="exact"/>
    </w:pPr>
    <w:rPr>
      <w:rFonts w:ascii="Verdana" w:hAnsi="Verdana" w:cs="Verdana"/>
      <w:noProof w:val="0"/>
      <w:sz w:val="20"/>
      <w:szCs w:val="20"/>
      <w:lang w:eastAsia="lt-LT"/>
    </w:rPr>
  </w:style>
  <w:style w:type="paragraph" w:customStyle="1" w:styleId="CharCharDiagramaDiagramaDiagramaDiagramaCharCharDiagramaDiagramaDiagramaDiagrama">
    <w:name w:val="Char Char Diagrama Diagrama Diagrama Diagrama Char Char Diagrama Diagrama Diagrama Diagrama"/>
    <w:basedOn w:val="prastasis"/>
    <w:rsid w:val="00F107AD"/>
    <w:pPr>
      <w:spacing w:after="160" w:line="240" w:lineRule="exact"/>
    </w:pPr>
    <w:rPr>
      <w:rFonts w:ascii="Tahoma" w:eastAsia="Batang" w:hAnsi="Tahoma"/>
      <w:noProof w:val="0"/>
      <w:sz w:val="20"/>
      <w:szCs w:val="20"/>
      <w:lang w:val="en-US"/>
    </w:rPr>
  </w:style>
  <w:style w:type="paragraph" w:customStyle="1" w:styleId="CharCharDiagramaDiagrama">
    <w:name w:val="Char Char Diagrama Diagrama"/>
    <w:basedOn w:val="prastasis"/>
    <w:rsid w:val="009E6586"/>
    <w:pPr>
      <w:spacing w:after="160" w:line="240" w:lineRule="exact"/>
    </w:pPr>
    <w:rPr>
      <w:rFonts w:ascii="Tahoma" w:eastAsia="Batang" w:hAnsi="Tahoma"/>
      <w:noProof w:val="0"/>
      <w:sz w:val="20"/>
      <w:szCs w:val="20"/>
      <w:lang w:val="en-US"/>
    </w:rPr>
  </w:style>
  <w:style w:type="character" w:styleId="Grietas">
    <w:name w:val="Strong"/>
    <w:uiPriority w:val="22"/>
    <w:qFormat/>
    <w:rsid w:val="004D62E2"/>
    <w:rPr>
      <w:b/>
      <w:bCs/>
    </w:rPr>
  </w:style>
  <w:style w:type="paragraph" w:styleId="Antrats">
    <w:name w:val="header"/>
    <w:basedOn w:val="prastasis"/>
    <w:link w:val="AntratsDiagrama"/>
    <w:uiPriority w:val="99"/>
    <w:unhideWhenUsed/>
    <w:rsid w:val="003366C1"/>
    <w:pPr>
      <w:tabs>
        <w:tab w:val="center" w:pos="4819"/>
        <w:tab w:val="right" w:pos="9638"/>
      </w:tabs>
    </w:pPr>
  </w:style>
  <w:style w:type="character" w:customStyle="1" w:styleId="AntratsDiagrama">
    <w:name w:val="Antraštės Diagrama"/>
    <w:link w:val="Antrats"/>
    <w:uiPriority w:val="99"/>
    <w:rsid w:val="003366C1"/>
    <w:rPr>
      <w:rFonts w:ascii="Times New Roman" w:eastAsia="Times New Roman" w:hAnsi="Times New Roman"/>
      <w:noProof/>
      <w:sz w:val="24"/>
      <w:szCs w:val="24"/>
      <w:lang w:eastAsia="en-US"/>
    </w:rPr>
  </w:style>
  <w:style w:type="paragraph" w:styleId="Porat">
    <w:name w:val="footer"/>
    <w:basedOn w:val="prastasis"/>
    <w:link w:val="PoratDiagrama"/>
    <w:uiPriority w:val="99"/>
    <w:unhideWhenUsed/>
    <w:rsid w:val="003366C1"/>
    <w:pPr>
      <w:tabs>
        <w:tab w:val="center" w:pos="4819"/>
        <w:tab w:val="right" w:pos="9638"/>
      </w:tabs>
    </w:pPr>
  </w:style>
  <w:style w:type="character" w:customStyle="1" w:styleId="PoratDiagrama">
    <w:name w:val="Poraštė Diagrama"/>
    <w:link w:val="Porat"/>
    <w:uiPriority w:val="99"/>
    <w:rsid w:val="003366C1"/>
    <w:rPr>
      <w:rFonts w:ascii="Times New Roman" w:eastAsia="Times New Roman" w:hAnsi="Times New Roman"/>
      <w:noProof/>
      <w:sz w:val="24"/>
      <w:szCs w:val="24"/>
      <w:lang w:eastAsia="en-US"/>
    </w:rPr>
  </w:style>
  <w:style w:type="paragraph" w:customStyle="1" w:styleId="CharChar">
    <w:name w:val="Char Char"/>
    <w:basedOn w:val="prastasis"/>
    <w:rsid w:val="00B30848"/>
    <w:pPr>
      <w:spacing w:after="160" w:line="240" w:lineRule="exact"/>
    </w:pPr>
    <w:rPr>
      <w:rFonts w:ascii="Tahoma" w:eastAsia="Batang" w:hAnsi="Tahoma"/>
      <w:noProof w:val="0"/>
      <w:sz w:val="20"/>
      <w:szCs w:val="20"/>
      <w:lang w:val="en-US"/>
    </w:rPr>
  </w:style>
  <w:style w:type="paragraph" w:customStyle="1" w:styleId="CharCharDiagramaDiagramaCharChar">
    <w:name w:val="Char Char Diagrama Diagrama Char Char"/>
    <w:basedOn w:val="prastasis"/>
    <w:rsid w:val="008A4784"/>
    <w:pPr>
      <w:spacing w:after="160" w:line="240" w:lineRule="exact"/>
    </w:pPr>
    <w:rPr>
      <w:rFonts w:ascii="Tahoma" w:eastAsia="Batang" w:hAnsi="Tahoma"/>
      <w:noProof w:val="0"/>
      <w:sz w:val="20"/>
      <w:szCs w:val="20"/>
      <w:lang w:val="en-US"/>
    </w:rPr>
  </w:style>
  <w:style w:type="paragraph" w:customStyle="1" w:styleId="CharCharDiagramaDiagramaDiagramaDiagramaDiagramaDiagramaDiagramaDiagramaDiagrama">
    <w:name w:val="Char Char Diagrama Diagrama Diagrama Diagrama Diagrama Diagrama Diagrama Diagrama Diagrama"/>
    <w:basedOn w:val="prastasis"/>
    <w:semiHidden/>
    <w:rsid w:val="00C8589C"/>
    <w:pPr>
      <w:spacing w:after="160" w:line="240" w:lineRule="exact"/>
    </w:pPr>
    <w:rPr>
      <w:rFonts w:ascii="Verdana" w:hAnsi="Verdana" w:cs="Verdana"/>
      <w:noProof w:val="0"/>
      <w:sz w:val="20"/>
      <w:szCs w:val="20"/>
      <w:lang w:eastAsia="lt-LT"/>
    </w:rPr>
  </w:style>
  <w:style w:type="paragraph" w:customStyle="1" w:styleId="TableText">
    <w:name w:val="Table Text"/>
    <w:basedOn w:val="prastasis"/>
    <w:rsid w:val="004A5E48"/>
    <w:pPr>
      <w:autoSpaceDE w:val="0"/>
      <w:autoSpaceDN w:val="0"/>
      <w:adjustRightInd w:val="0"/>
      <w:jc w:val="right"/>
    </w:pPr>
    <w:rPr>
      <w:noProof w:val="0"/>
      <w:lang w:val="en-US"/>
    </w:rPr>
  </w:style>
  <w:style w:type="table" w:styleId="Lentelstinklelis">
    <w:name w:val="Table Grid"/>
    <w:basedOn w:val="prastojilentel"/>
    <w:rsid w:val="009750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44671"/>
    <w:pPr>
      <w:ind w:left="720"/>
      <w:contextualSpacing/>
    </w:pPr>
  </w:style>
  <w:style w:type="table" w:customStyle="1" w:styleId="Lentelstinklelis1">
    <w:name w:val="Lentelės tinklelis1"/>
    <w:basedOn w:val="prastojilentel"/>
    <w:uiPriority w:val="39"/>
    <w:rsid w:val="00735094"/>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A31D89"/>
    <w:pPr>
      <w:spacing w:before="100" w:beforeAutospacing="1" w:after="100" w:afterAutospacing="1"/>
    </w:pPr>
    <w:rPr>
      <w:noProof w:val="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12492">
      <w:bodyDiv w:val="1"/>
      <w:marLeft w:val="0"/>
      <w:marRight w:val="0"/>
      <w:marTop w:val="0"/>
      <w:marBottom w:val="0"/>
      <w:divBdr>
        <w:top w:val="none" w:sz="0" w:space="0" w:color="auto"/>
        <w:left w:val="none" w:sz="0" w:space="0" w:color="auto"/>
        <w:bottom w:val="none" w:sz="0" w:space="0" w:color="auto"/>
        <w:right w:val="none" w:sz="0" w:space="0" w:color="auto"/>
      </w:divBdr>
      <w:divsChild>
        <w:div w:id="1615362995">
          <w:marLeft w:val="0"/>
          <w:marRight w:val="0"/>
          <w:marTop w:val="0"/>
          <w:marBottom w:val="0"/>
          <w:divBdr>
            <w:top w:val="none" w:sz="0" w:space="0" w:color="auto"/>
            <w:left w:val="none" w:sz="0" w:space="0" w:color="auto"/>
            <w:bottom w:val="none" w:sz="0" w:space="0" w:color="auto"/>
            <w:right w:val="none" w:sz="0" w:space="0" w:color="auto"/>
          </w:divBdr>
          <w:divsChild>
            <w:div w:id="1851942057">
              <w:marLeft w:val="0"/>
              <w:marRight w:val="0"/>
              <w:marTop w:val="0"/>
              <w:marBottom w:val="0"/>
              <w:divBdr>
                <w:top w:val="none" w:sz="0" w:space="0" w:color="auto"/>
                <w:left w:val="none" w:sz="0" w:space="0" w:color="auto"/>
                <w:bottom w:val="none" w:sz="0" w:space="0" w:color="auto"/>
                <w:right w:val="none" w:sz="0" w:space="0" w:color="auto"/>
              </w:divBdr>
            </w:div>
          </w:divsChild>
        </w:div>
        <w:div w:id="401217624">
          <w:marLeft w:val="0"/>
          <w:marRight w:val="0"/>
          <w:marTop w:val="0"/>
          <w:marBottom w:val="0"/>
          <w:divBdr>
            <w:top w:val="none" w:sz="0" w:space="0" w:color="auto"/>
            <w:left w:val="none" w:sz="0" w:space="0" w:color="auto"/>
            <w:bottom w:val="none" w:sz="0" w:space="0" w:color="auto"/>
            <w:right w:val="none" w:sz="0" w:space="0" w:color="auto"/>
          </w:divBdr>
          <w:divsChild>
            <w:div w:id="8153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9817">
      <w:bodyDiv w:val="1"/>
      <w:marLeft w:val="0"/>
      <w:marRight w:val="0"/>
      <w:marTop w:val="0"/>
      <w:marBottom w:val="0"/>
      <w:divBdr>
        <w:top w:val="none" w:sz="0" w:space="0" w:color="auto"/>
        <w:left w:val="none" w:sz="0" w:space="0" w:color="auto"/>
        <w:bottom w:val="none" w:sz="0" w:space="0" w:color="auto"/>
        <w:right w:val="none" w:sz="0" w:space="0" w:color="auto"/>
      </w:divBdr>
    </w:div>
    <w:div w:id="268968974">
      <w:bodyDiv w:val="1"/>
      <w:marLeft w:val="0"/>
      <w:marRight w:val="0"/>
      <w:marTop w:val="0"/>
      <w:marBottom w:val="0"/>
      <w:divBdr>
        <w:top w:val="none" w:sz="0" w:space="0" w:color="auto"/>
        <w:left w:val="none" w:sz="0" w:space="0" w:color="auto"/>
        <w:bottom w:val="none" w:sz="0" w:space="0" w:color="auto"/>
        <w:right w:val="none" w:sz="0" w:space="0" w:color="auto"/>
      </w:divBdr>
    </w:div>
    <w:div w:id="432289575">
      <w:bodyDiv w:val="1"/>
      <w:marLeft w:val="0"/>
      <w:marRight w:val="0"/>
      <w:marTop w:val="0"/>
      <w:marBottom w:val="0"/>
      <w:divBdr>
        <w:top w:val="none" w:sz="0" w:space="0" w:color="auto"/>
        <w:left w:val="none" w:sz="0" w:space="0" w:color="auto"/>
        <w:bottom w:val="none" w:sz="0" w:space="0" w:color="auto"/>
        <w:right w:val="none" w:sz="0" w:space="0" w:color="auto"/>
      </w:divBdr>
      <w:divsChild>
        <w:div w:id="430131555">
          <w:marLeft w:val="0"/>
          <w:marRight w:val="0"/>
          <w:marTop w:val="0"/>
          <w:marBottom w:val="0"/>
          <w:divBdr>
            <w:top w:val="none" w:sz="0" w:space="0" w:color="auto"/>
            <w:left w:val="none" w:sz="0" w:space="0" w:color="auto"/>
            <w:bottom w:val="none" w:sz="0" w:space="0" w:color="auto"/>
            <w:right w:val="none" w:sz="0" w:space="0" w:color="auto"/>
          </w:divBdr>
        </w:div>
        <w:div w:id="2073655949">
          <w:marLeft w:val="0"/>
          <w:marRight w:val="0"/>
          <w:marTop w:val="0"/>
          <w:marBottom w:val="0"/>
          <w:divBdr>
            <w:top w:val="none" w:sz="0" w:space="0" w:color="auto"/>
            <w:left w:val="none" w:sz="0" w:space="0" w:color="auto"/>
            <w:bottom w:val="none" w:sz="0" w:space="0" w:color="auto"/>
            <w:right w:val="none" w:sz="0" w:space="0" w:color="auto"/>
          </w:divBdr>
        </w:div>
        <w:div w:id="419564128">
          <w:marLeft w:val="0"/>
          <w:marRight w:val="0"/>
          <w:marTop w:val="0"/>
          <w:marBottom w:val="0"/>
          <w:divBdr>
            <w:top w:val="none" w:sz="0" w:space="0" w:color="auto"/>
            <w:left w:val="none" w:sz="0" w:space="0" w:color="auto"/>
            <w:bottom w:val="none" w:sz="0" w:space="0" w:color="auto"/>
            <w:right w:val="none" w:sz="0" w:space="0" w:color="auto"/>
          </w:divBdr>
        </w:div>
        <w:div w:id="353003595">
          <w:marLeft w:val="0"/>
          <w:marRight w:val="0"/>
          <w:marTop w:val="0"/>
          <w:marBottom w:val="0"/>
          <w:divBdr>
            <w:top w:val="none" w:sz="0" w:space="0" w:color="auto"/>
            <w:left w:val="none" w:sz="0" w:space="0" w:color="auto"/>
            <w:bottom w:val="none" w:sz="0" w:space="0" w:color="auto"/>
            <w:right w:val="none" w:sz="0" w:space="0" w:color="auto"/>
          </w:divBdr>
        </w:div>
      </w:divsChild>
    </w:div>
    <w:div w:id="444546540">
      <w:bodyDiv w:val="1"/>
      <w:marLeft w:val="0"/>
      <w:marRight w:val="0"/>
      <w:marTop w:val="0"/>
      <w:marBottom w:val="0"/>
      <w:divBdr>
        <w:top w:val="none" w:sz="0" w:space="0" w:color="auto"/>
        <w:left w:val="none" w:sz="0" w:space="0" w:color="auto"/>
        <w:bottom w:val="none" w:sz="0" w:space="0" w:color="auto"/>
        <w:right w:val="none" w:sz="0" w:space="0" w:color="auto"/>
      </w:divBdr>
    </w:div>
    <w:div w:id="762192680">
      <w:bodyDiv w:val="1"/>
      <w:marLeft w:val="0"/>
      <w:marRight w:val="0"/>
      <w:marTop w:val="0"/>
      <w:marBottom w:val="0"/>
      <w:divBdr>
        <w:top w:val="none" w:sz="0" w:space="0" w:color="auto"/>
        <w:left w:val="none" w:sz="0" w:space="0" w:color="auto"/>
        <w:bottom w:val="none" w:sz="0" w:space="0" w:color="auto"/>
        <w:right w:val="none" w:sz="0" w:space="0" w:color="auto"/>
      </w:divBdr>
    </w:div>
    <w:div w:id="896747447">
      <w:bodyDiv w:val="1"/>
      <w:marLeft w:val="0"/>
      <w:marRight w:val="0"/>
      <w:marTop w:val="0"/>
      <w:marBottom w:val="0"/>
      <w:divBdr>
        <w:top w:val="none" w:sz="0" w:space="0" w:color="auto"/>
        <w:left w:val="none" w:sz="0" w:space="0" w:color="auto"/>
        <w:bottom w:val="none" w:sz="0" w:space="0" w:color="auto"/>
        <w:right w:val="none" w:sz="0" w:space="0" w:color="auto"/>
      </w:divBdr>
    </w:div>
    <w:div w:id="1097940227">
      <w:bodyDiv w:val="1"/>
      <w:marLeft w:val="0"/>
      <w:marRight w:val="0"/>
      <w:marTop w:val="0"/>
      <w:marBottom w:val="0"/>
      <w:divBdr>
        <w:top w:val="none" w:sz="0" w:space="0" w:color="auto"/>
        <w:left w:val="none" w:sz="0" w:space="0" w:color="auto"/>
        <w:bottom w:val="none" w:sz="0" w:space="0" w:color="auto"/>
        <w:right w:val="none" w:sz="0" w:space="0" w:color="auto"/>
      </w:divBdr>
      <w:divsChild>
        <w:div w:id="2123262795">
          <w:marLeft w:val="0"/>
          <w:marRight w:val="0"/>
          <w:marTop w:val="0"/>
          <w:marBottom w:val="0"/>
          <w:divBdr>
            <w:top w:val="none" w:sz="0" w:space="0" w:color="auto"/>
            <w:left w:val="none" w:sz="0" w:space="0" w:color="auto"/>
            <w:bottom w:val="none" w:sz="0" w:space="0" w:color="auto"/>
            <w:right w:val="none" w:sz="0" w:space="0" w:color="auto"/>
          </w:divBdr>
        </w:div>
        <w:div w:id="1190145120">
          <w:marLeft w:val="0"/>
          <w:marRight w:val="0"/>
          <w:marTop w:val="0"/>
          <w:marBottom w:val="0"/>
          <w:divBdr>
            <w:top w:val="none" w:sz="0" w:space="0" w:color="auto"/>
            <w:left w:val="none" w:sz="0" w:space="0" w:color="auto"/>
            <w:bottom w:val="none" w:sz="0" w:space="0" w:color="auto"/>
            <w:right w:val="none" w:sz="0" w:space="0" w:color="auto"/>
          </w:divBdr>
        </w:div>
        <w:div w:id="53966515">
          <w:marLeft w:val="0"/>
          <w:marRight w:val="0"/>
          <w:marTop w:val="0"/>
          <w:marBottom w:val="0"/>
          <w:divBdr>
            <w:top w:val="none" w:sz="0" w:space="0" w:color="auto"/>
            <w:left w:val="none" w:sz="0" w:space="0" w:color="auto"/>
            <w:bottom w:val="none" w:sz="0" w:space="0" w:color="auto"/>
            <w:right w:val="none" w:sz="0" w:space="0" w:color="auto"/>
          </w:divBdr>
        </w:div>
        <w:div w:id="1611622436">
          <w:marLeft w:val="0"/>
          <w:marRight w:val="0"/>
          <w:marTop w:val="0"/>
          <w:marBottom w:val="0"/>
          <w:divBdr>
            <w:top w:val="none" w:sz="0" w:space="0" w:color="auto"/>
            <w:left w:val="none" w:sz="0" w:space="0" w:color="auto"/>
            <w:bottom w:val="none" w:sz="0" w:space="0" w:color="auto"/>
            <w:right w:val="none" w:sz="0" w:space="0" w:color="auto"/>
          </w:divBdr>
        </w:div>
        <w:div w:id="1569534010">
          <w:marLeft w:val="0"/>
          <w:marRight w:val="0"/>
          <w:marTop w:val="0"/>
          <w:marBottom w:val="0"/>
          <w:divBdr>
            <w:top w:val="none" w:sz="0" w:space="0" w:color="auto"/>
            <w:left w:val="none" w:sz="0" w:space="0" w:color="auto"/>
            <w:bottom w:val="none" w:sz="0" w:space="0" w:color="auto"/>
            <w:right w:val="none" w:sz="0" w:space="0" w:color="auto"/>
          </w:divBdr>
        </w:div>
        <w:div w:id="974532384">
          <w:marLeft w:val="0"/>
          <w:marRight w:val="0"/>
          <w:marTop w:val="0"/>
          <w:marBottom w:val="0"/>
          <w:divBdr>
            <w:top w:val="none" w:sz="0" w:space="0" w:color="auto"/>
            <w:left w:val="none" w:sz="0" w:space="0" w:color="auto"/>
            <w:bottom w:val="none" w:sz="0" w:space="0" w:color="auto"/>
            <w:right w:val="none" w:sz="0" w:space="0" w:color="auto"/>
          </w:divBdr>
        </w:div>
        <w:div w:id="1911497058">
          <w:marLeft w:val="0"/>
          <w:marRight w:val="0"/>
          <w:marTop w:val="0"/>
          <w:marBottom w:val="0"/>
          <w:divBdr>
            <w:top w:val="none" w:sz="0" w:space="0" w:color="auto"/>
            <w:left w:val="none" w:sz="0" w:space="0" w:color="auto"/>
            <w:bottom w:val="none" w:sz="0" w:space="0" w:color="auto"/>
            <w:right w:val="none" w:sz="0" w:space="0" w:color="auto"/>
          </w:divBdr>
        </w:div>
      </w:divsChild>
    </w:div>
    <w:div w:id="1268997740">
      <w:bodyDiv w:val="1"/>
      <w:marLeft w:val="0"/>
      <w:marRight w:val="0"/>
      <w:marTop w:val="0"/>
      <w:marBottom w:val="0"/>
      <w:divBdr>
        <w:top w:val="none" w:sz="0" w:space="0" w:color="auto"/>
        <w:left w:val="none" w:sz="0" w:space="0" w:color="auto"/>
        <w:bottom w:val="none" w:sz="0" w:space="0" w:color="auto"/>
        <w:right w:val="none" w:sz="0" w:space="0" w:color="auto"/>
      </w:divBdr>
    </w:div>
    <w:div w:id="1277640371">
      <w:bodyDiv w:val="1"/>
      <w:marLeft w:val="0"/>
      <w:marRight w:val="0"/>
      <w:marTop w:val="0"/>
      <w:marBottom w:val="0"/>
      <w:divBdr>
        <w:top w:val="none" w:sz="0" w:space="0" w:color="auto"/>
        <w:left w:val="none" w:sz="0" w:space="0" w:color="auto"/>
        <w:bottom w:val="none" w:sz="0" w:space="0" w:color="auto"/>
        <w:right w:val="none" w:sz="0" w:space="0" w:color="auto"/>
      </w:divBdr>
    </w:div>
    <w:div w:id="1278221395">
      <w:bodyDiv w:val="1"/>
      <w:marLeft w:val="0"/>
      <w:marRight w:val="0"/>
      <w:marTop w:val="0"/>
      <w:marBottom w:val="0"/>
      <w:divBdr>
        <w:top w:val="none" w:sz="0" w:space="0" w:color="auto"/>
        <w:left w:val="none" w:sz="0" w:space="0" w:color="auto"/>
        <w:bottom w:val="none" w:sz="0" w:space="0" w:color="auto"/>
        <w:right w:val="none" w:sz="0" w:space="0" w:color="auto"/>
      </w:divBdr>
      <w:divsChild>
        <w:div w:id="950820595">
          <w:marLeft w:val="0"/>
          <w:marRight w:val="0"/>
          <w:marTop w:val="0"/>
          <w:marBottom w:val="0"/>
          <w:divBdr>
            <w:top w:val="none" w:sz="0" w:space="0" w:color="auto"/>
            <w:left w:val="none" w:sz="0" w:space="0" w:color="auto"/>
            <w:bottom w:val="none" w:sz="0" w:space="0" w:color="auto"/>
            <w:right w:val="none" w:sz="0" w:space="0" w:color="auto"/>
          </w:divBdr>
        </w:div>
        <w:div w:id="675574311">
          <w:marLeft w:val="0"/>
          <w:marRight w:val="0"/>
          <w:marTop w:val="0"/>
          <w:marBottom w:val="0"/>
          <w:divBdr>
            <w:top w:val="none" w:sz="0" w:space="0" w:color="auto"/>
            <w:left w:val="none" w:sz="0" w:space="0" w:color="auto"/>
            <w:bottom w:val="none" w:sz="0" w:space="0" w:color="auto"/>
            <w:right w:val="none" w:sz="0" w:space="0" w:color="auto"/>
          </w:divBdr>
        </w:div>
        <w:div w:id="1676878409">
          <w:marLeft w:val="0"/>
          <w:marRight w:val="0"/>
          <w:marTop w:val="0"/>
          <w:marBottom w:val="0"/>
          <w:divBdr>
            <w:top w:val="none" w:sz="0" w:space="0" w:color="auto"/>
            <w:left w:val="none" w:sz="0" w:space="0" w:color="auto"/>
            <w:bottom w:val="none" w:sz="0" w:space="0" w:color="auto"/>
            <w:right w:val="none" w:sz="0" w:space="0" w:color="auto"/>
          </w:divBdr>
        </w:div>
        <w:div w:id="1392266531">
          <w:marLeft w:val="0"/>
          <w:marRight w:val="0"/>
          <w:marTop w:val="0"/>
          <w:marBottom w:val="0"/>
          <w:divBdr>
            <w:top w:val="none" w:sz="0" w:space="0" w:color="auto"/>
            <w:left w:val="none" w:sz="0" w:space="0" w:color="auto"/>
            <w:bottom w:val="none" w:sz="0" w:space="0" w:color="auto"/>
            <w:right w:val="none" w:sz="0" w:space="0" w:color="auto"/>
          </w:divBdr>
        </w:div>
        <w:div w:id="1311062597">
          <w:marLeft w:val="0"/>
          <w:marRight w:val="0"/>
          <w:marTop w:val="0"/>
          <w:marBottom w:val="0"/>
          <w:divBdr>
            <w:top w:val="none" w:sz="0" w:space="0" w:color="auto"/>
            <w:left w:val="none" w:sz="0" w:space="0" w:color="auto"/>
            <w:bottom w:val="none" w:sz="0" w:space="0" w:color="auto"/>
            <w:right w:val="none" w:sz="0" w:space="0" w:color="auto"/>
          </w:divBdr>
        </w:div>
        <w:div w:id="108280377">
          <w:marLeft w:val="0"/>
          <w:marRight w:val="0"/>
          <w:marTop w:val="0"/>
          <w:marBottom w:val="0"/>
          <w:divBdr>
            <w:top w:val="none" w:sz="0" w:space="0" w:color="auto"/>
            <w:left w:val="none" w:sz="0" w:space="0" w:color="auto"/>
            <w:bottom w:val="none" w:sz="0" w:space="0" w:color="auto"/>
            <w:right w:val="none" w:sz="0" w:space="0" w:color="auto"/>
          </w:divBdr>
        </w:div>
        <w:div w:id="881602238">
          <w:marLeft w:val="0"/>
          <w:marRight w:val="0"/>
          <w:marTop w:val="0"/>
          <w:marBottom w:val="0"/>
          <w:divBdr>
            <w:top w:val="none" w:sz="0" w:space="0" w:color="auto"/>
            <w:left w:val="none" w:sz="0" w:space="0" w:color="auto"/>
            <w:bottom w:val="none" w:sz="0" w:space="0" w:color="auto"/>
            <w:right w:val="none" w:sz="0" w:space="0" w:color="auto"/>
          </w:divBdr>
        </w:div>
        <w:div w:id="1164929681">
          <w:marLeft w:val="0"/>
          <w:marRight w:val="0"/>
          <w:marTop w:val="0"/>
          <w:marBottom w:val="0"/>
          <w:divBdr>
            <w:top w:val="none" w:sz="0" w:space="0" w:color="auto"/>
            <w:left w:val="none" w:sz="0" w:space="0" w:color="auto"/>
            <w:bottom w:val="none" w:sz="0" w:space="0" w:color="auto"/>
            <w:right w:val="none" w:sz="0" w:space="0" w:color="auto"/>
          </w:divBdr>
        </w:div>
        <w:div w:id="1762601147">
          <w:marLeft w:val="0"/>
          <w:marRight w:val="0"/>
          <w:marTop w:val="0"/>
          <w:marBottom w:val="0"/>
          <w:divBdr>
            <w:top w:val="none" w:sz="0" w:space="0" w:color="auto"/>
            <w:left w:val="none" w:sz="0" w:space="0" w:color="auto"/>
            <w:bottom w:val="none" w:sz="0" w:space="0" w:color="auto"/>
            <w:right w:val="none" w:sz="0" w:space="0" w:color="auto"/>
          </w:divBdr>
        </w:div>
        <w:div w:id="617874471">
          <w:marLeft w:val="0"/>
          <w:marRight w:val="0"/>
          <w:marTop w:val="0"/>
          <w:marBottom w:val="0"/>
          <w:divBdr>
            <w:top w:val="none" w:sz="0" w:space="0" w:color="auto"/>
            <w:left w:val="none" w:sz="0" w:space="0" w:color="auto"/>
            <w:bottom w:val="none" w:sz="0" w:space="0" w:color="auto"/>
            <w:right w:val="none" w:sz="0" w:space="0" w:color="auto"/>
          </w:divBdr>
        </w:div>
        <w:div w:id="1392654815">
          <w:marLeft w:val="0"/>
          <w:marRight w:val="0"/>
          <w:marTop w:val="0"/>
          <w:marBottom w:val="0"/>
          <w:divBdr>
            <w:top w:val="none" w:sz="0" w:space="0" w:color="auto"/>
            <w:left w:val="none" w:sz="0" w:space="0" w:color="auto"/>
            <w:bottom w:val="none" w:sz="0" w:space="0" w:color="auto"/>
            <w:right w:val="none" w:sz="0" w:space="0" w:color="auto"/>
          </w:divBdr>
        </w:div>
        <w:div w:id="893583615">
          <w:marLeft w:val="0"/>
          <w:marRight w:val="0"/>
          <w:marTop w:val="0"/>
          <w:marBottom w:val="0"/>
          <w:divBdr>
            <w:top w:val="none" w:sz="0" w:space="0" w:color="auto"/>
            <w:left w:val="none" w:sz="0" w:space="0" w:color="auto"/>
            <w:bottom w:val="none" w:sz="0" w:space="0" w:color="auto"/>
            <w:right w:val="none" w:sz="0" w:space="0" w:color="auto"/>
          </w:divBdr>
        </w:div>
        <w:div w:id="819542413">
          <w:marLeft w:val="0"/>
          <w:marRight w:val="0"/>
          <w:marTop w:val="0"/>
          <w:marBottom w:val="0"/>
          <w:divBdr>
            <w:top w:val="none" w:sz="0" w:space="0" w:color="auto"/>
            <w:left w:val="none" w:sz="0" w:space="0" w:color="auto"/>
            <w:bottom w:val="none" w:sz="0" w:space="0" w:color="auto"/>
            <w:right w:val="none" w:sz="0" w:space="0" w:color="auto"/>
          </w:divBdr>
        </w:div>
        <w:div w:id="1614484721">
          <w:marLeft w:val="0"/>
          <w:marRight w:val="0"/>
          <w:marTop w:val="0"/>
          <w:marBottom w:val="0"/>
          <w:divBdr>
            <w:top w:val="none" w:sz="0" w:space="0" w:color="auto"/>
            <w:left w:val="none" w:sz="0" w:space="0" w:color="auto"/>
            <w:bottom w:val="none" w:sz="0" w:space="0" w:color="auto"/>
            <w:right w:val="none" w:sz="0" w:space="0" w:color="auto"/>
          </w:divBdr>
        </w:div>
        <w:div w:id="1818758593">
          <w:marLeft w:val="0"/>
          <w:marRight w:val="0"/>
          <w:marTop w:val="0"/>
          <w:marBottom w:val="0"/>
          <w:divBdr>
            <w:top w:val="none" w:sz="0" w:space="0" w:color="auto"/>
            <w:left w:val="none" w:sz="0" w:space="0" w:color="auto"/>
            <w:bottom w:val="none" w:sz="0" w:space="0" w:color="auto"/>
            <w:right w:val="none" w:sz="0" w:space="0" w:color="auto"/>
          </w:divBdr>
        </w:div>
        <w:div w:id="502596819">
          <w:marLeft w:val="0"/>
          <w:marRight w:val="0"/>
          <w:marTop w:val="0"/>
          <w:marBottom w:val="0"/>
          <w:divBdr>
            <w:top w:val="none" w:sz="0" w:space="0" w:color="auto"/>
            <w:left w:val="none" w:sz="0" w:space="0" w:color="auto"/>
            <w:bottom w:val="none" w:sz="0" w:space="0" w:color="auto"/>
            <w:right w:val="none" w:sz="0" w:space="0" w:color="auto"/>
          </w:divBdr>
        </w:div>
        <w:div w:id="621694402">
          <w:marLeft w:val="0"/>
          <w:marRight w:val="0"/>
          <w:marTop w:val="0"/>
          <w:marBottom w:val="0"/>
          <w:divBdr>
            <w:top w:val="none" w:sz="0" w:space="0" w:color="auto"/>
            <w:left w:val="none" w:sz="0" w:space="0" w:color="auto"/>
            <w:bottom w:val="none" w:sz="0" w:space="0" w:color="auto"/>
            <w:right w:val="none" w:sz="0" w:space="0" w:color="auto"/>
          </w:divBdr>
        </w:div>
        <w:div w:id="896628942">
          <w:marLeft w:val="0"/>
          <w:marRight w:val="0"/>
          <w:marTop w:val="0"/>
          <w:marBottom w:val="0"/>
          <w:divBdr>
            <w:top w:val="none" w:sz="0" w:space="0" w:color="auto"/>
            <w:left w:val="none" w:sz="0" w:space="0" w:color="auto"/>
            <w:bottom w:val="none" w:sz="0" w:space="0" w:color="auto"/>
            <w:right w:val="none" w:sz="0" w:space="0" w:color="auto"/>
          </w:divBdr>
        </w:div>
        <w:div w:id="754744346">
          <w:marLeft w:val="0"/>
          <w:marRight w:val="0"/>
          <w:marTop w:val="0"/>
          <w:marBottom w:val="0"/>
          <w:divBdr>
            <w:top w:val="none" w:sz="0" w:space="0" w:color="auto"/>
            <w:left w:val="none" w:sz="0" w:space="0" w:color="auto"/>
            <w:bottom w:val="none" w:sz="0" w:space="0" w:color="auto"/>
            <w:right w:val="none" w:sz="0" w:space="0" w:color="auto"/>
          </w:divBdr>
        </w:div>
        <w:div w:id="612637263">
          <w:marLeft w:val="0"/>
          <w:marRight w:val="0"/>
          <w:marTop w:val="0"/>
          <w:marBottom w:val="0"/>
          <w:divBdr>
            <w:top w:val="none" w:sz="0" w:space="0" w:color="auto"/>
            <w:left w:val="none" w:sz="0" w:space="0" w:color="auto"/>
            <w:bottom w:val="none" w:sz="0" w:space="0" w:color="auto"/>
            <w:right w:val="none" w:sz="0" w:space="0" w:color="auto"/>
          </w:divBdr>
        </w:div>
        <w:div w:id="1515343884">
          <w:marLeft w:val="0"/>
          <w:marRight w:val="0"/>
          <w:marTop w:val="0"/>
          <w:marBottom w:val="0"/>
          <w:divBdr>
            <w:top w:val="none" w:sz="0" w:space="0" w:color="auto"/>
            <w:left w:val="none" w:sz="0" w:space="0" w:color="auto"/>
            <w:bottom w:val="none" w:sz="0" w:space="0" w:color="auto"/>
            <w:right w:val="none" w:sz="0" w:space="0" w:color="auto"/>
          </w:divBdr>
        </w:div>
        <w:div w:id="2142770551">
          <w:marLeft w:val="0"/>
          <w:marRight w:val="0"/>
          <w:marTop w:val="0"/>
          <w:marBottom w:val="0"/>
          <w:divBdr>
            <w:top w:val="none" w:sz="0" w:space="0" w:color="auto"/>
            <w:left w:val="none" w:sz="0" w:space="0" w:color="auto"/>
            <w:bottom w:val="none" w:sz="0" w:space="0" w:color="auto"/>
            <w:right w:val="none" w:sz="0" w:space="0" w:color="auto"/>
          </w:divBdr>
        </w:div>
        <w:div w:id="103812430">
          <w:marLeft w:val="0"/>
          <w:marRight w:val="0"/>
          <w:marTop w:val="0"/>
          <w:marBottom w:val="0"/>
          <w:divBdr>
            <w:top w:val="none" w:sz="0" w:space="0" w:color="auto"/>
            <w:left w:val="none" w:sz="0" w:space="0" w:color="auto"/>
            <w:bottom w:val="none" w:sz="0" w:space="0" w:color="auto"/>
            <w:right w:val="none" w:sz="0" w:space="0" w:color="auto"/>
          </w:divBdr>
        </w:div>
        <w:div w:id="1959070328">
          <w:marLeft w:val="0"/>
          <w:marRight w:val="0"/>
          <w:marTop w:val="0"/>
          <w:marBottom w:val="0"/>
          <w:divBdr>
            <w:top w:val="none" w:sz="0" w:space="0" w:color="auto"/>
            <w:left w:val="none" w:sz="0" w:space="0" w:color="auto"/>
            <w:bottom w:val="none" w:sz="0" w:space="0" w:color="auto"/>
            <w:right w:val="none" w:sz="0" w:space="0" w:color="auto"/>
          </w:divBdr>
        </w:div>
        <w:div w:id="789057003">
          <w:marLeft w:val="0"/>
          <w:marRight w:val="0"/>
          <w:marTop w:val="0"/>
          <w:marBottom w:val="0"/>
          <w:divBdr>
            <w:top w:val="none" w:sz="0" w:space="0" w:color="auto"/>
            <w:left w:val="none" w:sz="0" w:space="0" w:color="auto"/>
            <w:bottom w:val="none" w:sz="0" w:space="0" w:color="auto"/>
            <w:right w:val="none" w:sz="0" w:space="0" w:color="auto"/>
          </w:divBdr>
        </w:div>
        <w:div w:id="40062721">
          <w:marLeft w:val="0"/>
          <w:marRight w:val="0"/>
          <w:marTop w:val="0"/>
          <w:marBottom w:val="0"/>
          <w:divBdr>
            <w:top w:val="none" w:sz="0" w:space="0" w:color="auto"/>
            <w:left w:val="none" w:sz="0" w:space="0" w:color="auto"/>
            <w:bottom w:val="none" w:sz="0" w:space="0" w:color="auto"/>
            <w:right w:val="none" w:sz="0" w:space="0" w:color="auto"/>
          </w:divBdr>
        </w:div>
        <w:div w:id="108663925">
          <w:marLeft w:val="0"/>
          <w:marRight w:val="0"/>
          <w:marTop w:val="0"/>
          <w:marBottom w:val="0"/>
          <w:divBdr>
            <w:top w:val="none" w:sz="0" w:space="0" w:color="auto"/>
            <w:left w:val="none" w:sz="0" w:space="0" w:color="auto"/>
            <w:bottom w:val="none" w:sz="0" w:space="0" w:color="auto"/>
            <w:right w:val="none" w:sz="0" w:space="0" w:color="auto"/>
          </w:divBdr>
        </w:div>
        <w:div w:id="1455173351">
          <w:marLeft w:val="0"/>
          <w:marRight w:val="0"/>
          <w:marTop w:val="0"/>
          <w:marBottom w:val="0"/>
          <w:divBdr>
            <w:top w:val="none" w:sz="0" w:space="0" w:color="auto"/>
            <w:left w:val="none" w:sz="0" w:space="0" w:color="auto"/>
            <w:bottom w:val="none" w:sz="0" w:space="0" w:color="auto"/>
            <w:right w:val="none" w:sz="0" w:space="0" w:color="auto"/>
          </w:divBdr>
        </w:div>
        <w:div w:id="1703507535">
          <w:marLeft w:val="0"/>
          <w:marRight w:val="0"/>
          <w:marTop w:val="0"/>
          <w:marBottom w:val="0"/>
          <w:divBdr>
            <w:top w:val="none" w:sz="0" w:space="0" w:color="auto"/>
            <w:left w:val="none" w:sz="0" w:space="0" w:color="auto"/>
            <w:bottom w:val="none" w:sz="0" w:space="0" w:color="auto"/>
            <w:right w:val="none" w:sz="0" w:space="0" w:color="auto"/>
          </w:divBdr>
        </w:div>
        <w:div w:id="1315338214">
          <w:marLeft w:val="0"/>
          <w:marRight w:val="0"/>
          <w:marTop w:val="0"/>
          <w:marBottom w:val="0"/>
          <w:divBdr>
            <w:top w:val="none" w:sz="0" w:space="0" w:color="auto"/>
            <w:left w:val="none" w:sz="0" w:space="0" w:color="auto"/>
            <w:bottom w:val="none" w:sz="0" w:space="0" w:color="auto"/>
            <w:right w:val="none" w:sz="0" w:space="0" w:color="auto"/>
          </w:divBdr>
        </w:div>
        <w:div w:id="1560744725">
          <w:marLeft w:val="0"/>
          <w:marRight w:val="0"/>
          <w:marTop w:val="0"/>
          <w:marBottom w:val="0"/>
          <w:divBdr>
            <w:top w:val="none" w:sz="0" w:space="0" w:color="auto"/>
            <w:left w:val="none" w:sz="0" w:space="0" w:color="auto"/>
            <w:bottom w:val="none" w:sz="0" w:space="0" w:color="auto"/>
            <w:right w:val="none" w:sz="0" w:space="0" w:color="auto"/>
          </w:divBdr>
        </w:div>
        <w:div w:id="638192182">
          <w:marLeft w:val="0"/>
          <w:marRight w:val="0"/>
          <w:marTop w:val="0"/>
          <w:marBottom w:val="0"/>
          <w:divBdr>
            <w:top w:val="none" w:sz="0" w:space="0" w:color="auto"/>
            <w:left w:val="none" w:sz="0" w:space="0" w:color="auto"/>
            <w:bottom w:val="none" w:sz="0" w:space="0" w:color="auto"/>
            <w:right w:val="none" w:sz="0" w:space="0" w:color="auto"/>
          </w:divBdr>
        </w:div>
        <w:div w:id="1193610853">
          <w:marLeft w:val="0"/>
          <w:marRight w:val="0"/>
          <w:marTop w:val="0"/>
          <w:marBottom w:val="0"/>
          <w:divBdr>
            <w:top w:val="none" w:sz="0" w:space="0" w:color="auto"/>
            <w:left w:val="none" w:sz="0" w:space="0" w:color="auto"/>
            <w:bottom w:val="none" w:sz="0" w:space="0" w:color="auto"/>
            <w:right w:val="none" w:sz="0" w:space="0" w:color="auto"/>
          </w:divBdr>
        </w:div>
        <w:div w:id="1458527459">
          <w:marLeft w:val="0"/>
          <w:marRight w:val="0"/>
          <w:marTop w:val="0"/>
          <w:marBottom w:val="0"/>
          <w:divBdr>
            <w:top w:val="none" w:sz="0" w:space="0" w:color="auto"/>
            <w:left w:val="none" w:sz="0" w:space="0" w:color="auto"/>
            <w:bottom w:val="none" w:sz="0" w:space="0" w:color="auto"/>
            <w:right w:val="none" w:sz="0" w:space="0" w:color="auto"/>
          </w:divBdr>
        </w:div>
        <w:div w:id="389230650">
          <w:marLeft w:val="0"/>
          <w:marRight w:val="0"/>
          <w:marTop w:val="0"/>
          <w:marBottom w:val="0"/>
          <w:divBdr>
            <w:top w:val="none" w:sz="0" w:space="0" w:color="auto"/>
            <w:left w:val="none" w:sz="0" w:space="0" w:color="auto"/>
            <w:bottom w:val="none" w:sz="0" w:space="0" w:color="auto"/>
            <w:right w:val="none" w:sz="0" w:space="0" w:color="auto"/>
          </w:divBdr>
        </w:div>
        <w:div w:id="1048455865">
          <w:marLeft w:val="0"/>
          <w:marRight w:val="0"/>
          <w:marTop w:val="0"/>
          <w:marBottom w:val="0"/>
          <w:divBdr>
            <w:top w:val="none" w:sz="0" w:space="0" w:color="auto"/>
            <w:left w:val="none" w:sz="0" w:space="0" w:color="auto"/>
            <w:bottom w:val="none" w:sz="0" w:space="0" w:color="auto"/>
            <w:right w:val="none" w:sz="0" w:space="0" w:color="auto"/>
          </w:divBdr>
        </w:div>
        <w:div w:id="221330762">
          <w:marLeft w:val="0"/>
          <w:marRight w:val="0"/>
          <w:marTop w:val="0"/>
          <w:marBottom w:val="0"/>
          <w:divBdr>
            <w:top w:val="none" w:sz="0" w:space="0" w:color="auto"/>
            <w:left w:val="none" w:sz="0" w:space="0" w:color="auto"/>
            <w:bottom w:val="none" w:sz="0" w:space="0" w:color="auto"/>
            <w:right w:val="none" w:sz="0" w:space="0" w:color="auto"/>
          </w:divBdr>
        </w:div>
        <w:div w:id="1679036222">
          <w:marLeft w:val="0"/>
          <w:marRight w:val="0"/>
          <w:marTop w:val="0"/>
          <w:marBottom w:val="0"/>
          <w:divBdr>
            <w:top w:val="none" w:sz="0" w:space="0" w:color="auto"/>
            <w:left w:val="none" w:sz="0" w:space="0" w:color="auto"/>
            <w:bottom w:val="none" w:sz="0" w:space="0" w:color="auto"/>
            <w:right w:val="none" w:sz="0" w:space="0" w:color="auto"/>
          </w:divBdr>
        </w:div>
        <w:div w:id="1293901382">
          <w:marLeft w:val="0"/>
          <w:marRight w:val="0"/>
          <w:marTop w:val="0"/>
          <w:marBottom w:val="0"/>
          <w:divBdr>
            <w:top w:val="none" w:sz="0" w:space="0" w:color="auto"/>
            <w:left w:val="none" w:sz="0" w:space="0" w:color="auto"/>
            <w:bottom w:val="none" w:sz="0" w:space="0" w:color="auto"/>
            <w:right w:val="none" w:sz="0" w:space="0" w:color="auto"/>
          </w:divBdr>
        </w:div>
        <w:div w:id="1333415721">
          <w:marLeft w:val="0"/>
          <w:marRight w:val="0"/>
          <w:marTop w:val="0"/>
          <w:marBottom w:val="0"/>
          <w:divBdr>
            <w:top w:val="none" w:sz="0" w:space="0" w:color="auto"/>
            <w:left w:val="none" w:sz="0" w:space="0" w:color="auto"/>
            <w:bottom w:val="none" w:sz="0" w:space="0" w:color="auto"/>
            <w:right w:val="none" w:sz="0" w:space="0" w:color="auto"/>
          </w:divBdr>
        </w:div>
        <w:div w:id="1849440080">
          <w:marLeft w:val="0"/>
          <w:marRight w:val="0"/>
          <w:marTop w:val="0"/>
          <w:marBottom w:val="0"/>
          <w:divBdr>
            <w:top w:val="none" w:sz="0" w:space="0" w:color="auto"/>
            <w:left w:val="none" w:sz="0" w:space="0" w:color="auto"/>
            <w:bottom w:val="none" w:sz="0" w:space="0" w:color="auto"/>
            <w:right w:val="none" w:sz="0" w:space="0" w:color="auto"/>
          </w:divBdr>
        </w:div>
        <w:div w:id="138966052">
          <w:marLeft w:val="0"/>
          <w:marRight w:val="0"/>
          <w:marTop w:val="0"/>
          <w:marBottom w:val="0"/>
          <w:divBdr>
            <w:top w:val="none" w:sz="0" w:space="0" w:color="auto"/>
            <w:left w:val="none" w:sz="0" w:space="0" w:color="auto"/>
            <w:bottom w:val="none" w:sz="0" w:space="0" w:color="auto"/>
            <w:right w:val="none" w:sz="0" w:space="0" w:color="auto"/>
          </w:divBdr>
        </w:div>
        <w:div w:id="635842615">
          <w:marLeft w:val="0"/>
          <w:marRight w:val="0"/>
          <w:marTop w:val="0"/>
          <w:marBottom w:val="0"/>
          <w:divBdr>
            <w:top w:val="none" w:sz="0" w:space="0" w:color="auto"/>
            <w:left w:val="none" w:sz="0" w:space="0" w:color="auto"/>
            <w:bottom w:val="none" w:sz="0" w:space="0" w:color="auto"/>
            <w:right w:val="none" w:sz="0" w:space="0" w:color="auto"/>
          </w:divBdr>
        </w:div>
        <w:div w:id="890771210">
          <w:marLeft w:val="0"/>
          <w:marRight w:val="0"/>
          <w:marTop w:val="0"/>
          <w:marBottom w:val="0"/>
          <w:divBdr>
            <w:top w:val="none" w:sz="0" w:space="0" w:color="auto"/>
            <w:left w:val="none" w:sz="0" w:space="0" w:color="auto"/>
            <w:bottom w:val="none" w:sz="0" w:space="0" w:color="auto"/>
            <w:right w:val="none" w:sz="0" w:space="0" w:color="auto"/>
          </w:divBdr>
        </w:div>
        <w:div w:id="1605072295">
          <w:marLeft w:val="0"/>
          <w:marRight w:val="0"/>
          <w:marTop w:val="0"/>
          <w:marBottom w:val="0"/>
          <w:divBdr>
            <w:top w:val="none" w:sz="0" w:space="0" w:color="auto"/>
            <w:left w:val="none" w:sz="0" w:space="0" w:color="auto"/>
            <w:bottom w:val="none" w:sz="0" w:space="0" w:color="auto"/>
            <w:right w:val="none" w:sz="0" w:space="0" w:color="auto"/>
          </w:divBdr>
        </w:div>
        <w:div w:id="872889449">
          <w:marLeft w:val="0"/>
          <w:marRight w:val="0"/>
          <w:marTop w:val="0"/>
          <w:marBottom w:val="0"/>
          <w:divBdr>
            <w:top w:val="none" w:sz="0" w:space="0" w:color="auto"/>
            <w:left w:val="none" w:sz="0" w:space="0" w:color="auto"/>
            <w:bottom w:val="none" w:sz="0" w:space="0" w:color="auto"/>
            <w:right w:val="none" w:sz="0" w:space="0" w:color="auto"/>
          </w:divBdr>
        </w:div>
        <w:div w:id="530187674">
          <w:marLeft w:val="0"/>
          <w:marRight w:val="0"/>
          <w:marTop w:val="0"/>
          <w:marBottom w:val="0"/>
          <w:divBdr>
            <w:top w:val="none" w:sz="0" w:space="0" w:color="auto"/>
            <w:left w:val="none" w:sz="0" w:space="0" w:color="auto"/>
            <w:bottom w:val="none" w:sz="0" w:space="0" w:color="auto"/>
            <w:right w:val="none" w:sz="0" w:space="0" w:color="auto"/>
          </w:divBdr>
        </w:div>
        <w:div w:id="2000306216">
          <w:marLeft w:val="0"/>
          <w:marRight w:val="0"/>
          <w:marTop w:val="0"/>
          <w:marBottom w:val="0"/>
          <w:divBdr>
            <w:top w:val="none" w:sz="0" w:space="0" w:color="auto"/>
            <w:left w:val="none" w:sz="0" w:space="0" w:color="auto"/>
            <w:bottom w:val="none" w:sz="0" w:space="0" w:color="auto"/>
            <w:right w:val="none" w:sz="0" w:space="0" w:color="auto"/>
          </w:divBdr>
        </w:div>
        <w:div w:id="1362197496">
          <w:marLeft w:val="0"/>
          <w:marRight w:val="0"/>
          <w:marTop w:val="0"/>
          <w:marBottom w:val="0"/>
          <w:divBdr>
            <w:top w:val="none" w:sz="0" w:space="0" w:color="auto"/>
            <w:left w:val="none" w:sz="0" w:space="0" w:color="auto"/>
            <w:bottom w:val="none" w:sz="0" w:space="0" w:color="auto"/>
            <w:right w:val="none" w:sz="0" w:space="0" w:color="auto"/>
          </w:divBdr>
        </w:div>
        <w:div w:id="2132434485">
          <w:marLeft w:val="0"/>
          <w:marRight w:val="0"/>
          <w:marTop w:val="0"/>
          <w:marBottom w:val="0"/>
          <w:divBdr>
            <w:top w:val="none" w:sz="0" w:space="0" w:color="auto"/>
            <w:left w:val="none" w:sz="0" w:space="0" w:color="auto"/>
            <w:bottom w:val="none" w:sz="0" w:space="0" w:color="auto"/>
            <w:right w:val="none" w:sz="0" w:space="0" w:color="auto"/>
          </w:divBdr>
        </w:div>
        <w:div w:id="718361848">
          <w:marLeft w:val="0"/>
          <w:marRight w:val="0"/>
          <w:marTop w:val="0"/>
          <w:marBottom w:val="0"/>
          <w:divBdr>
            <w:top w:val="none" w:sz="0" w:space="0" w:color="auto"/>
            <w:left w:val="none" w:sz="0" w:space="0" w:color="auto"/>
            <w:bottom w:val="none" w:sz="0" w:space="0" w:color="auto"/>
            <w:right w:val="none" w:sz="0" w:space="0" w:color="auto"/>
          </w:divBdr>
        </w:div>
        <w:div w:id="1154175962">
          <w:marLeft w:val="0"/>
          <w:marRight w:val="0"/>
          <w:marTop w:val="0"/>
          <w:marBottom w:val="0"/>
          <w:divBdr>
            <w:top w:val="none" w:sz="0" w:space="0" w:color="auto"/>
            <w:left w:val="none" w:sz="0" w:space="0" w:color="auto"/>
            <w:bottom w:val="none" w:sz="0" w:space="0" w:color="auto"/>
            <w:right w:val="none" w:sz="0" w:space="0" w:color="auto"/>
          </w:divBdr>
        </w:div>
        <w:div w:id="1990088610">
          <w:marLeft w:val="0"/>
          <w:marRight w:val="0"/>
          <w:marTop w:val="0"/>
          <w:marBottom w:val="0"/>
          <w:divBdr>
            <w:top w:val="none" w:sz="0" w:space="0" w:color="auto"/>
            <w:left w:val="none" w:sz="0" w:space="0" w:color="auto"/>
            <w:bottom w:val="none" w:sz="0" w:space="0" w:color="auto"/>
            <w:right w:val="none" w:sz="0" w:space="0" w:color="auto"/>
          </w:divBdr>
        </w:div>
        <w:div w:id="261642915">
          <w:marLeft w:val="0"/>
          <w:marRight w:val="0"/>
          <w:marTop w:val="0"/>
          <w:marBottom w:val="0"/>
          <w:divBdr>
            <w:top w:val="none" w:sz="0" w:space="0" w:color="auto"/>
            <w:left w:val="none" w:sz="0" w:space="0" w:color="auto"/>
            <w:bottom w:val="none" w:sz="0" w:space="0" w:color="auto"/>
            <w:right w:val="none" w:sz="0" w:space="0" w:color="auto"/>
          </w:divBdr>
        </w:div>
        <w:div w:id="967054212">
          <w:marLeft w:val="0"/>
          <w:marRight w:val="0"/>
          <w:marTop w:val="0"/>
          <w:marBottom w:val="0"/>
          <w:divBdr>
            <w:top w:val="none" w:sz="0" w:space="0" w:color="auto"/>
            <w:left w:val="none" w:sz="0" w:space="0" w:color="auto"/>
            <w:bottom w:val="none" w:sz="0" w:space="0" w:color="auto"/>
            <w:right w:val="none" w:sz="0" w:space="0" w:color="auto"/>
          </w:divBdr>
        </w:div>
        <w:div w:id="1156411270">
          <w:marLeft w:val="0"/>
          <w:marRight w:val="0"/>
          <w:marTop w:val="0"/>
          <w:marBottom w:val="0"/>
          <w:divBdr>
            <w:top w:val="none" w:sz="0" w:space="0" w:color="auto"/>
            <w:left w:val="none" w:sz="0" w:space="0" w:color="auto"/>
            <w:bottom w:val="none" w:sz="0" w:space="0" w:color="auto"/>
            <w:right w:val="none" w:sz="0" w:space="0" w:color="auto"/>
          </w:divBdr>
        </w:div>
        <w:div w:id="129592822">
          <w:marLeft w:val="0"/>
          <w:marRight w:val="0"/>
          <w:marTop w:val="0"/>
          <w:marBottom w:val="0"/>
          <w:divBdr>
            <w:top w:val="none" w:sz="0" w:space="0" w:color="auto"/>
            <w:left w:val="none" w:sz="0" w:space="0" w:color="auto"/>
            <w:bottom w:val="none" w:sz="0" w:space="0" w:color="auto"/>
            <w:right w:val="none" w:sz="0" w:space="0" w:color="auto"/>
          </w:divBdr>
        </w:div>
        <w:div w:id="214777804">
          <w:marLeft w:val="0"/>
          <w:marRight w:val="0"/>
          <w:marTop w:val="0"/>
          <w:marBottom w:val="0"/>
          <w:divBdr>
            <w:top w:val="none" w:sz="0" w:space="0" w:color="auto"/>
            <w:left w:val="none" w:sz="0" w:space="0" w:color="auto"/>
            <w:bottom w:val="none" w:sz="0" w:space="0" w:color="auto"/>
            <w:right w:val="none" w:sz="0" w:space="0" w:color="auto"/>
          </w:divBdr>
        </w:div>
        <w:div w:id="195312101">
          <w:marLeft w:val="0"/>
          <w:marRight w:val="0"/>
          <w:marTop w:val="0"/>
          <w:marBottom w:val="0"/>
          <w:divBdr>
            <w:top w:val="none" w:sz="0" w:space="0" w:color="auto"/>
            <w:left w:val="none" w:sz="0" w:space="0" w:color="auto"/>
            <w:bottom w:val="none" w:sz="0" w:space="0" w:color="auto"/>
            <w:right w:val="none" w:sz="0" w:space="0" w:color="auto"/>
          </w:divBdr>
        </w:div>
        <w:div w:id="340620618">
          <w:marLeft w:val="0"/>
          <w:marRight w:val="0"/>
          <w:marTop w:val="0"/>
          <w:marBottom w:val="0"/>
          <w:divBdr>
            <w:top w:val="none" w:sz="0" w:space="0" w:color="auto"/>
            <w:left w:val="none" w:sz="0" w:space="0" w:color="auto"/>
            <w:bottom w:val="none" w:sz="0" w:space="0" w:color="auto"/>
            <w:right w:val="none" w:sz="0" w:space="0" w:color="auto"/>
          </w:divBdr>
        </w:div>
      </w:divsChild>
    </w:div>
    <w:div w:id="1345478164">
      <w:bodyDiv w:val="1"/>
      <w:marLeft w:val="0"/>
      <w:marRight w:val="0"/>
      <w:marTop w:val="0"/>
      <w:marBottom w:val="0"/>
      <w:divBdr>
        <w:top w:val="none" w:sz="0" w:space="0" w:color="auto"/>
        <w:left w:val="none" w:sz="0" w:space="0" w:color="auto"/>
        <w:bottom w:val="none" w:sz="0" w:space="0" w:color="auto"/>
        <w:right w:val="none" w:sz="0" w:space="0" w:color="auto"/>
      </w:divBdr>
    </w:div>
    <w:div w:id="1388601841">
      <w:bodyDiv w:val="1"/>
      <w:marLeft w:val="0"/>
      <w:marRight w:val="0"/>
      <w:marTop w:val="0"/>
      <w:marBottom w:val="0"/>
      <w:divBdr>
        <w:top w:val="none" w:sz="0" w:space="0" w:color="auto"/>
        <w:left w:val="none" w:sz="0" w:space="0" w:color="auto"/>
        <w:bottom w:val="none" w:sz="0" w:space="0" w:color="auto"/>
        <w:right w:val="none" w:sz="0" w:space="0" w:color="auto"/>
      </w:divBdr>
      <w:divsChild>
        <w:div w:id="1734618604">
          <w:marLeft w:val="0"/>
          <w:marRight w:val="0"/>
          <w:marTop w:val="0"/>
          <w:marBottom w:val="0"/>
          <w:divBdr>
            <w:top w:val="none" w:sz="0" w:space="0" w:color="auto"/>
            <w:left w:val="none" w:sz="0" w:space="0" w:color="auto"/>
            <w:bottom w:val="none" w:sz="0" w:space="0" w:color="auto"/>
            <w:right w:val="none" w:sz="0" w:space="0" w:color="auto"/>
          </w:divBdr>
        </w:div>
      </w:divsChild>
    </w:div>
    <w:div w:id="1761289624">
      <w:bodyDiv w:val="1"/>
      <w:marLeft w:val="0"/>
      <w:marRight w:val="0"/>
      <w:marTop w:val="0"/>
      <w:marBottom w:val="0"/>
      <w:divBdr>
        <w:top w:val="none" w:sz="0" w:space="0" w:color="auto"/>
        <w:left w:val="none" w:sz="0" w:space="0" w:color="auto"/>
        <w:bottom w:val="none" w:sz="0" w:space="0" w:color="auto"/>
        <w:right w:val="none" w:sz="0" w:space="0" w:color="auto"/>
      </w:divBdr>
    </w:div>
    <w:div w:id="1784498566">
      <w:bodyDiv w:val="1"/>
      <w:marLeft w:val="0"/>
      <w:marRight w:val="0"/>
      <w:marTop w:val="0"/>
      <w:marBottom w:val="0"/>
      <w:divBdr>
        <w:top w:val="none" w:sz="0" w:space="0" w:color="auto"/>
        <w:left w:val="none" w:sz="0" w:space="0" w:color="auto"/>
        <w:bottom w:val="none" w:sz="0" w:space="0" w:color="auto"/>
        <w:right w:val="none" w:sz="0" w:space="0" w:color="auto"/>
      </w:divBdr>
    </w:div>
    <w:div w:id="1791363734">
      <w:bodyDiv w:val="1"/>
      <w:marLeft w:val="0"/>
      <w:marRight w:val="0"/>
      <w:marTop w:val="0"/>
      <w:marBottom w:val="0"/>
      <w:divBdr>
        <w:top w:val="none" w:sz="0" w:space="0" w:color="auto"/>
        <w:left w:val="none" w:sz="0" w:space="0" w:color="auto"/>
        <w:bottom w:val="none" w:sz="0" w:space="0" w:color="auto"/>
        <w:right w:val="none" w:sz="0" w:space="0" w:color="auto"/>
      </w:divBdr>
    </w:div>
    <w:div w:id="1796558323">
      <w:bodyDiv w:val="1"/>
      <w:marLeft w:val="0"/>
      <w:marRight w:val="0"/>
      <w:marTop w:val="0"/>
      <w:marBottom w:val="0"/>
      <w:divBdr>
        <w:top w:val="none" w:sz="0" w:space="0" w:color="auto"/>
        <w:left w:val="none" w:sz="0" w:space="0" w:color="auto"/>
        <w:bottom w:val="none" w:sz="0" w:space="0" w:color="auto"/>
        <w:right w:val="none" w:sz="0" w:space="0" w:color="auto"/>
      </w:divBdr>
    </w:div>
    <w:div w:id="195011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09560-8F32-4259-81A5-3E5B97B4B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6</Pages>
  <Words>6008</Words>
  <Characters>3426</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Kazlauskaitė</dc:creator>
  <cp:keywords/>
  <dc:description/>
  <cp:lastModifiedBy>Diana Tiškuviene</cp:lastModifiedBy>
  <cp:revision>52</cp:revision>
  <dcterms:created xsi:type="dcterms:W3CDTF">2024-01-12T12:19:00Z</dcterms:created>
  <dcterms:modified xsi:type="dcterms:W3CDTF">2025-02-03T08:06:00Z</dcterms:modified>
</cp:coreProperties>
</file>