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DE9E" w14:textId="77777777" w:rsidR="009D081E" w:rsidRPr="004770BC" w:rsidRDefault="009D081E" w:rsidP="002D53C7">
      <w:pPr>
        <w:spacing w:line="276" w:lineRule="auto"/>
        <w:ind w:left="5760" w:hanging="515"/>
        <w:jc w:val="both"/>
        <w:outlineLvl w:val="0"/>
      </w:pPr>
      <w:r w:rsidRPr="004770BC">
        <w:t>PATVIRTINTA</w:t>
      </w:r>
    </w:p>
    <w:p w14:paraId="0B5939E7" w14:textId="06850B03" w:rsidR="009D081E" w:rsidRPr="004770BC" w:rsidRDefault="008E55D0" w:rsidP="002D53C7">
      <w:pPr>
        <w:spacing w:line="276" w:lineRule="auto"/>
        <w:ind w:left="5040" w:firstLine="205"/>
        <w:outlineLvl w:val="0"/>
      </w:pPr>
      <w:r w:rsidRPr="004770BC">
        <w:t>Ukmergės rajono</w:t>
      </w:r>
      <w:r w:rsidR="009D081E" w:rsidRPr="004770BC">
        <w:t xml:space="preserve"> savivaldybės </w:t>
      </w:r>
      <w:r w:rsidR="00E83BA4" w:rsidRPr="004770BC">
        <w:t>mero</w:t>
      </w:r>
    </w:p>
    <w:p w14:paraId="0CEAB836" w14:textId="79D98BEA" w:rsidR="008E55D0" w:rsidRPr="004770BC" w:rsidRDefault="009D081E" w:rsidP="002D53C7">
      <w:pPr>
        <w:spacing w:line="276" w:lineRule="auto"/>
        <w:ind w:left="5245"/>
        <w:rPr>
          <w:color w:val="000000"/>
        </w:rPr>
      </w:pPr>
      <w:r w:rsidRPr="00D90210">
        <w:t>20</w:t>
      </w:r>
      <w:r w:rsidR="00E83BA4" w:rsidRPr="00D90210">
        <w:t>26</w:t>
      </w:r>
      <w:r w:rsidRPr="00D90210">
        <w:t xml:space="preserve"> m.</w:t>
      </w:r>
      <w:r w:rsidR="00257E18" w:rsidRPr="00D90210">
        <w:t xml:space="preserve"> </w:t>
      </w:r>
      <w:r w:rsidR="008F51FA">
        <w:t>balandžio</w:t>
      </w:r>
      <w:r w:rsidR="00E83BA4" w:rsidRPr="00D90210">
        <w:t xml:space="preserve"> </w:t>
      </w:r>
      <w:r w:rsidR="002D53C7">
        <w:t>10</w:t>
      </w:r>
      <w:r w:rsidR="00DB6875" w:rsidRPr="004770BC">
        <w:rPr>
          <w:color w:val="000000"/>
        </w:rPr>
        <w:t xml:space="preserve"> </w:t>
      </w:r>
      <w:r w:rsidRPr="004770BC">
        <w:rPr>
          <w:color w:val="000000"/>
        </w:rPr>
        <w:t>d.</w:t>
      </w:r>
      <w:r w:rsidR="00E83BA4" w:rsidRPr="004770BC">
        <w:rPr>
          <w:color w:val="000000"/>
        </w:rPr>
        <w:t xml:space="preserve"> potvarkiu</w:t>
      </w:r>
      <w:r w:rsidRPr="004770BC">
        <w:rPr>
          <w:color w:val="000000"/>
        </w:rPr>
        <w:t xml:space="preserve"> </w:t>
      </w:r>
      <w:r w:rsidR="00CE2D97" w:rsidRPr="004770BC">
        <w:rPr>
          <w:color w:val="000000"/>
        </w:rPr>
        <w:t>Nr.</w:t>
      </w:r>
      <w:r w:rsidR="00D34833" w:rsidRPr="004770BC">
        <w:rPr>
          <w:color w:val="000000"/>
        </w:rPr>
        <w:t xml:space="preserve"> </w:t>
      </w:r>
      <w:r w:rsidR="002D53C7">
        <w:rPr>
          <w:color w:val="000000"/>
        </w:rPr>
        <w:t>9-181</w:t>
      </w:r>
    </w:p>
    <w:p w14:paraId="23A9B59A" w14:textId="77777777" w:rsidR="00B518D8" w:rsidRPr="004770BC" w:rsidRDefault="00B518D8" w:rsidP="005A1907">
      <w:pPr>
        <w:spacing w:line="276" w:lineRule="auto"/>
        <w:ind w:left="1080" w:firstLine="5400"/>
      </w:pPr>
    </w:p>
    <w:p w14:paraId="40A8A173" w14:textId="77777777" w:rsidR="00B26DD0" w:rsidRPr="004770BC" w:rsidRDefault="00B26DD0" w:rsidP="005A1907">
      <w:pPr>
        <w:spacing w:line="276" w:lineRule="auto"/>
        <w:outlineLvl w:val="0"/>
        <w:rPr>
          <w:b/>
        </w:rPr>
      </w:pPr>
    </w:p>
    <w:p w14:paraId="20467DB7" w14:textId="337A3196" w:rsidR="000235D3" w:rsidRPr="004770BC" w:rsidRDefault="000235D3" w:rsidP="005A1907">
      <w:pPr>
        <w:spacing w:line="276" w:lineRule="auto"/>
        <w:jc w:val="center"/>
        <w:outlineLvl w:val="0"/>
        <w:rPr>
          <w:b/>
        </w:rPr>
      </w:pPr>
      <w:r w:rsidRPr="004770BC">
        <w:rPr>
          <w:b/>
        </w:rPr>
        <w:t>LEIDIMŲ ĮRENGTI IŠORINĘ REKLAMĄ</w:t>
      </w:r>
      <w:r w:rsidR="005E26B0">
        <w:rPr>
          <w:b/>
        </w:rPr>
        <w:t xml:space="preserve"> </w:t>
      </w:r>
      <w:r w:rsidR="005E26B0" w:rsidRPr="005E26B0">
        <w:rPr>
          <w:b/>
          <w:bCs/>
          <w:lang w:eastAsia="lt-LT"/>
        </w:rPr>
        <w:t>UKMERGĖS RAJONO SAVIVALDYBĖS TERITORIJOJE</w:t>
      </w:r>
      <w:r w:rsidR="005E26B0" w:rsidRPr="004770BC">
        <w:rPr>
          <w:b/>
        </w:rPr>
        <w:t xml:space="preserve"> </w:t>
      </w:r>
      <w:r w:rsidR="00BF2F05" w:rsidRPr="004770BC">
        <w:rPr>
          <w:b/>
        </w:rPr>
        <w:t>IŠDAVIMO</w:t>
      </w:r>
      <w:r w:rsidRPr="004770BC">
        <w:rPr>
          <w:b/>
        </w:rPr>
        <w:t xml:space="preserve"> TVARKOS APRAŠAS</w:t>
      </w:r>
    </w:p>
    <w:p w14:paraId="4B518D27" w14:textId="77777777" w:rsidR="00B26DD0" w:rsidRPr="004770BC" w:rsidRDefault="00B26DD0" w:rsidP="005A1907">
      <w:pPr>
        <w:spacing w:line="276" w:lineRule="auto"/>
      </w:pPr>
    </w:p>
    <w:p w14:paraId="12A0E970" w14:textId="77777777" w:rsidR="004337E9" w:rsidRPr="004770BC" w:rsidRDefault="004337E9" w:rsidP="005A1907">
      <w:pPr>
        <w:spacing w:line="276" w:lineRule="auto"/>
        <w:ind w:left="3600" w:firstLine="720"/>
        <w:rPr>
          <w:b/>
          <w:lang w:eastAsia="lt-LT"/>
        </w:rPr>
      </w:pPr>
      <w:r w:rsidRPr="004770BC">
        <w:rPr>
          <w:b/>
          <w:lang w:eastAsia="lt-LT"/>
        </w:rPr>
        <w:t>I SKYRIUS</w:t>
      </w:r>
    </w:p>
    <w:p w14:paraId="4228201D" w14:textId="77777777" w:rsidR="000235D3" w:rsidRPr="004770BC" w:rsidRDefault="000235D3" w:rsidP="005A1907">
      <w:pPr>
        <w:spacing w:line="276" w:lineRule="auto"/>
        <w:jc w:val="center"/>
        <w:outlineLvl w:val="0"/>
        <w:rPr>
          <w:b/>
        </w:rPr>
      </w:pPr>
      <w:r w:rsidRPr="004770BC">
        <w:rPr>
          <w:b/>
        </w:rPr>
        <w:t>BENDROSIOS NUOSTATOS</w:t>
      </w:r>
    </w:p>
    <w:p w14:paraId="1864DBBE" w14:textId="77777777" w:rsidR="000235D3" w:rsidRPr="004770BC" w:rsidRDefault="000235D3" w:rsidP="005A1907">
      <w:pPr>
        <w:spacing w:line="276" w:lineRule="auto"/>
      </w:pPr>
    </w:p>
    <w:p w14:paraId="704ECE61" w14:textId="61AA7D9D" w:rsidR="004337E9" w:rsidRPr="004770BC" w:rsidRDefault="004337E9" w:rsidP="005A1907">
      <w:pPr>
        <w:tabs>
          <w:tab w:val="left" w:pos="1854"/>
        </w:tabs>
        <w:spacing w:line="276" w:lineRule="auto"/>
        <w:ind w:firstLine="720"/>
        <w:jc w:val="both"/>
        <w:rPr>
          <w:lang w:eastAsia="lt-LT"/>
        </w:rPr>
      </w:pPr>
      <w:r w:rsidRPr="004770BC">
        <w:rPr>
          <w:lang w:eastAsia="lt-LT"/>
        </w:rPr>
        <w:t>1. Leidimų įrengti išorinę reklamą</w:t>
      </w:r>
      <w:r w:rsidR="00A80D91">
        <w:rPr>
          <w:lang w:eastAsia="lt-LT"/>
        </w:rPr>
        <w:t xml:space="preserve"> Ukmergės rajono savivaldybės teritorijoje</w:t>
      </w:r>
      <w:r w:rsidRPr="004770BC">
        <w:rPr>
          <w:lang w:eastAsia="lt-LT"/>
        </w:rPr>
        <w:t xml:space="preserve"> išdavimo tvarkos aprašas (toliau – aprašas</w:t>
      </w:r>
      <w:r w:rsidR="000F6AD8" w:rsidRPr="004770BC">
        <w:rPr>
          <w:lang w:eastAsia="lt-LT"/>
        </w:rPr>
        <w:t>)</w:t>
      </w:r>
      <w:r w:rsidR="00A80D91">
        <w:rPr>
          <w:lang w:eastAsia="lt-LT"/>
        </w:rPr>
        <w:t xml:space="preserve"> nustato išorinės reklamos įrengimo bendruosius reikalavimus, leidimų įrengti išorinę reklamą (toliau – leidimas)</w:t>
      </w:r>
      <w:r w:rsidR="000F6AD8" w:rsidRPr="004770BC">
        <w:rPr>
          <w:lang w:eastAsia="lt-LT"/>
        </w:rPr>
        <w:t xml:space="preserve"> išdavimo, atsisakymo j</w:t>
      </w:r>
      <w:r w:rsidR="00A80D91">
        <w:rPr>
          <w:lang w:eastAsia="lt-LT"/>
        </w:rPr>
        <w:t>į</w:t>
      </w:r>
      <w:r w:rsidR="000F6AD8" w:rsidRPr="004770BC">
        <w:rPr>
          <w:lang w:eastAsia="lt-LT"/>
        </w:rPr>
        <w:t xml:space="preserve"> išduoti, </w:t>
      </w:r>
      <w:r w:rsidR="00A80D91">
        <w:rPr>
          <w:lang w:eastAsia="lt-LT"/>
        </w:rPr>
        <w:t>įspėjimą apie galimą leidim</w:t>
      </w:r>
      <w:r w:rsidR="002D2BF7">
        <w:rPr>
          <w:lang w:eastAsia="lt-LT"/>
        </w:rPr>
        <w:t>ų</w:t>
      </w:r>
      <w:r w:rsidR="000F6AD8" w:rsidRPr="004770BC">
        <w:rPr>
          <w:lang w:eastAsia="lt-LT"/>
        </w:rPr>
        <w:t xml:space="preserve"> galiojimo panaikinim</w:t>
      </w:r>
      <w:r w:rsidR="00A80D91">
        <w:rPr>
          <w:lang w:eastAsia="lt-LT"/>
        </w:rPr>
        <w:t>ą ir leidimo galiojimo panaikinimo</w:t>
      </w:r>
      <w:r w:rsidR="000F6AD8" w:rsidRPr="004770BC">
        <w:rPr>
          <w:lang w:eastAsia="lt-LT"/>
        </w:rPr>
        <w:t xml:space="preserve"> Ukmergės rajono savivaldybė</w:t>
      </w:r>
      <w:r w:rsidR="00A80D91">
        <w:rPr>
          <w:lang w:eastAsia="lt-LT"/>
        </w:rPr>
        <w:t>je</w:t>
      </w:r>
      <w:r w:rsidR="000F6AD8" w:rsidRPr="004770BC">
        <w:rPr>
          <w:lang w:eastAsia="lt-LT"/>
        </w:rPr>
        <w:t xml:space="preserve"> (toliau – Savivaldybė) </w:t>
      </w:r>
      <w:r w:rsidR="00A80D91" w:rsidRPr="004770BC">
        <w:rPr>
          <w:lang w:eastAsia="lt-LT"/>
        </w:rPr>
        <w:t>tvarką</w:t>
      </w:r>
      <w:r w:rsidR="000F6AD8" w:rsidRPr="004770BC">
        <w:rPr>
          <w:lang w:eastAsia="lt-LT"/>
        </w:rPr>
        <w:t>.</w:t>
      </w:r>
    </w:p>
    <w:p w14:paraId="1A504E96" w14:textId="36EE2C7F" w:rsidR="004337E9" w:rsidRPr="004770BC" w:rsidRDefault="00E846C5" w:rsidP="005A1907">
      <w:pPr>
        <w:spacing w:line="276" w:lineRule="auto"/>
        <w:ind w:firstLine="720"/>
        <w:jc w:val="both"/>
        <w:rPr>
          <w:lang w:eastAsia="lt-LT"/>
        </w:rPr>
      </w:pPr>
      <w:r w:rsidRPr="004770BC">
        <w:t>2</w:t>
      </w:r>
      <w:r w:rsidR="004337E9" w:rsidRPr="004770BC">
        <w:rPr>
          <w:lang w:eastAsia="lt-LT"/>
        </w:rPr>
        <w:t>. Aprašo paskirtis – užtikrinti, kad leidimai Savivaldybės teritorijoje būtų išduodami pagal Lietuvos Respublikos reklamos įstatymo, kitų įstatymų, norminių teisės aktų ir Išorinės reklamos įrengimo taisyklių</w:t>
      </w:r>
      <w:r w:rsidR="00D40EED" w:rsidRPr="004770BC">
        <w:rPr>
          <w:color w:val="000000"/>
        </w:rPr>
        <w:t>, patvirtintų Lietuvos Respublikos ūkio ministro 2013 m. liepos 30 d. įsakymu Nr. 4-670 „Dėl išorinės reklamos įrengimo taisyklių patvirtinimo“</w:t>
      </w:r>
      <w:r w:rsidR="004337E9" w:rsidRPr="004770BC">
        <w:rPr>
          <w:lang w:eastAsia="lt-LT"/>
        </w:rPr>
        <w:t xml:space="preserve"> (toliau – Taisyklės) reikalavimus.</w:t>
      </w:r>
    </w:p>
    <w:p w14:paraId="15E380F9" w14:textId="77777777" w:rsidR="00683A02" w:rsidRPr="004770BC" w:rsidRDefault="00683A02" w:rsidP="005A1907">
      <w:pPr>
        <w:spacing w:line="276" w:lineRule="auto"/>
        <w:ind w:firstLine="720"/>
        <w:jc w:val="both"/>
      </w:pPr>
      <w:r w:rsidRPr="004770BC">
        <w:t>3. Apraše vartojamos sąvokos atitinka Lietuvos Respublikos reklamos įstatyme ir Taisyklėse minimas sąvokas.</w:t>
      </w:r>
    </w:p>
    <w:p w14:paraId="2191ED61" w14:textId="77777777" w:rsidR="0092166C" w:rsidRPr="004770BC" w:rsidRDefault="0092166C" w:rsidP="005A1907">
      <w:pPr>
        <w:spacing w:line="276" w:lineRule="auto"/>
        <w:jc w:val="both"/>
      </w:pPr>
    </w:p>
    <w:p w14:paraId="64340755" w14:textId="0D833746" w:rsidR="004337E9" w:rsidRPr="004770BC" w:rsidRDefault="00D40EED" w:rsidP="005A1907">
      <w:pPr>
        <w:spacing w:line="276" w:lineRule="auto"/>
        <w:jc w:val="center"/>
        <w:outlineLvl w:val="0"/>
        <w:rPr>
          <w:b/>
        </w:rPr>
      </w:pPr>
      <w:r w:rsidRPr="004770BC">
        <w:rPr>
          <w:b/>
        </w:rPr>
        <w:t xml:space="preserve">II </w:t>
      </w:r>
      <w:r w:rsidR="004337E9" w:rsidRPr="004770BC">
        <w:rPr>
          <w:b/>
        </w:rPr>
        <w:t>SKYRIUS</w:t>
      </w:r>
    </w:p>
    <w:p w14:paraId="107CCD58" w14:textId="10953920" w:rsidR="004337E9" w:rsidRPr="004770BC" w:rsidRDefault="00F5318D" w:rsidP="005A1907">
      <w:pPr>
        <w:spacing w:line="276" w:lineRule="auto"/>
        <w:jc w:val="center"/>
        <w:outlineLvl w:val="0"/>
        <w:rPr>
          <w:b/>
          <w:color w:val="000000" w:themeColor="text1"/>
        </w:rPr>
      </w:pPr>
      <w:r w:rsidRPr="004770BC">
        <w:rPr>
          <w:b/>
          <w:color w:val="000000" w:themeColor="text1"/>
        </w:rPr>
        <w:t>LEIDIMŲ IŠDAVIMAS, ATSISAKYMAS IŠDUOTI LEIDIMUS</w:t>
      </w:r>
    </w:p>
    <w:p w14:paraId="411454A7" w14:textId="77777777" w:rsidR="00F5318D" w:rsidRPr="004770BC" w:rsidRDefault="00F5318D" w:rsidP="005A1907">
      <w:pPr>
        <w:spacing w:line="276" w:lineRule="auto"/>
        <w:jc w:val="center"/>
        <w:outlineLvl w:val="0"/>
        <w:rPr>
          <w:b/>
        </w:rPr>
      </w:pPr>
    </w:p>
    <w:p w14:paraId="1EDE654A" w14:textId="33106F3F" w:rsidR="004337E9" w:rsidRPr="004770BC" w:rsidRDefault="00A83697" w:rsidP="005A1907">
      <w:pPr>
        <w:spacing w:line="276" w:lineRule="auto"/>
        <w:ind w:firstLine="720"/>
        <w:jc w:val="both"/>
        <w:rPr>
          <w:color w:val="000000"/>
        </w:rPr>
      </w:pPr>
      <w:r w:rsidRPr="004770BC">
        <w:rPr>
          <w:color w:val="000000"/>
        </w:rPr>
        <w:t>4</w:t>
      </w:r>
      <w:r w:rsidR="004337E9" w:rsidRPr="004770BC">
        <w:rPr>
          <w:color w:val="000000"/>
        </w:rPr>
        <w:t xml:space="preserve">. </w:t>
      </w:r>
      <w:r w:rsidR="00CF26CA" w:rsidRPr="00CF26CA">
        <w:rPr>
          <w:color w:val="000000"/>
        </w:rPr>
        <w:t>Reklaminės veiklos subjektas</w:t>
      </w:r>
      <w:r w:rsidR="00097F01" w:rsidRPr="00097F01">
        <w:rPr>
          <w:color w:val="000000"/>
        </w:rPr>
        <w:t xml:space="preserve"> </w:t>
      </w:r>
      <w:r w:rsidR="00097F01" w:rsidRPr="00CF26CA">
        <w:rPr>
          <w:color w:val="000000"/>
        </w:rPr>
        <w:t>(toliau –</w:t>
      </w:r>
      <w:r w:rsidR="005A1907">
        <w:rPr>
          <w:color w:val="000000"/>
        </w:rPr>
        <w:t xml:space="preserve"> </w:t>
      </w:r>
      <w:r w:rsidR="00F52B01">
        <w:rPr>
          <w:color w:val="000000"/>
        </w:rPr>
        <w:t>P</w:t>
      </w:r>
      <w:r w:rsidR="00097F01" w:rsidRPr="00CF26CA">
        <w:rPr>
          <w:color w:val="000000"/>
        </w:rPr>
        <w:t>areiškėjas)</w:t>
      </w:r>
      <w:r w:rsidR="00691C0D">
        <w:rPr>
          <w:color w:val="000000"/>
        </w:rPr>
        <w:t>,</w:t>
      </w:r>
      <w:r w:rsidR="00CF26CA" w:rsidRPr="00CF26CA">
        <w:rPr>
          <w:color w:val="000000"/>
        </w:rPr>
        <w:t xml:space="preserve"> norintis gauti leidimą įrengti išorinę reklamą</w:t>
      </w:r>
      <w:r w:rsidR="000F6AD8" w:rsidRPr="004770BC">
        <w:rPr>
          <w:color w:val="000000"/>
        </w:rPr>
        <w:t xml:space="preserve"> Savivaldybei tiesiogiai, </w:t>
      </w:r>
      <w:proofErr w:type="spellStart"/>
      <w:r w:rsidR="00DA6724">
        <w:rPr>
          <w:color w:val="000000"/>
        </w:rPr>
        <w:t>el.paštu</w:t>
      </w:r>
      <w:proofErr w:type="spellEnd"/>
      <w:r w:rsidR="00DA6724">
        <w:rPr>
          <w:color w:val="000000"/>
        </w:rPr>
        <w:t xml:space="preserve">: </w:t>
      </w:r>
      <w:hyperlink r:id="rId8" w:history="1">
        <w:r w:rsidR="00DA6724" w:rsidRPr="00F6362B">
          <w:rPr>
            <w:rStyle w:val="Hipersaitas"/>
          </w:rPr>
          <w:t>savivaldybe@ukmerge.lt</w:t>
        </w:r>
      </w:hyperlink>
      <w:r w:rsidR="00DA6724">
        <w:rPr>
          <w:color w:val="000000"/>
        </w:rPr>
        <w:t xml:space="preserve"> </w:t>
      </w:r>
      <w:r w:rsidR="000F6AD8" w:rsidRPr="004770BC">
        <w:rPr>
          <w:color w:val="000000"/>
        </w:rPr>
        <w:t xml:space="preserve">arba </w:t>
      </w:r>
      <w:r w:rsidR="003B4731" w:rsidRPr="003B4731">
        <w:rPr>
          <w:color w:val="000000"/>
        </w:rPr>
        <w:t>prisijungus prie Elektroninių valdžios vartų (</w:t>
      </w:r>
      <w:hyperlink r:id="rId9" w:history="1">
        <w:r w:rsidR="002D4CBE" w:rsidRPr="00F6362B">
          <w:rPr>
            <w:rStyle w:val="Hipersaitas"/>
          </w:rPr>
          <w:t>www.epaslaugos.lt</w:t>
        </w:r>
      </w:hyperlink>
      <w:r w:rsidR="003B4731" w:rsidRPr="003B4731">
        <w:rPr>
          <w:color w:val="000000"/>
        </w:rPr>
        <w:t>)</w:t>
      </w:r>
      <w:r w:rsidR="002D4CBE">
        <w:rPr>
          <w:color w:val="000000"/>
        </w:rPr>
        <w:t xml:space="preserve"> </w:t>
      </w:r>
      <w:r w:rsidR="000F6AD8" w:rsidRPr="004770BC">
        <w:rPr>
          <w:color w:val="000000"/>
        </w:rPr>
        <w:t>(toliau – kontaktinis centras) turi pateikti:</w:t>
      </w:r>
    </w:p>
    <w:p w14:paraId="6ED994D7" w14:textId="062695A7" w:rsidR="00E45062" w:rsidRDefault="00A83697" w:rsidP="00E45062">
      <w:pPr>
        <w:spacing w:line="276" w:lineRule="auto"/>
        <w:ind w:firstLine="720"/>
        <w:jc w:val="both"/>
        <w:rPr>
          <w:color w:val="000000"/>
        </w:rPr>
      </w:pPr>
      <w:bookmarkStart w:id="0" w:name="part_60692cd6eed04870a4a284defeb76f44"/>
      <w:bookmarkEnd w:id="0"/>
      <w:r w:rsidRPr="004770BC">
        <w:rPr>
          <w:color w:val="000000"/>
        </w:rPr>
        <w:t>4</w:t>
      </w:r>
      <w:r w:rsidR="004337E9" w:rsidRPr="004770BC">
        <w:rPr>
          <w:color w:val="000000"/>
        </w:rPr>
        <w:t>.1. p</w:t>
      </w:r>
      <w:r w:rsidR="000F6AD8" w:rsidRPr="004770BC">
        <w:rPr>
          <w:color w:val="000000"/>
        </w:rPr>
        <w:t xml:space="preserve">araišką </w:t>
      </w:r>
      <w:r w:rsidR="00CF26CA" w:rsidRPr="00CF26CA">
        <w:rPr>
          <w:color w:val="000000"/>
        </w:rPr>
        <w:t>gauti leidimą įrengti išorinę reklamą</w:t>
      </w:r>
      <w:r w:rsidR="00CE58E8">
        <w:rPr>
          <w:color w:val="000000"/>
        </w:rPr>
        <w:t xml:space="preserve"> </w:t>
      </w:r>
      <w:r w:rsidR="00CF26CA" w:rsidRPr="004770BC">
        <w:rPr>
          <w:color w:val="000000"/>
        </w:rPr>
        <w:t>(1 priedas)</w:t>
      </w:r>
      <w:bookmarkStart w:id="1" w:name="part_c2b23b33a0904d158065b8888fcb7f29"/>
      <w:bookmarkEnd w:id="1"/>
      <w:r w:rsidR="003B4731">
        <w:rPr>
          <w:color w:val="000000"/>
        </w:rPr>
        <w:t xml:space="preserve">, </w:t>
      </w:r>
      <w:r w:rsidR="003B4731" w:rsidRPr="003B4731">
        <w:rPr>
          <w:color w:val="000000"/>
        </w:rPr>
        <w:t>kurioje nurodoma Taisyklių 21.1 papunktyje nurodyta informacija</w:t>
      </w:r>
      <w:r w:rsidR="00D90210">
        <w:rPr>
          <w:color w:val="000000"/>
        </w:rPr>
        <w:t>;</w:t>
      </w:r>
    </w:p>
    <w:p w14:paraId="677F4619" w14:textId="60A1EB34" w:rsidR="004337E9" w:rsidRPr="004770BC" w:rsidRDefault="002D4CBE" w:rsidP="005A1907">
      <w:pPr>
        <w:spacing w:line="276" w:lineRule="auto"/>
        <w:ind w:firstLine="720"/>
        <w:jc w:val="both"/>
        <w:textAlignment w:val="center"/>
        <w:rPr>
          <w:color w:val="000000"/>
        </w:rPr>
      </w:pPr>
      <w:bookmarkStart w:id="2" w:name="part_5f273f291c31492b83d3171673fa8bbc"/>
      <w:bookmarkEnd w:id="2"/>
      <w:r>
        <w:rPr>
          <w:color w:val="000000"/>
        </w:rPr>
        <w:t>4.</w:t>
      </w:r>
      <w:r w:rsidR="00E45062">
        <w:rPr>
          <w:color w:val="000000"/>
        </w:rPr>
        <w:t>2</w:t>
      </w:r>
      <w:r w:rsidR="004337E9" w:rsidRPr="004770BC">
        <w:rPr>
          <w:color w:val="000000"/>
        </w:rPr>
        <w:t>. išorinės reklamos įrengimo projektą (toliau </w:t>
      </w:r>
      <w:r w:rsidR="000B4CF7" w:rsidRPr="004770BC">
        <w:rPr>
          <w:color w:val="000000"/>
        </w:rPr>
        <w:t>– projektas)</w:t>
      </w:r>
      <w:r w:rsidR="00B00679" w:rsidRPr="004770BC">
        <w:rPr>
          <w:color w:val="000000"/>
        </w:rPr>
        <w:t xml:space="preserve">, kurį </w:t>
      </w:r>
      <w:r w:rsidR="004337E9" w:rsidRPr="004770BC">
        <w:rPr>
          <w:color w:val="000000"/>
        </w:rPr>
        <w:t>sudaro:</w:t>
      </w:r>
    </w:p>
    <w:p w14:paraId="18B121C0" w14:textId="44DF7DB8" w:rsidR="004337E9" w:rsidRPr="004770BC" w:rsidRDefault="002D4CBE" w:rsidP="002D4CBE">
      <w:pPr>
        <w:spacing w:line="276" w:lineRule="auto"/>
        <w:ind w:firstLine="720"/>
        <w:jc w:val="both"/>
        <w:textAlignment w:val="center"/>
        <w:rPr>
          <w:color w:val="000000"/>
        </w:rPr>
      </w:pPr>
      <w:bookmarkStart w:id="3" w:name="part_28571c2a901a4059a8b53b1fe5f873d4"/>
      <w:bookmarkEnd w:id="3"/>
      <w:r>
        <w:rPr>
          <w:color w:val="000000"/>
        </w:rPr>
        <w:t>4.</w:t>
      </w:r>
      <w:r w:rsidR="00E45062">
        <w:rPr>
          <w:color w:val="000000"/>
        </w:rPr>
        <w:t>2</w:t>
      </w:r>
      <w:r>
        <w:rPr>
          <w:color w:val="000000"/>
        </w:rPr>
        <w:t>.1</w:t>
      </w:r>
      <w:r w:rsidR="004337E9" w:rsidRPr="004770BC">
        <w:rPr>
          <w:color w:val="000000"/>
        </w:rPr>
        <w:t>. aiškinamasis raštas;</w:t>
      </w:r>
    </w:p>
    <w:p w14:paraId="5E686F1B" w14:textId="0F784307" w:rsidR="004337E9" w:rsidRPr="004770BC" w:rsidRDefault="002D4CBE" w:rsidP="005A1907">
      <w:pPr>
        <w:spacing w:line="276" w:lineRule="auto"/>
        <w:ind w:firstLine="720"/>
        <w:jc w:val="both"/>
        <w:textAlignment w:val="center"/>
        <w:rPr>
          <w:color w:val="000000"/>
        </w:rPr>
      </w:pPr>
      <w:bookmarkStart w:id="4" w:name="part_89dfebf4e2984415b93067eb829560e8"/>
      <w:bookmarkEnd w:id="4"/>
      <w:r>
        <w:rPr>
          <w:color w:val="000000"/>
        </w:rPr>
        <w:t>4.</w:t>
      </w:r>
      <w:r w:rsidR="00E45062">
        <w:rPr>
          <w:color w:val="000000"/>
        </w:rPr>
        <w:t>2</w:t>
      </w:r>
      <w:r>
        <w:rPr>
          <w:color w:val="000000"/>
        </w:rPr>
        <w:t>.2</w:t>
      </w:r>
      <w:r w:rsidR="004337E9" w:rsidRPr="004770BC">
        <w:rPr>
          <w:color w:val="000000"/>
        </w:rPr>
        <w:t xml:space="preserve">. reklaminiam įrenginiui suprojektuota vieta topografiniame plane, įrenginio </w:t>
      </w:r>
      <w:r w:rsidR="003A33CB">
        <w:rPr>
          <w:color w:val="000000"/>
        </w:rPr>
        <w:t>atstumas</w:t>
      </w:r>
      <w:r w:rsidR="004337E9" w:rsidRPr="004770BC">
        <w:rPr>
          <w:color w:val="000000"/>
        </w:rPr>
        <w:t xml:space="preserve"> nuo požeminių tinklų iki gretimybių bei sklypų ribų, kai reklaminis įrenginys įrengiamas žemės sklype;</w:t>
      </w:r>
    </w:p>
    <w:p w14:paraId="677B4D07" w14:textId="074A87C4" w:rsidR="004337E9" w:rsidRPr="004770BC" w:rsidRDefault="002D4CBE" w:rsidP="005A1907">
      <w:pPr>
        <w:spacing w:line="276" w:lineRule="auto"/>
        <w:ind w:firstLine="720"/>
        <w:jc w:val="both"/>
        <w:textAlignment w:val="center"/>
        <w:rPr>
          <w:color w:val="000000"/>
        </w:rPr>
      </w:pPr>
      <w:bookmarkStart w:id="5" w:name="part_41794f65616a405e80be69a9efa34b82"/>
      <w:bookmarkEnd w:id="5"/>
      <w:r>
        <w:rPr>
          <w:color w:val="000000"/>
        </w:rPr>
        <w:t>4</w:t>
      </w:r>
      <w:r w:rsidR="004337E9" w:rsidRPr="004770BC">
        <w:rPr>
          <w:color w:val="000000"/>
        </w:rPr>
        <w:t>.</w:t>
      </w:r>
      <w:r w:rsidR="00E45062">
        <w:rPr>
          <w:color w:val="000000"/>
        </w:rPr>
        <w:t>2</w:t>
      </w:r>
      <w:r w:rsidR="004337E9" w:rsidRPr="004770BC">
        <w:rPr>
          <w:color w:val="000000"/>
        </w:rPr>
        <w:t>.</w:t>
      </w:r>
      <w:r>
        <w:rPr>
          <w:color w:val="000000"/>
        </w:rPr>
        <w:t>3.</w:t>
      </w:r>
      <w:r w:rsidR="004337E9" w:rsidRPr="004770BC">
        <w:rPr>
          <w:color w:val="000000"/>
        </w:rPr>
        <w:t xml:space="preserve"> išorinės reklamos įrengimo vietą apibūdinantys duomenys (situacijos schema, viso objekto, ant kurio planuojama įrengti reklamą, esamos padėties s</w:t>
      </w:r>
      <w:r w:rsidR="00392699" w:rsidRPr="004770BC">
        <w:rPr>
          <w:color w:val="000000"/>
        </w:rPr>
        <w:t xml:space="preserve">palvota nuotrauka ar projektas, </w:t>
      </w:r>
      <w:r w:rsidR="004337E9" w:rsidRPr="004770BC">
        <w:rPr>
          <w:color w:val="000000"/>
        </w:rPr>
        <w:t>kai objektas nepastatytas ar neįrengtas);</w:t>
      </w:r>
    </w:p>
    <w:p w14:paraId="0046E6CE" w14:textId="2E3985AE" w:rsidR="004337E9" w:rsidRPr="004770BC" w:rsidRDefault="002D4CBE" w:rsidP="005A1907">
      <w:pPr>
        <w:spacing w:line="276" w:lineRule="auto"/>
        <w:ind w:firstLine="720"/>
        <w:jc w:val="both"/>
        <w:textAlignment w:val="center"/>
        <w:rPr>
          <w:color w:val="000000"/>
        </w:rPr>
      </w:pPr>
      <w:bookmarkStart w:id="6" w:name="part_0ba4a628616f4dbf90db6095e4edf5d3"/>
      <w:bookmarkEnd w:id="6"/>
      <w:r>
        <w:rPr>
          <w:color w:val="000000"/>
        </w:rPr>
        <w:t>4</w:t>
      </w:r>
      <w:r w:rsidR="004337E9" w:rsidRPr="004770BC">
        <w:rPr>
          <w:color w:val="000000"/>
        </w:rPr>
        <w:t>.</w:t>
      </w:r>
      <w:r w:rsidR="00E45062">
        <w:rPr>
          <w:color w:val="000000"/>
        </w:rPr>
        <w:t>2</w:t>
      </w:r>
      <w:r>
        <w:rPr>
          <w:color w:val="000000"/>
        </w:rPr>
        <w:t>.</w:t>
      </w:r>
      <w:r w:rsidR="004337E9" w:rsidRPr="004770BC">
        <w:rPr>
          <w:color w:val="000000"/>
        </w:rPr>
        <w:t>4. išorinės reklamos spalvinis ir grafinis vaizdas</w:t>
      </w:r>
      <w:r w:rsidR="000F6AD8" w:rsidRPr="004770BC">
        <w:rPr>
          <w:color w:val="000000"/>
        </w:rPr>
        <w:t xml:space="preserve"> (vizualizacija arba </w:t>
      </w:r>
      <w:proofErr w:type="spellStart"/>
      <w:r w:rsidR="000F6AD8" w:rsidRPr="004770BC">
        <w:rPr>
          <w:color w:val="000000"/>
        </w:rPr>
        <w:t>fotomontažas</w:t>
      </w:r>
      <w:proofErr w:type="spellEnd"/>
      <w:r w:rsidR="000F6AD8" w:rsidRPr="004770BC">
        <w:rPr>
          <w:color w:val="000000"/>
        </w:rPr>
        <w:t xml:space="preserve"> pateikiant visą pastato fasado ar kito objekto, ant kurio projektuojama išorinė reklama, vaizdą);</w:t>
      </w:r>
    </w:p>
    <w:p w14:paraId="3B111779" w14:textId="3B511AB1" w:rsidR="004337E9" w:rsidRPr="004770BC" w:rsidRDefault="002D4CBE" w:rsidP="005A1907">
      <w:pPr>
        <w:spacing w:line="276" w:lineRule="auto"/>
        <w:ind w:firstLine="720"/>
        <w:jc w:val="both"/>
        <w:textAlignment w:val="center"/>
        <w:rPr>
          <w:color w:val="000000"/>
        </w:rPr>
      </w:pPr>
      <w:bookmarkStart w:id="7" w:name="part_842c17bcb6c54b979eb46449fca6d747"/>
      <w:bookmarkEnd w:id="7"/>
      <w:r>
        <w:rPr>
          <w:color w:val="000000"/>
        </w:rPr>
        <w:t>4.</w:t>
      </w:r>
      <w:r w:rsidR="00E45062">
        <w:rPr>
          <w:color w:val="000000"/>
        </w:rPr>
        <w:t>2</w:t>
      </w:r>
      <w:r>
        <w:rPr>
          <w:color w:val="000000"/>
        </w:rPr>
        <w:t>.5</w:t>
      </w:r>
      <w:r w:rsidR="004337E9" w:rsidRPr="004770BC">
        <w:rPr>
          <w:color w:val="000000"/>
        </w:rPr>
        <w:t xml:space="preserve">. reklaminio įrenginio </w:t>
      </w:r>
      <w:r w:rsidR="000F428D">
        <w:rPr>
          <w:color w:val="000000"/>
        </w:rPr>
        <w:t>brėžinys</w:t>
      </w:r>
      <w:r w:rsidR="004337E9" w:rsidRPr="004770BC">
        <w:rPr>
          <w:color w:val="000000"/>
        </w:rPr>
        <w:t>;</w:t>
      </w:r>
    </w:p>
    <w:p w14:paraId="19BE3E00" w14:textId="26C2204F" w:rsidR="004337E9" w:rsidRDefault="002D4CBE" w:rsidP="005A1907">
      <w:pPr>
        <w:spacing w:line="276" w:lineRule="auto"/>
        <w:ind w:firstLine="720"/>
        <w:jc w:val="both"/>
        <w:textAlignment w:val="center"/>
        <w:rPr>
          <w:color w:val="000000"/>
        </w:rPr>
      </w:pPr>
      <w:bookmarkStart w:id="8" w:name="part_201c51de3ab240acb4cbedc96e5ac02f"/>
      <w:bookmarkEnd w:id="8"/>
      <w:r>
        <w:rPr>
          <w:color w:val="000000"/>
        </w:rPr>
        <w:t>4</w:t>
      </w:r>
      <w:r w:rsidR="004337E9" w:rsidRPr="004770BC">
        <w:rPr>
          <w:color w:val="000000"/>
        </w:rPr>
        <w:t>.</w:t>
      </w:r>
      <w:r w:rsidR="00E45062">
        <w:rPr>
          <w:color w:val="000000"/>
        </w:rPr>
        <w:t>2</w:t>
      </w:r>
      <w:r w:rsidR="004337E9" w:rsidRPr="004770BC">
        <w:rPr>
          <w:color w:val="000000"/>
        </w:rPr>
        <w:t>.</w:t>
      </w:r>
      <w:r>
        <w:rPr>
          <w:color w:val="000000"/>
        </w:rPr>
        <w:t>6</w:t>
      </w:r>
      <w:r w:rsidR="00D90210">
        <w:rPr>
          <w:color w:val="000000"/>
        </w:rPr>
        <w:t>.</w:t>
      </w:r>
      <w:r w:rsidR="004337E9" w:rsidRPr="004770BC">
        <w:rPr>
          <w:color w:val="000000"/>
        </w:rPr>
        <w:t xml:space="preserve"> laikiklių bei tvirtinimo mazgų brėžiniai, jei reklama tvirtinama laikikliais;</w:t>
      </w:r>
    </w:p>
    <w:p w14:paraId="4A89FDC5" w14:textId="4190A00E" w:rsidR="000F428D" w:rsidRPr="00E45062" w:rsidRDefault="002D4CBE" w:rsidP="005A1907">
      <w:pPr>
        <w:spacing w:line="276" w:lineRule="auto"/>
        <w:ind w:firstLine="720"/>
        <w:jc w:val="both"/>
        <w:textAlignment w:val="center"/>
        <w:rPr>
          <w:color w:val="EE0000"/>
        </w:rPr>
      </w:pPr>
      <w:r>
        <w:rPr>
          <w:color w:val="000000"/>
        </w:rPr>
        <w:t>4.</w:t>
      </w:r>
      <w:r w:rsidR="00E45062">
        <w:rPr>
          <w:color w:val="000000"/>
        </w:rPr>
        <w:t>2</w:t>
      </w:r>
      <w:r>
        <w:rPr>
          <w:color w:val="000000"/>
        </w:rPr>
        <w:t>.7</w:t>
      </w:r>
      <w:r w:rsidR="005E26BF">
        <w:rPr>
          <w:color w:val="000000"/>
        </w:rPr>
        <w:t xml:space="preserve">. </w:t>
      </w:r>
      <w:r w:rsidR="005E26BF" w:rsidRPr="00E45062">
        <w:t>Lietuvos Respublikos reklamos įstatymo 12 straipsnio 3 dalyje nurodyt</w:t>
      </w:r>
      <w:r w:rsidR="003A33CB">
        <w:t>i</w:t>
      </w:r>
      <w:r w:rsidR="005E26BF" w:rsidRPr="00E45062">
        <w:t xml:space="preserve"> sutikim</w:t>
      </w:r>
      <w:r w:rsidR="003A33CB">
        <w:t>ai</w:t>
      </w:r>
      <w:r w:rsidR="005E26BF" w:rsidRPr="00E45062">
        <w:t xml:space="preserve"> (raštai ir (ar) žymos Projekte);</w:t>
      </w:r>
    </w:p>
    <w:p w14:paraId="73ECD0A0" w14:textId="258FC83C" w:rsidR="00CC066B" w:rsidRDefault="00CC066B" w:rsidP="005A1907">
      <w:pPr>
        <w:spacing w:line="276" w:lineRule="auto"/>
        <w:ind w:firstLine="720"/>
        <w:jc w:val="both"/>
        <w:textAlignment w:val="center"/>
        <w:rPr>
          <w:color w:val="000000"/>
        </w:rPr>
      </w:pPr>
      <w:r>
        <w:rPr>
          <w:color w:val="000000"/>
        </w:rPr>
        <w:lastRenderedPageBreak/>
        <w:t>4.</w:t>
      </w:r>
      <w:r w:rsidR="00E45062">
        <w:rPr>
          <w:color w:val="000000"/>
        </w:rPr>
        <w:t>2</w:t>
      </w:r>
      <w:r>
        <w:rPr>
          <w:color w:val="000000"/>
        </w:rPr>
        <w:t>.8. j</w:t>
      </w:r>
      <w:r w:rsidRPr="00CC066B">
        <w:rPr>
          <w:color w:val="000000"/>
        </w:rPr>
        <w:t>ei išorinė reklama įrengiama ant stulpų, lynų ar kitokių konstrukcijų, esančių virš gatvių, – šiuos objektus eksploatuojančių subjektų rašytin</w:t>
      </w:r>
      <w:r w:rsidR="003A33CB">
        <w:rPr>
          <w:color w:val="000000"/>
        </w:rPr>
        <w:t>is</w:t>
      </w:r>
      <w:r w:rsidRPr="00CC066B">
        <w:rPr>
          <w:color w:val="000000"/>
        </w:rPr>
        <w:t xml:space="preserve"> sutikim</w:t>
      </w:r>
      <w:r w:rsidR="003A33CB">
        <w:rPr>
          <w:color w:val="000000"/>
        </w:rPr>
        <w:t>as</w:t>
      </w:r>
      <w:r w:rsidR="00F52B01">
        <w:rPr>
          <w:color w:val="000000"/>
        </w:rPr>
        <w:t>;</w:t>
      </w:r>
    </w:p>
    <w:p w14:paraId="57F983DC" w14:textId="74ECA9FD" w:rsidR="00220826" w:rsidRPr="00220826" w:rsidRDefault="00220826" w:rsidP="00220826">
      <w:pPr>
        <w:spacing w:line="276" w:lineRule="auto"/>
        <w:ind w:firstLine="720"/>
        <w:jc w:val="both"/>
        <w:rPr>
          <w:lang w:eastAsia="lt-LT"/>
        </w:rPr>
      </w:pPr>
      <w:r>
        <w:rPr>
          <w:lang w:eastAsia="lt-LT"/>
        </w:rPr>
        <w:t>4</w:t>
      </w:r>
      <w:r w:rsidRPr="00DE0CED">
        <w:rPr>
          <w:lang w:eastAsia="lt-LT"/>
        </w:rPr>
        <w:t>.</w:t>
      </w:r>
      <w:r w:rsidR="00E45062">
        <w:rPr>
          <w:lang w:eastAsia="lt-LT"/>
        </w:rPr>
        <w:t>2</w:t>
      </w:r>
      <w:r>
        <w:rPr>
          <w:lang w:eastAsia="lt-LT"/>
        </w:rPr>
        <w:t>.</w:t>
      </w:r>
      <w:r w:rsidR="00CC066B">
        <w:rPr>
          <w:lang w:eastAsia="lt-LT"/>
        </w:rPr>
        <w:t>9</w:t>
      </w:r>
      <w:r>
        <w:rPr>
          <w:lang w:eastAsia="lt-LT"/>
        </w:rPr>
        <w:t>.</w:t>
      </w:r>
      <w:r w:rsidRPr="00DE0CED">
        <w:rPr>
          <w:lang w:eastAsia="lt-LT"/>
        </w:rPr>
        <w:t xml:space="preserve"> </w:t>
      </w:r>
      <w:r w:rsidR="00F52B01">
        <w:rPr>
          <w:lang w:eastAsia="lt-LT"/>
        </w:rPr>
        <w:t>j</w:t>
      </w:r>
      <w:r w:rsidR="00CC066B">
        <w:rPr>
          <w:lang w:eastAsia="lt-LT"/>
        </w:rPr>
        <w:t>e</w:t>
      </w:r>
      <w:r w:rsidRPr="00DE0CED">
        <w:rPr>
          <w:lang w:eastAsia="lt-LT"/>
        </w:rPr>
        <w:t>i reklaminis įrenginys statomas inžinerinių tinklų apsaugos zonoje</w:t>
      </w:r>
      <w:r>
        <w:rPr>
          <w:lang w:eastAsia="lt-LT"/>
        </w:rPr>
        <w:t>,</w:t>
      </w:r>
      <w:r w:rsidRPr="00220826">
        <w:rPr>
          <w:lang w:eastAsia="lt-LT"/>
        </w:rPr>
        <w:t xml:space="preserve"> </w:t>
      </w:r>
      <w:r>
        <w:rPr>
          <w:lang w:eastAsia="lt-LT"/>
        </w:rPr>
        <w:t>i</w:t>
      </w:r>
      <w:r w:rsidRPr="00DE0CED">
        <w:rPr>
          <w:lang w:eastAsia="lt-LT"/>
        </w:rPr>
        <w:t>nžinerinius tinklus eksploatuojanči</w:t>
      </w:r>
      <w:r w:rsidR="00691C0D">
        <w:rPr>
          <w:lang w:eastAsia="lt-LT"/>
        </w:rPr>
        <w:t>os</w:t>
      </w:r>
      <w:r w:rsidRPr="00DE0CED">
        <w:rPr>
          <w:lang w:eastAsia="lt-LT"/>
        </w:rPr>
        <w:t xml:space="preserve"> institucij</w:t>
      </w:r>
      <w:r>
        <w:rPr>
          <w:lang w:eastAsia="lt-LT"/>
        </w:rPr>
        <w:t>os su</w:t>
      </w:r>
      <w:r w:rsidR="00CC066B">
        <w:rPr>
          <w:lang w:eastAsia="lt-LT"/>
        </w:rPr>
        <w:t>tikim</w:t>
      </w:r>
      <w:r w:rsidR="003A33CB">
        <w:rPr>
          <w:lang w:eastAsia="lt-LT"/>
        </w:rPr>
        <w:t>as</w:t>
      </w:r>
      <w:r w:rsidR="00F52B01">
        <w:rPr>
          <w:lang w:eastAsia="lt-LT"/>
        </w:rPr>
        <w:t>;</w:t>
      </w:r>
    </w:p>
    <w:p w14:paraId="01F2D658" w14:textId="36425841" w:rsidR="003B4731" w:rsidRDefault="002D4CBE" w:rsidP="005A1907">
      <w:pPr>
        <w:spacing w:line="276" w:lineRule="auto"/>
        <w:ind w:firstLine="720"/>
        <w:jc w:val="both"/>
        <w:textAlignment w:val="center"/>
        <w:rPr>
          <w:color w:val="000000"/>
        </w:rPr>
      </w:pPr>
      <w:bookmarkStart w:id="9" w:name="part_9c832375b30a4c64aa2149ab6d2bed0a"/>
      <w:bookmarkEnd w:id="9"/>
      <w:r>
        <w:rPr>
          <w:color w:val="000000"/>
        </w:rPr>
        <w:t>4.</w:t>
      </w:r>
      <w:r w:rsidR="00E45062">
        <w:rPr>
          <w:color w:val="000000"/>
        </w:rPr>
        <w:t>2</w:t>
      </w:r>
      <w:r>
        <w:rPr>
          <w:color w:val="000000"/>
        </w:rPr>
        <w:t>.</w:t>
      </w:r>
      <w:r w:rsidR="00CC066B">
        <w:rPr>
          <w:color w:val="000000"/>
        </w:rPr>
        <w:t>10</w:t>
      </w:r>
      <w:r w:rsidR="003B4731" w:rsidRPr="004770BC">
        <w:rPr>
          <w:color w:val="000000"/>
        </w:rPr>
        <w:t>. jeigu išorinė reklama įrengiama pagal tipinį projektą – tipinio projekto numeris</w:t>
      </w:r>
      <w:r w:rsidR="00E63509">
        <w:rPr>
          <w:color w:val="000000"/>
        </w:rPr>
        <w:t>.</w:t>
      </w:r>
    </w:p>
    <w:p w14:paraId="43AE462C" w14:textId="09816A2E" w:rsidR="00E45062" w:rsidRPr="004770BC" w:rsidRDefault="00E45062" w:rsidP="005A1907">
      <w:pPr>
        <w:spacing w:line="276" w:lineRule="auto"/>
        <w:ind w:firstLine="720"/>
        <w:jc w:val="both"/>
        <w:textAlignment w:val="center"/>
        <w:rPr>
          <w:color w:val="000000"/>
        </w:rPr>
      </w:pPr>
      <w:r>
        <w:rPr>
          <w:color w:val="000000"/>
        </w:rPr>
        <w:t xml:space="preserve">5. </w:t>
      </w:r>
      <w:r w:rsidRPr="00E45062">
        <w:rPr>
          <w:color w:val="000000"/>
        </w:rPr>
        <w:t>Teikdama paslaugas, Savivaldybės administracija gauna informaciją iš Lietuvos Respublikos gyventojų registro apie asmens deklaruotą gyvenamąją vietą, Juridinių asmenų registro VĮ Registrų centras</w:t>
      </w:r>
      <w:r w:rsidR="003A33CB">
        <w:rPr>
          <w:color w:val="000000"/>
        </w:rPr>
        <w:t xml:space="preserve"> -</w:t>
      </w:r>
      <w:r w:rsidRPr="00E45062">
        <w:rPr>
          <w:color w:val="000000"/>
        </w:rPr>
        <w:t xml:space="preserve"> informaciją apie juridinio asmens statusą, Nekilnojamojo turto registro – apie teisinę registraciją pastato ar žemės sklypo, kai pareiškėjas pats yra žemės, statinių, įrenginių ar kitų objektų, ant kurių įrengiama išorinė reklama, savininkas, Lietuvos Respublikos valstybinio patentų biuro duomenų bazės – apie prekių ženklų teisinį statusą, statybos leidimų ir statybos valstybinės priežiūros informacinės sistemos „</w:t>
      </w:r>
      <w:proofErr w:type="spellStart"/>
      <w:r w:rsidRPr="00E45062">
        <w:rPr>
          <w:color w:val="000000"/>
        </w:rPr>
        <w:t>Infostatyba</w:t>
      </w:r>
      <w:proofErr w:type="spellEnd"/>
      <w:r w:rsidRPr="00E45062">
        <w:rPr>
          <w:color w:val="000000"/>
        </w:rPr>
        <w:t>“ – informaciją apie Savivaldybės administracijos išduotą statybą leidžiantį dokumentą, jei reklaminiam įrenginiui, ant kurio numatoma skleisti išorinę reklamą, statyti ar įrengti yra privalomas šis dokumentas.</w:t>
      </w:r>
    </w:p>
    <w:p w14:paraId="23F54DBC" w14:textId="314A5617" w:rsidR="00750EE5" w:rsidRDefault="00E45062" w:rsidP="005A1907">
      <w:pPr>
        <w:spacing w:line="276" w:lineRule="auto"/>
        <w:ind w:firstLine="720"/>
        <w:jc w:val="both"/>
      </w:pPr>
      <w:r>
        <w:t>6</w:t>
      </w:r>
      <w:r w:rsidR="007C0845">
        <w:t xml:space="preserve">. </w:t>
      </w:r>
      <w:r w:rsidR="00750EE5" w:rsidRPr="00750EE5">
        <w:t>Paraiška registruojama Savivaldybės dokumentų valdymo sistemoje „</w:t>
      </w:r>
      <w:r w:rsidR="00750EE5">
        <w:t>KONTORA</w:t>
      </w:r>
      <w:r w:rsidR="00750EE5" w:rsidRPr="00750EE5">
        <w:t>“ (toliau – DVS „</w:t>
      </w:r>
      <w:r w:rsidR="00750EE5">
        <w:t>KONTORA</w:t>
      </w:r>
      <w:r w:rsidR="00750EE5" w:rsidRPr="00750EE5">
        <w:t>“).</w:t>
      </w:r>
    </w:p>
    <w:p w14:paraId="64CB17F1" w14:textId="2FDF611B" w:rsidR="00097F01" w:rsidRPr="004770BC" w:rsidRDefault="00E45062" w:rsidP="005A1907">
      <w:pPr>
        <w:spacing w:line="276" w:lineRule="auto"/>
        <w:ind w:firstLine="720"/>
        <w:jc w:val="both"/>
        <w:rPr>
          <w:lang w:eastAsia="lt-LT"/>
        </w:rPr>
      </w:pPr>
      <w:r>
        <w:rPr>
          <w:lang w:eastAsia="lt-LT"/>
        </w:rPr>
        <w:t>7</w:t>
      </w:r>
      <w:r w:rsidR="002D4CBE">
        <w:rPr>
          <w:lang w:eastAsia="lt-LT"/>
        </w:rPr>
        <w:t>.</w:t>
      </w:r>
      <w:r w:rsidR="00097F01" w:rsidRPr="004770BC">
        <w:rPr>
          <w:lang w:eastAsia="lt-LT"/>
        </w:rPr>
        <w:t xml:space="preserve"> Savivaldybės administracijos Architektūros ir </w:t>
      </w:r>
      <w:r w:rsidR="007B63AA">
        <w:rPr>
          <w:lang w:eastAsia="lt-LT"/>
        </w:rPr>
        <w:t>teritorijų planavimo</w:t>
      </w:r>
      <w:r w:rsidR="00097F01" w:rsidRPr="004770BC">
        <w:rPr>
          <w:lang w:eastAsia="lt-LT"/>
        </w:rPr>
        <w:t xml:space="preserve"> skyri</w:t>
      </w:r>
      <w:r w:rsidR="007B63AA">
        <w:rPr>
          <w:lang w:eastAsia="lt-LT"/>
        </w:rPr>
        <w:t>a</w:t>
      </w:r>
      <w:r w:rsidR="00097F01" w:rsidRPr="004770BC">
        <w:rPr>
          <w:lang w:eastAsia="lt-LT"/>
        </w:rPr>
        <w:t>us</w:t>
      </w:r>
      <w:r w:rsidR="007B63AA">
        <w:rPr>
          <w:lang w:eastAsia="lt-LT"/>
        </w:rPr>
        <w:t xml:space="preserve"> </w:t>
      </w:r>
      <w:r w:rsidR="007B63AA" w:rsidRPr="007B63AA">
        <w:rPr>
          <w:lang w:eastAsia="lt-LT"/>
        </w:rPr>
        <w:t>(toliau – Skyrius) specialistas</w:t>
      </w:r>
      <w:r w:rsidR="00097F01" w:rsidRPr="004770BC">
        <w:rPr>
          <w:lang w:eastAsia="lt-LT"/>
        </w:rPr>
        <w:t xml:space="preserve">, gavęs Pareiškėjo paraišką išduoti leidimą ir kitus </w:t>
      </w:r>
      <w:r w:rsidR="00097F01">
        <w:rPr>
          <w:lang w:eastAsia="lt-LT"/>
        </w:rPr>
        <w:t xml:space="preserve">šiame </w:t>
      </w:r>
      <w:r w:rsidR="00097F01" w:rsidRPr="004770BC">
        <w:rPr>
          <w:lang w:eastAsia="lt-LT"/>
        </w:rPr>
        <w:t>Aprašo nurodytus dokumentus, ne vėliau kaip per 5 darbo dienas nuo jų gavimo paraiškoje nurodytu būdu išsiunčia Pareiškėjui patvirtinimą, kad paraiška gauta.</w:t>
      </w:r>
      <w:r w:rsidR="007B63AA">
        <w:rPr>
          <w:lang w:eastAsia="lt-LT"/>
        </w:rPr>
        <w:t xml:space="preserve"> </w:t>
      </w:r>
      <w:r w:rsidR="007B63AA" w:rsidRPr="007B63AA">
        <w:rPr>
          <w:lang w:eastAsia="lt-LT"/>
        </w:rPr>
        <w:t xml:space="preserve">Patvirtinime nurodoma: Paraiškos registravimo numeris; terminas, per kurį turi būti išnagrinėta Paraiška; informacija apie tai, kad jeigu per nurodytą terminą </w:t>
      </w:r>
      <w:r w:rsidR="0088174E">
        <w:rPr>
          <w:lang w:eastAsia="lt-LT"/>
        </w:rPr>
        <w:t>l</w:t>
      </w:r>
      <w:r w:rsidR="007B63AA" w:rsidRPr="007B63AA">
        <w:rPr>
          <w:lang w:eastAsia="lt-LT"/>
        </w:rPr>
        <w:t xml:space="preserve">eidimas neišduodamas ir nepateikiamas motyvuotas rašytinis atsisakymas jį išduoti, laikoma, kad </w:t>
      </w:r>
      <w:r w:rsidR="0088174E">
        <w:rPr>
          <w:lang w:eastAsia="lt-LT"/>
        </w:rPr>
        <w:t>l</w:t>
      </w:r>
      <w:r w:rsidR="007B63AA" w:rsidRPr="007B63AA">
        <w:rPr>
          <w:lang w:eastAsia="lt-LT"/>
        </w:rPr>
        <w:t>eidimas išduotas; galimos Pareiškėjo teisių gynimo priemonės, kuriomis jis galėtų pasinaudoti, jeigu kiltų jo ir Leidimą išduodančios institucijos ginčų.</w:t>
      </w:r>
    </w:p>
    <w:p w14:paraId="229525F6" w14:textId="7EEF27E6" w:rsidR="00097F01" w:rsidRPr="004770BC" w:rsidRDefault="003A33CB" w:rsidP="005A1907">
      <w:pPr>
        <w:spacing w:line="276" w:lineRule="auto"/>
        <w:ind w:firstLine="720"/>
        <w:jc w:val="both"/>
        <w:rPr>
          <w:lang w:eastAsia="lt-LT"/>
        </w:rPr>
      </w:pPr>
      <w:r>
        <w:rPr>
          <w:lang w:eastAsia="lt-LT"/>
        </w:rPr>
        <w:t>8</w:t>
      </w:r>
      <w:r w:rsidR="007C0845">
        <w:rPr>
          <w:lang w:eastAsia="lt-LT"/>
        </w:rPr>
        <w:t>.</w:t>
      </w:r>
      <w:r w:rsidR="00097F01" w:rsidRPr="00A83697">
        <w:rPr>
          <w:lang w:eastAsia="lt-LT"/>
        </w:rPr>
        <w:t xml:space="preserve"> Jei paraiška ir (ar) kiti dokumentai, kurių reikia leidimui išduoti, nevisiškai, neteisingai užpildyti arba juose pateikti neteisingi duomenys, arba pateikti ne visi dokumentai, kurių reikia leidimui išduoti, arba jie neatitinka teisės aktų nustatytų reikalavimų, ne vėliau kaip per 5 darbo dienas nuo dokumentų, kurių reikia leidimui išduoti, gavimo paraiškoje nurodytu būdu praneša apie tai pareiškėjui ir nustato 5 darbo dienų terminą trūkstamiems arba patikslintiems dokumentams pateikti, taip pat informuoja, kad terminas leidimui išduoti skaičiuojamas nuo visų tinkamai įformintų dokumentų gavimo dienos.</w:t>
      </w:r>
    </w:p>
    <w:p w14:paraId="0A8852EB" w14:textId="6DD12EF4" w:rsidR="002D4CBE" w:rsidRDefault="003A33CB" w:rsidP="003A33CB">
      <w:pPr>
        <w:spacing w:line="276" w:lineRule="auto"/>
        <w:ind w:firstLine="720"/>
        <w:jc w:val="both"/>
        <w:rPr>
          <w:lang w:eastAsia="lt-LT"/>
        </w:rPr>
      </w:pPr>
      <w:bookmarkStart w:id="10" w:name="part_21be685b26b04859bfa166572a49468b"/>
      <w:bookmarkEnd w:id="10"/>
      <w:r>
        <w:rPr>
          <w:lang w:eastAsia="lt-LT"/>
        </w:rPr>
        <w:t>9</w:t>
      </w:r>
      <w:r w:rsidR="00765973" w:rsidRPr="004770BC">
        <w:rPr>
          <w:lang w:eastAsia="lt-LT"/>
        </w:rPr>
        <w:t xml:space="preserve">. Išorinės reklamos projektus </w:t>
      </w:r>
      <w:r w:rsidRPr="003A33CB">
        <w:rPr>
          <w:lang w:eastAsia="lt-LT"/>
        </w:rPr>
        <w:t xml:space="preserve">visais atvejais derinamas su </w:t>
      </w:r>
      <w:r w:rsidR="00DD10A5" w:rsidRPr="00DD10A5">
        <w:rPr>
          <w:lang w:eastAsia="lt-LT"/>
        </w:rPr>
        <w:t>a</w:t>
      </w:r>
      <w:r w:rsidRPr="00DD10A5">
        <w:rPr>
          <w:lang w:eastAsia="lt-LT"/>
        </w:rPr>
        <w:t>dministracijos kalb</w:t>
      </w:r>
      <w:r w:rsidRPr="003A33CB">
        <w:rPr>
          <w:lang w:eastAsia="lt-LT"/>
        </w:rPr>
        <w:t>os tvarkytoju, kad projekte pateikti ir reklamoje planuojami naudoti užrašai ir ženklai atitiktų Lietuvos Respublikos valstybinės kalbos įstatymo reikalavimus.</w:t>
      </w:r>
    </w:p>
    <w:p w14:paraId="20187695" w14:textId="4DF45DC4" w:rsidR="00DE0CED" w:rsidRPr="004770BC" w:rsidRDefault="003A33CB" w:rsidP="005A1907">
      <w:pPr>
        <w:spacing w:line="276" w:lineRule="auto"/>
        <w:ind w:firstLine="720"/>
        <w:jc w:val="both"/>
        <w:rPr>
          <w:color w:val="000000"/>
          <w:lang w:eastAsia="lt-LT"/>
        </w:rPr>
      </w:pPr>
      <w:bookmarkStart w:id="11" w:name="part_42e122b8dec842ceb0c139fbbaeb9f9a"/>
      <w:bookmarkEnd w:id="11"/>
      <w:r>
        <w:rPr>
          <w:color w:val="000000"/>
          <w:lang w:eastAsia="lt-LT"/>
        </w:rPr>
        <w:t>1</w:t>
      </w:r>
      <w:r w:rsidR="00DD10A5">
        <w:rPr>
          <w:color w:val="000000"/>
          <w:lang w:eastAsia="lt-LT"/>
        </w:rPr>
        <w:t>0</w:t>
      </w:r>
      <w:r w:rsidR="00E45062">
        <w:rPr>
          <w:color w:val="000000"/>
          <w:lang w:eastAsia="lt-LT"/>
        </w:rPr>
        <w:t>. Skyriaus specialistas</w:t>
      </w:r>
      <w:r w:rsidR="00DE0CED" w:rsidRPr="00DE0CED">
        <w:rPr>
          <w:color w:val="000000"/>
          <w:lang w:eastAsia="lt-LT"/>
        </w:rPr>
        <w:t xml:space="preserve">, gautas pastabas su nurodytais trūkumais raštu arba elektroniniu paštu pateikia Pareiškėjui, kuris turi teisę trūkumus pašalinti ir Projektą teikti pakartotiniam derinimui šio Aprašo nustatyta tvarka. Kai Projektas suderinamas, </w:t>
      </w:r>
      <w:r w:rsidR="0088174E">
        <w:rPr>
          <w:color w:val="000000"/>
          <w:lang w:eastAsia="lt-LT"/>
        </w:rPr>
        <w:t>l</w:t>
      </w:r>
      <w:r w:rsidR="00DE0CED" w:rsidRPr="00DE0CED">
        <w:rPr>
          <w:color w:val="000000"/>
          <w:lang w:eastAsia="lt-LT"/>
        </w:rPr>
        <w:t>eidimo išdavimo procedūra tęsiama.</w:t>
      </w:r>
    </w:p>
    <w:p w14:paraId="5E7242A9" w14:textId="77777777" w:rsidR="00DE0CED" w:rsidRPr="00DE0CED" w:rsidRDefault="00DE0CED" w:rsidP="005A1907">
      <w:pPr>
        <w:spacing w:line="276" w:lineRule="auto"/>
        <w:jc w:val="both"/>
        <w:rPr>
          <w:color w:val="EE0000"/>
        </w:rPr>
      </w:pPr>
      <w:r w:rsidRPr="00DE0CED">
        <w:rPr>
          <w:color w:val="EE0000"/>
        </w:rPr>
        <w:t> </w:t>
      </w:r>
    </w:p>
    <w:p w14:paraId="6074414F" w14:textId="615339D3" w:rsidR="00DE0CED" w:rsidRPr="00DE0CED" w:rsidRDefault="00DE0CED" w:rsidP="005A1907">
      <w:pPr>
        <w:spacing w:line="276" w:lineRule="auto"/>
        <w:ind w:firstLine="851"/>
        <w:jc w:val="center"/>
      </w:pPr>
      <w:bookmarkStart w:id="12" w:name="part_8b5a7304dc454bfa97d1dcf0ff530e65"/>
      <w:bookmarkEnd w:id="12"/>
      <w:r w:rsidRPr="00DE0CED">
        <w:rPr>
          <w:b/>
          <w:bCs/>
        </w:rPr>
        <w:t>I</w:t>
      </w:r>
      <w:r w:rsidR="009656EB">
        <w:rPr>
          <w:b/>
          <w:bCs/>
        </w:rPr>
        <w:t>II</w:t>
      </w:r>
      <w:r w:rsidRPr="00DE0CED">
        <w:rPr>
          <w:b/>
          <w:bCs/>
        </w:rPr>
        <w:t> SKYRIUS</w:t>
      </w:r>
    </w:p>
    <w:p w14:paraId="66FA4D76" w14:textId="77777777" w:rsidR="00DE0CED" w:rsidRPr="00DE0CED" w:rsidRDefault="00DE0CED" w:rsidP="005A1907">
      <w:pPr>
        <w:spacing w:line="276" w:lineRule="auto"/>
        <w:ind w:firstLine="851"/>
        <w:jc w:val="center"/>
      </w:pPr>
      <w:r w:rsidRPr="00DE0CED">
        <w:rPr>
          <w:b/>
          <w:bCs/>
        </w:rPr>
        <w:t>LEIDIMŲ IŠDAVIMO TVARKA</w:t>
      </w:r>
    </w:p>
    <w:p w14:paraId="6804D723" w14:textId="77777777" w:rsidR="00DE0CED" w:rsidRPr="00DE0CED" w:rsidRDefault="00DE0CED" w:rsidP="005A1907">
      <w:pPr>
        <w:spacing w:line="276" w:lineRule="auto"/>
        <w:ind w:firstLine="851"/>
        <w:jc w:val="center"/>
        <w:rPr>
          <w:b/>
          <w:bCs/>
        </w:rPr>
      </w:pPr>
    </w:p>
    <w:p w14:paraId="04386158" w14:textId="6B15E2C7" w:rsidR="00452647" w:rsidRDefault="00DD10A5" w:rsidP="005A1907">
      <w:pPr>
        <w:spacing w:line="276" w:lineRule="auto"/>
        <w:ind w:firstLine="720"/>
        <w:jc w:val="both"/>
        <w:rPr>
          <w:color w:val="000000"/>
        </w:rPr>
      </w:pPr>
      <w:r>
        <w:rPr>
          <w:color w:val="000000"/>
        </w:rPr>
        <w:t>11</w:t>
      </w:r>
      <w:r w:rsidR="00452647" w:rsidRPr="004770BC">
        <w:rPr>
          <w:color w:val="000000"/>
        </w:rPr>
        <w:t xml:space="preserve">. Leidimas išduodamas arba reklaminės veiklos subjektui pateikiamas rašytinis motyvuotas atsisakymas jį išduoti ne vėliau kaip per 20 darbo dienų, o kai reklama įrengiama pagal </w:t>
      </w:r>
      <w:r w:rsidR="00FB3D68">
        <w:rPr>
          <w:color w:val="000000"/>
        </w:rPr>
        <w:t xml:space="preserve">Ukmergės rajono savivaldybės administracijos </w:t>
      </w:r>
      <w:r w:rsidR="00452647" w:rsidRPr="004770BC">
        <w:rPr>
          <w:color w:val="000000"/>
        </w:rPr>
        <w:t xml:space="preserve">patvirtintą tipinio dydžio ir turinio išorinės reklamos įrengimo projektą, – per 10 darbo dienų nuo visų tinkamai įformintų dokumentų leidimui išduoti gavimo. Jeigu </w:t>
      </w:r>
      <w:r w:rsidR="00452647" w:rsidRPr="004770BC">
        <w:rPr>
          <w:color w:val="000000"/>
        </w:rPr>
        <w:lastRenderedPageBreak/>
        <w:t>per nurodytus terminus leidimą išduodanti institucija neišduoda leidimo ir nepateikia motyvuoto rašytinio atsisakymo išduoti leidimą, laikoma, kad leidimas išduotas.</w:t>
      </w:r>
    </w:p>
    <w:p w14:paraId="1F82E8DA" w14:textId="5E06EA7C" w:rsidR="00DE0CED" w:rsidRPr="004770BC" w:rsidRDefault="00DD10A5" w:rsidP="005A1907">
      <w:pPr>
        <w:spacing w:line="276" w:lineRule="auto"/>
        <w:ind w:firstLine="720"/>
        <w:jc w:val="both"/>
        <w:rPr>
          <w:lang w:eastAsia="lt-LT"/>
        </w:rPr>
      </w:pPr>
      <w:r>
        <w:rPr>
          <w:color w:val="000000"/>
        </w:rPr>
        <w:t>12</w:t>
      </w:r>
      <w:r w:rsidR="00DE0CED">
        <w:rPr>
          <w:color w:val="000000"/>
        </w:rPr>
        <w:t xml:space="preserve">. </w:t>
      </w:r>
      <w:r w:rsidR="00DE0CED" w:rsidRPr="004770BC">
        <w:rPr>
          <w:lang w:eastAsia="lt-LT"/>
        </w:rPr>
        <w:t>Leidimas išduodamas per Licencijų informacinę sistemą (toliau – LIS)</w:t>
      </w:r>
      <w:r w:rsidR="00C72C7C">
        <w:rPr>
          <w:lang w:eastAsia="lt-LT"/>
        </w:rPr>
        <w:t xml:space="preserve"> </w:t>
      </w:r>
      <w:r w:rsidR="00C72C7C" w:rsidRPr="00C72C7C">
        <w:rPr>
          <w:lang w:eastAsia="lt-LT"/>
        </w:rPr>
        <w:t>Savivaldybės merui priėmus sprendimą dėl leidimo išdavimo</w:t>
      </w:r>
      <w:r w:rsidR="00C72C7C">
        <w:rPr>
          <w:lang w:eastAsia="lt-LT"/>
        </w:rPr>
        <w:t>.</w:t>
      </w:r>
      <w:r w:rsidR="00DE0CED" w:rsidRPr="004770BC">
        <w:rPr>
          <w:lang w:eastAsia="lt-LT"/>
        </w:rPr>
        <w:t xml:space="preserve"> Savivaldybės administracijos</w:t>
      </w:r>
      <w:r w:rsidR="00FB3D68">
        <w:rPr>
          <w:lang w:eastAsia="lt-LT"/>
        </w:rPr>
        <w:t xml:space="preserve"> S</w:t>
      </w:r>
      <w:r w:rsidR="00DE0CED" w:rsidRPr="004770BC">
        <w:rPr>
          <w:lang w:eastAsia="lt-LT"/>
        </w:rPr>
        <w:t>kyriaus atsakinga</w:t>
      </w:r>
      <w:r w:rsidR="00C72C7C">
        <w:rPr>
          <w:lang w:eastAsia="lt-LT"/>
        </w:rPr>
        <w:t>s</w:t>
      </w:r>
      <w:r w:rsidR="00DE0CED" w:rsidRPr="004770BC">
        <w:rPr>
          <w:lang w:eastAsia="lt-LT"/>
        </w:rPr>
        <w:t xml:space="preserve"> darbuoto</w:t>
      </w:r>
      <w:r w:rsidR="00C72C7C">
        <w:rPr>
          <w:lang w:eastAsia="lt-LT"/>
        </w:rPr>
        <w:t>jas</w:t>
      </w:r>
      <w:r w:rsidR="00DE0CED" w:rsidRPr="004770BC">
        <w:rPr>
          <w:lang w:eastAsia="lt-LT"/>
        </w:rPr>
        <w:t xml:space="preserve"> suved</w:t>
      </w:r>
      <w:r w:rsidR="00C72C7C">
        <w:rPr>
          <w:lang w:eastAsia="lt-LT"/>
        </w:rPr>
        <w:t>a</w:t>
      </w:r>
      <w:r w:rsidR="00DE0CED" w:rsidRPr="004770BC">
        <w:rPr>
          <w:lang w:eastAsia="lt-LT"/>
        </w:rPr>
        <w:t xml:space="preserve"> duomenis į LIS interneto svetainę www.licencijavimas.lt, kurioje leidimai yra skelbiami ir viešai prieinami. Leidimai registruojami Savivaldybės administracijos </w:t>
      </w:r>
      <w:r w:rsidR="00FB3D68">
        <w:rPr>
          <w:lang w:eastAsia="lt-LT"/>
        </w:rPr>
        <w:t>S</w:t>
      </w:r>
      <w:r w:rsidR="00DE0CED" w:rsidRPr="004770BC">
        <w:rPr>
          <w:lang w:eastAsia="lt-LT"/>
        </w:rPr>
        <w:t xml:space="preserve">kyriaus tvarkomame Leidimų įrengti išorinę reklamą registracijos žurnale. </w:t>
      </w:r>
      <w:r w:rsidR="00C72C7C">
        <w:rPr>
          <w:lang w:eastAsia="lt-LT"/>
        </w:rPr>
        <w:t>L</w:t>
      </w:r>
      <w:r w:rsidR="00C72C7C" w:rsidRPr="00C72C7C">
        <w:rPr>
          <w:lang w:eastAsia="lt-LT"/>
        </w:rPr>
        <w:t>eidimo išrašas iš LIS sistemos gali būti išduodamas tiesiogiai</w:t>
      </w:r>
      <w:r w:rsidR="00C72C7C">
        <w:rPr>
          <w:lang w:eastAsia="lt-LT"/>
        </w:rPr>
        <w:t xml:space="preserve"> </w:t>
      </w:r>
      <w:r w:rsidR="00C72C7C" w:rsidRPr="00C72C7C">
        <w:rPr>
          <w:lang w:eastAsia="lt-LT"/>
        </w:rPr>
        <w:t>skyriuje, siunčiamas registruotu laišku arba elektroninėmis priemonėmis.</w:t>
      </w:r>
    </w:p>
    <w:p w14:paraId="721FC323" w14:textId="405DFAC7" w:rsidR="00DE0CED" w:rsidRPr="00DE0CED" w:rsidRDefault="00E45062" w:rsidP="005A1907">
      <w:pPr>
        <w:spacing w:line="276" w:lineRule="auto"/>
        <w:ind w:firstLine="720"/>
        <w:jc w:val="both"/>
        <w:rPr>
          <w:lang w:eastAsia="lt-LT"/>
        </w:rPr>
      </w:pPr>
      <w:r>
        <w:rPr>
          <w:lang w:eastAsia="lt-LT"/>
        </w:rPr>
        <w:t>1</w:t>
      </w:r>
      <w:r w:rsidR="00DD10A5">
        <w:rPr>
          <w:lang w:eastAsia="lt-LT"/>
        </w:rPr>
        <w:t>3</w:t>
      </w:r>
      <w:r w:rsidR="00DE0CED">
        <w:rPr>
          <w:lang w:eastAsia="lt-LT"/>
        </w:rPr>
        <w:t xml:space="preserve">. </w:t>
      </w:r>
      <w:r w:rsidR="00DE0CED" w:rsidRPr="00DE0CED">
        <w:rPr>
          <w:lang w:eastAsia="lt-LT"/>
        </w:rPr>
        <w:t xml:space="preserve">Už </w:t>
      </w:r>
      <w:r w:rsidR="0088174E">
        <w:rPr>
          <w:lang w:eastAsia="lt-LT"/>
        </w:rPr>
        <w:t>l</w:t>
      </w:r>
      <w:r w:rsidR="00DE0CED" w:rsidRPr="00DE0CED">
        <w:rPr>
          <w:lang w:eastAsia="lt-LT"/>
        </w:rPr>
        <w:t>eidimo išdavimą imama Savivaldybės tarybos sprendimu nustatyta vietinė rinkliava. Sprendimas su nurodytais vietinės rinkliavos dydžiais, mokėjimo tvarka, lengvatomis skelbiamas Savivaldybės interneto svetainėje www.</w:t>
      </w:r>
      <w:r w:rsidR="002D4CBE">
        <w:rPr>
          <w:lang w:eastAsia="lt-LT"/>
        </w:rPr>
        <w:t>ukmerge.lt</w:t>
      </w:r>
      <w:r w:rsidR="008F51FA">
        <w:rPr>
          <w:lang w:eastAsia="lt-LT"/>
        </w:rPr>
        <w:t>.</w:t>
      </w:r>
    </w:p>
    <w:p w14:paraId="407DB013" w14:textId="37DFD6AC" w:rsidR="004337E9" w:rsidRPr="00452647" w:rsidRDefault="00452647" w:rsidP="005A1907">
      <w:pPr>
        <w:spacing w:line="276" w:lineRule="auto"/>
        <w:ind w:firstLine="720"/>
        <w:jc w:val="both"/>
        <w:rPr>
          <w:lang w:eastAsia="lt-LT"/>
        </w:rPr>
      </w:pPr>
      <w:r w:rsidRPr="004770BC">
        <w:rPr>
          <w:rFonts w:eastAsia="Calibri"/>
          <w:color w:val="000000"/>
        </w:rPr>
        <w:t>1</w:t>
      </w:r>
      <w:r w:rsidR="00DD10A5">
        <w:rPr>
          <w:rFonts w:eastAsia="Calibri"/>
          <w:color w:val="000000"/>
        </w:rPr>
        <w:t>4</w:t>
      </w:r>
      <w:r w:rsidRPr="004770BC">
        <w:rPr>
          <w:rFonts w:eastAsia="Calibri"/>
          <w:color w:val="000000"/>
        </w:rPr>
        <w:t>. Kai leidimo turėtojas numato keisti išorinės reklamos (išskyrus ant reklaminio įrenginio pateikiamos trumpalaikės išorinės reklamos) spalvinį ar grafinį vaizdą, nekeičiant anksčiau įrengtos išorinės reklamos dydžio, proporcijų ir konstrukcinio sprendimo, jis savivaldybės specialistui pateikia</w:t>
      </w:r>
      <w:r w:rsidRPr="004770BC">
        <w:rPr>
          <w:rFonts w:eastAsia="Calibri"/>
        </w:rPr>
        <w:t xml:space="preserve"> prašymą, kuriame</w:t>
      </w:r>
      <w:r w:rsidRPr="004770BC">
        <w:rPr>
          <w:rFonts w:eastAsia="Calibri"/>
          <w:color w:val="000000"/>
        </w:rPr>
        <w:t xml:space="preserve"> nurodomas turimo leidimo numeris, jo išdavimo data</w:t>
      </w:r>
      <w:r w:rsidR="00FB3D68">
        <w:rPr>
          <w:rFonts w:eastAsia="Calibri"/>
          <w:color w:val="000000"/>
        </w:rPr>
        <w:t>,</w:t>
      </w:r>
      <w:r w:rsidRPr="004770BC">
        <w:rPr>
          <w:rFonts w:eastAsia="Calibri"/>
          <w:color w:val="000000"/>
        </w:rPr>
        <w:t xml:space="preserve"> </w:t>
      </w:r>
      <w:r w:rsidRPr="00CE6FCE">
        <w:rPr>
          <w:rFonts w:eastAsia="Calibri"/>
          <w:color w:val="000000"/>
        </w:rPr>
        <w:t>ir išorinės reklamos spalvinį ir grafinį vaizdą</w:t>
      </w:r>
      <w:r w:rsidR="00691C0D">
        <w:rPr>
          <w:lang w:eastAsia="lt-LT"/>
        </w:rPr>
        <w:t>.</w:t>
      </w:r>
    </w:p>
    <w:p w14:paraId="02E51952" w14:textId="1DF50F80" w:rsidR="004337E9" w:rsidRPr="004770BC" w:rsidRDefault="00D40EED" w:rsidP="005A1907">
      <w:pPr>
        <w:suppressAutoHyphens/>
        <w:spacing w:line="276" w:lineRule="auto"/>
        <w:ind w:firstLine="720"/>
        <w:jc w:val="both"/>
        <w:textAlignment w:val="center"/>
        <w:rPr>
          <w:rFonts w:eastAsia="Calibri"/>
          <w:color w:val="000000"/>
        </w:rPr>
      </w:pPr>
      <w:r w:rsidRPr="004770BC">
        <w:rPr>
          <w:rFonts w:eastAsia="Calibri"/>
          <w:color w:val="000000"/>
        </w:rPr>
        <w:t>1</w:t>
      </w:r>
      <w:r w:rsidR="00DD10A5">
        <w:rPr>
          <w:rFonts w:eastAsia="Calibri"/>
          <w:color w:val="000000"/>
        </w:rPr>
        <w:t>5</w:t>
      </w:r>
      <w:r w:rsidR="004337E9" w:rsidRPr="004770BC">
        <w:rPr>
          <w:rFonts w:eastAsia="Calibri"/>
          <w:color w:val="000000"/>
        </w:rPr>
        <w:t xml:space="preserve">. Likus ne mažiau kaip 20 darbo dienų iki leidimo galiojimo termino pabaigos, reklaminės veiklos subjektas, norintis gauti naują leidimą, apraše nustatyta tvarka </w:t>
      </w:r>
      <w:r w:rsidR="00B00679" w:rsidRPr="004770BC">
        <w:rPr>
          <w:rFonts w:eastAsia="Calibri"/>
          <w:color w:val="000000"/>
        </w:rPr>
        <w:t>Savivaldybės administracijai</w:t>
      </w:r>
      <w:r w:rsidR="004337E9" w:rsidRPr="004770BC">
        <w:rPr>
          <w:rFonts w:eastAsia="Calibri"/>
          <w:color w:val="000000"/>
        </w:rPr>
        <w:t xml:space="preserve"> </w:t>
      </w:r>
      <w:r w:rsidR="00793C24" w:rsidRPr="004770BC">
        <w:rPr>
          <w:rFonts w:eastAsia="Calibri"/>
          <w:color w:val="000000"/>
        </w:rPr>
        <w:t xml:space="preserve">turi </w:t>
      </w:r>
      <w:r w:rsidR="004337E9" w:rsidRPr="004770BC">
        <w:rPr>
          <w:rFonts w:eastAsia="Calibri"/>
          <w:color w:val="000000"/>
        </w:rPr>
        <w:t xml:space="preserve">pateikti paraišką, kurioje nurodomas turimo leidimo numeris, jo išdavimo data, ir aprašo </w:t>
      </w:r>
      <w:r w:rsidR="000F5B80" w:rsidRPr="004770BC">
        <w:rPr>
          <w:rFonts w:eastAsia="Calibri"/>
          <w:color w:val="000000"/>
        </w:rPr>
        <w:t>5</w:t>
      </w:r>
      <w:r w:rsidR="004337E9" w:rsidRPr="004770BC">
        <w:rPr>
          <w:rFonts w:eastAsia="Calibri"/>
          <w:color w:val="000000"/>
        </w:rPr>
        <w:t xml:space="preserve"> punkte nurodytus dokumentus tuo atveju, jei pasikeitė turimam leidimui gauti pateikti dokumentai ir (ar) juose nurodyti duomenys ir (ar) informacija. </w:t>
      </w:r>
      <w:r w:rsidR="0088174E">
        <w:rPr>
          <w:rFonts w:eastAsia="Calibri"/>
          <w:color w:val="000000"/>
        </w:rPr>
        <w:t>L</w:t>
      </w:r>
      <w:r w:rsidR="004337E9" w:rsidRPr="004770BC">
        <w:rPr>
          <w:rFonts w:eastAsia="Calibri"/>
          <w:color w:val="000000"/>
        </w:rPr>
        <w:t>eidimas šiame aprašo punkte nurodytu atveju išduodamas apraše nustatyta tvarka ir terminais.</w:t>
      </w:r>
    </w:p>
    <w:p w14:paraId="2A09006F" w14:textId="551AD96A" w:rsidR="004337E9" w:rsidRPr="004770BC" w:rsidRDefault="00D40EED" w:rsidP="005A1907">
      <w:pPr>
        <w:spacing w:line="276" w:lineRule="auto"/>
        <w:ind w:firstLine="720"/>
        <w:jc w:val="both"/>
        <w:rPr>
          <w:color w:val="FF6600"/>
          <w:lang w:eastAsia="lt-LT"/>
        </w:rPr>
      </w:pPr>
      <w:r w:rsidRPr="004770BC">
        <w:rPr>
          <w:lang w:eastAsia="lt-LT"/>
        </w:rPr>
        <w:t>1</w:t>
      </w:r>
      <w:r w:rsidR="00DD10A5">
        <w:rPr>
          <w:lang w:eastAsia="lt-LT"/>
        </w:rPr>
        <w:t>6</w:t>
      </w:r>
      <w:r w:rsidR="004337E9" w:rsidRPr="004770BC">
        <w:rPr>
          <w:lang w:eastAsia="lt-LT"/>
        </w:rPr>
        <w:t>. Leidimas neišduodamas, jeigu:</w:t>
      </w:r>
    </w:p>
    <w:p w14:paraId="36626B28" w14:textId="46035AC0" w:rsidR="004337E9" w:rsidRPr="004770BC" w:rsidRDefault="00D40EED" w:rsidP="005A1907">
      <w:pPr>
        <w:spacing w:line="276" w:lineRule="auto"/>
        <w:ind w:firstLine="720"/>
        <w:jc w:val="both"/>
        <w:rPr>
          <w:lang w:eastAsia="lt-LT"/>
        </w:rPr>
      </w:pPr>
      <w:r w:rsidRPr="004770BC">
        <w:rPr>
          <w:lang w:eastAsia="lt-LT"/>
        </w:rPr>
        <w:t>1</w:t>
      </w:r>
      <w:r w:rsidR="00DD10A5">
        <w:rPr>
          <w:lang w:eastAsia="lt-LT"/>
        </w:rPr>
        <w:t>6</w:t>
      </w:r>
      <w:r w:rsidR="004337E9" w:rsidRPr="004770BC">
        <w:rPr>
          <w:lang w:eastAsia="lt-LT"/>
        </w:rPr>
        <w:t>.1. pateikiami ne visi, nevisiškai ar neteisingai užpildyti dokumentai leidimui išduoti arba pateikti neteisingi duomenys ir reklaminės veiklos subjektas neįvykdo leidimus išduodančios institucijos reikalavimo per jos nustatytą terminą pašalinti šiuos trūkumus;</w:t>
      </w:r>
    </w:p>
    <w:p w14:paraId="78B5BD49" w14:textId="3FFB4A81" w:rsidR="004337E9" w:rsidRDefault="00D40EED" w:rsidP="005A1907">
      <w:pPr>
        <w:spacing w:line="276" w:lineRule="auto"/>
        <w:ind w:firstLine="720"/>
        <w:jc w:val="both"/>
        <w:rPr>
          <w:lang w:eastAsia="lt-LT"/>
        </w:rPr>
      </w:pPr>
      <w:r w:rsidRPr="004770BC">
        <w:rPr>
          <w:lang w:eastAsia="lt-LT"/>
        </w:rPr>
        <w:t>1</w:t>
      </w:r>
      <w:r w:rsidR="00DD10A5">
        <w:rPr>
          <w:lang w:eastAsia="lt-LT"/>
        </w:rPr>
        <w:t>6</w:t>
      </w:r>
      <w:r w:rsidR="004337E9" w:rsidRPr="004770BC">
        <w:rPr>
          <w:lang w:eastAsia="lt-LT"/>
        </w:rPr>
        <w:t xml:space="preserve">.2. </w:t>
      </w:r>
      <w:r w:rsidR="00B66F31" w:rsidRPr="004770BC">
        <w:rPr>
          <w:lang w:eastAsia="lt-LT"/>
        </w:rPr>
        <w:t>numatoma įrengti išorinė reklama neatitinka šiame straipsnyje nustatytų išorinės reklamos įrengimo reikalavimų;</w:t>
      </w:r>
    </w:p>
    <w:p w14:paraId="05C27597" w14:textId="333CEAD7" w:rsidR="00DE0CED" w:rsidRDefault="00DE0CED" w:rsidP="005A1907">
      <w:pPr>
        <w:spacing w:line="276" w:lineRule="auto"/>
        <w:ind w:firstLine="720"/>
        <w:jc w:val="both"/>
        <w:rPr>
          <w:lang w:eastAsia="lt-LT"/>
        </w:rPr>
      </w:pPr>
      <w:r>
        <w:rPr>
          <w:lang w:eastAsia="lt-LT"/>
        </w:rPr>
        <w:t>1</w:t>
      </w:r>
      <w:r w:rsidR="00DD10A5">
        <w:rPr>
          <w:lang w:eastAsia="lt-LT"/>
        </w:rPr>
        <w:t>6</w:t>
      </w:r>
      <w:r w:rsidRPr="00DE0CED">
        <w:rPr>
          <w:lang w:eastAsia="lt-LT"/>
        </w:rPr>
        <w:t>.3. reklaminės veiklos subjektas nesumoka Savivaldybės tarybos nustatytos vietinės rinkliavos.</w:t>
      </w:r>
    </w:p>
    <w:p w14:paraId="69AFECD1" w14:textId="57CA9CE6" w:rsidR="00097F01" w:rsidRPr="00097F01" w:rsidRDefault="00F958B0" w:rsidP="005A1907">
      <w:pPr>
        <w:spacing w:line="276" w:lineRule="auto"/>
        <w:ind w:firstLine="720"/>
        <w:jc w:val="both"/>
        <w:rPr>
          <w:lang w:eastAsia="lt-LT"/>
        </w:rPr>
      </w:pPr>
      <w:r>
        <w:rPr>
          <w:lang w:eastAsia="lt-LT"/>
        </w:rPr>
        <w:t>1</w:t>
      </w:r>
      <w:r w:rsidR="00DD10A5">
        <w:rPr>
          <w:lang w:eastAsia="lt-LT"/>
        </w:rPr>
        <w:t>7</w:t>
      </w:r>
      <w:r>
        <w:rPr>
          <w:lang w:eastAsia="lt-LT"/>
        </w:rPr>
        <w:t>.</w:t>
      </w:r>
      <w:r w:rsidR="00097F01" w:rsidRPr="00097F01">
        <w:rPr>
          <w:lang w:eastAsia="lt-LT"/>
        </w:rPr>
        <w:t xml:space="preserve"> Savivaldybės administracija Leidimo turėtoją įspėja apie galimą </w:t>
      </w:r>
      <w:r w:rsidR="0088174E">
        <w:rPr>
          <w:lang w:eastAsia="lt-LT"/>
        </w:rPr>
        <w:t>l</w:t>
      </w:r>
      <w:r w:rsidR="00097F01" w:rsidRPr="00097F01">
        <w:rPr>
          <w:lang w:eastAsia="lt-LT"/>
        </w:rPr>
        <w:t>eidimo galiojimo panaikinimą Reklamos įstatymo 12 straipsnio 13 dalyje nustatytais atvejais.</w:t>
      </w:r>
    </w:p>
    <w:p w14:paraId="1D1CF927" w14:textId="6B337F19" w:rsidR="00097F01" w:rsidRPr="00097F01" w:rsidRDefault="009656EB" w:rsidP="005A1907">
      <w:pPr>
        <w:spacing w:line="276" w:lineRule="auto"/>
        <w:ind w:firstLine="720"/>
        <w:jc w:val="both"/>
        <w:rPr>
          <w:lang w:eastAsia="lt-LT"/>
        </w:rPr>
      </w:pPr>
      <w:bookmarkStart w:id="13" w:name="part_03171a5ca62b4387ae7ee595c22c4898"/>
      <w:bookmarkEnd w:id="13"/>
      <w:r>
        <w:rPr>
          <w:lang w:eastAsia="lt-LT"/>
        </w:rPr>
        <w:t>1</w:t>
      </w:r>
      <w:r w:rsidR="00DD10A5">
        <w:rPr>
          <w:lang w:eastAsia="lt-LT"/>
        </w:rPr>
        <w:t>8</w:t>
      </w:r>
      <w:r w:rsidR="00097F01" w:rsidRPr="00097F01">
        <w:rPr>
          <w:lang w:eastAsia="lt-LT"/>
        </w:rPr>
        <w:t xml:space="preserve">. Savivaldybės administracija apie galimą Leidimo galiojimo panaikinimą per 3 darbo dienas nuo sprendimo priėmimo raštiškai praneša Leidimo turėtojui, nurodo pažeidimus, dėl kurių jis įspėjamas apie galimą </w:t>
      </w:r>
      <w:r w:rsidR="0088174E">
        <w:rPr>
          <w:lang w:eastAsia="lt-LT"/>
        </w:rPr>
        <w:t>l</w:t>
      </w:r>
      <w:r w:rsidR="00097F01" w:rsidRPr="00097F01">
        <w:rPr>
          <w:lang w:eastAsia="lt-LT"/>
        </w:rPr>
        <w:t>eidimo galiojimo panaikinimą, ir, atsižvelgdama į pažeidimų pobūdį ir kitas svarbias aplinkybes, nustato ne trumpesnį kaip 3 darbo dienų terminą pažeidimams pašalinti.</w:t>
      </w:r>
    </w:p>
    <w:p w14:paraId="7B8EFDDE" w14:textId="18DF4982" w:rsidR="00097F01" w:rsidRPr="00097F01" w:rsidRDefault="009656EB" w:rsidP="005A1907">
      <w:pPr>
        <w:spacing w:line="276" w:lineRule="auto"/>
        <w:ind w:firstLine="720"/>
        <w:jc w:val="both"/>
        <w:rPr>
          <w:lang w:eastAsia="lt-LT"/>
        </w:rPr>
      </w:pPr>
      <w:bookmarkStart w:id="14" w:name="part_4e5d27258e7f490daf8ad85df4e59324"/>
      <w:bookmarkEnd w:id="14"/>
      <w:r>
        <w:rPr>
          <w:lang w:eastAsia="lt-LT"/>
        </w:rPr>
        <w:t>1</w:t>
      </w:r>
      <w:r w:rsidR="00DD10A5">
        <w:rPr>
          <w:lang w:eastAsia="lt-LT"/>
        </w:rPr>
        <w:t>9</w:t>
      </w:r>
      <w:r w:rsidR="00097F01" w:rsidRPr="00097F01">
        <w:rPr>
          <w:lang w:eastAsia="lt-LT"/>
        </w:rPr>
        <w:t xml:space="preserve">. Leidimo turėtojas turi ištaisyti Savivaldybės administracijos nurodytus pažeidimus, dėl kurių buvo įspėtas apie galimą Leidimo galiojimo panaikinimą, per Savivaldybės administracijos nustatytą terminą, kuris skaičiuojamas nuo pranešimo apie galimą </w:t>
      </w:r>
      <w:r w:rsidR="0088174E">
        <w:rPr>
          <w:lang w:eastAsia="lt-LT"/>
        </w:rPr>
        <w:t>l</w:t>
      </w:r>
      <w:r w:rsidR="00097F01" w:rsidRPr="00097F01">
        <w:rPr>
          <w:lang w:eastAsia="lt-LT"/>
        </w:rPr>
        <w:t xml:space="preserve">eidimo galiojimo panaikinimą gavimo dienos. Ištaisęs pažeidimus, </w:t>
      </w:r>
      <w:r w:rsidR="0088174E">
        <w:rPr>
          <w:lang w:eastAsia="lt-LT"/>
        </w:rPr>
        <w:t>l</w:t>
      </w:r>
      <w:r w:rsidR="00097F01" w:rsidRPr="00097F01">
        <w:rPr>
          <w:lang w:eastAsia="lt-LT"/>
        </w:rPr>
        <w:t>eidimo turėtojas turi apie tai pranešti Savivaldybės administracijai.</w:t>
      </w:r>
    </w:p>
    <w:p w14:paraId="37AE3066" w14:textId="1A57B05B" w:rsidR="00097F01" w:rsidRPr="00097F01" w:rsidRDefault="00DD10A5" w:rsidP="005A1907">
      <w:pPr>
        <w:spacing w:line="276" w:lineRule="auto"/>
        <w:ind w:firstLine="720"/>
        <w:jc w:val="both"/>
        <w:rPr>
          <w:lang w:eastAsia="lt-LT"/>
        </w:rPr>
      </w:pPr>
      <w:bookmarkStart w:id="15" w:name="part_ea84b62dfd5c4347bda36a8b9544fa48"/>
      <w:bookmarkEnd w:id="15"/>
      <w:r>
        <w:rPr>
          <w:lang w:eastAsia="lt-LT"/>
        </w:rPr>
        <w:t>20</w:t>
      </w:r>
      <w:r w:rsidR="00097F01" w:rsidRPr="00097F01">
        <w:rPr>
          <w:lang w:eastAsia="lt-LT"/>
        </w:rPr>
        <w:t>.    Leidimo galiojimas panaikinamas Reklamos įstatymo 12 straipsnio 14 dalyje nustatytais atvejais</w:t>
      </w:r>
      <w:r w:rsidR="00FB3D68">
        <w:rPr>
          <w:lang w:eastAsia="lt-LT"/>
        </w:rPr>
        <w:t>.</w:t>
      </w:r>
    </w:p>
    <w:p w14:paraId="794A3207" w14:textId="01EBB3BF" w:rsidR="002B1243" w:rsidRDefault="00DD10A5" w:rsidP="009656EB">
      <w:pPr>
        <w:spacing w:line="276" w:lineRule="auto"/>
        <w:ind w:firstLine="720"/>
        <w:jc w:val="both"/>
        <w:rPr>
          <w:lang w:eastAsia="lt-LT"/>
        </w:rPr>
      </w:pPr>
      <w:bookmarkStart w:id="16" w:name="part_5d1d7e5e6f6d4bbcbe1750af6405666e"/>
      <w:bookmarkEnd w:id="16"/>
      <w:r>
        <w:rPr>
          <w:lang w:eastAsia="lt-LT"/>
        </w:rPr>
        <w:lastRenderedPageBreak/>
        <w:t>21</w:t>
      </w:r>
      <w:r w:rsidR="00097F01" w:rsidRPr="00097F01">
        <w:rPr>
          <w:lang w:eastAsia="lt-LT"/>
        </w:rPr>
        <w:t xml:space="preserve">.    Apie sprendimą  panaikinti </w:t>
      </w:r>
      <w:r w:rsidR="00FB3D68">
        <w:rPr>
          <w:lang w:eastAsia="lt-LT"/>
        </w:rPr>
        <w:t>l</w:t>
      </w:r>
      <w:r w:rsidR="00097F01" w:rsidRPr="00097F01">
        <w:rPr>
          <w:lang w:eastAsia="lt-LT"/>
        </w:rPr>
        <w:t xml:space="preserve">eidimo galiojimą Savivaldybės administracija per 3 darbo dienas nuo sprendimo priėmimo raštiškai praneša </w:t>
      </w:r>
      <w:r w:rsidR="008F51FA">
        <w:rPr>
          <w:lang w:eastAsia="lt-LT"/>
        </w:rPr>
        <w:t>L</w:t>
      </w:r>
      <w:r w:rsidR="00097F01" w:rsidRPr="00097F01">
        <w:rPr>
          <w:lang w:eastAsia="lt-LT"/>
        </w:rPr>
        <w:t>eidimo turėtojui ir nurodo Leidimo galiojimo panaikinimo priežastis.</w:t>
      </w:r>
    </w:p>
    <w:p w14:paraId="73FB5172" w14:textId="77777777" w:rsidR="00F52B01" w:rsidRPr="009656EB" w:rsidRDefault="00F52B01" w:rsidP="009656EB">
      <w:pPr>
        <w:spacing w:line="276" w:lineRule="auto"/>
        <w:ind w:firstLine="720"/>
        <w:jc w:val="both"/>
        <w:rPr>
          <w:lang w:eastAsia="lt-LT"/>
        </w:rPr>
      </w:pPr>
    </w:p>
    <w:p w14:paraId="48864BC2" w14:textId="7A414160" w:rsidR="004337E9" w:rsidRPr="004770BC" w:rsidRDefault="008256B7" w:rsidP="005A1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31"/>
        <w:jc w:val="center"/>
        <w:rPr>
          <w:b/>
          <w:lang w:eastAsia="lt-LT"/>
        </w:rPr>
      </w:pPr>
      <w:r w:rsidRPr="004770BC">
        <w:rPr>
          <w:b/>
          <w:lang w:eastAsia="lt-LT"/>
        </w:rPr>
        <w:t>I</w:t>
      </w:r>
      <w:r w:rsidR="009656EB">
        <w:rPr>
          <w:b/>
          <w:lang w:eastAsia="lt-LT"/>
        </w:rPr>
        <w:t>V</w:t>
      </w:r>
      <w:r w:rsidR="00A26616" w:rsidRPr="004770BC">
        <w:rPr>
          <w:b/>
          <w:lang w:eastAsia="lt-LT"/>
        </w:rPr>
        <w:t xml:space="preserve"> </w:t>
      </w:r>
      <w:r w:rsidR="004337E9" w:rsidRPr="004770BC">
        <w:rPr>
          <w:b/>
          <w:lang w:eastAsia="lt-LT"/>
        </w:rPr>
        <w:t>SKYRIUS</w:t>
      </w:r>
    </w:p>
    <w:p w14:paraId="63152326" w14:textId="77777777" w:rsidR="00A26616" w:rsidRPr="004770BC" w:rsidRDefault="00A26616" w:rsidP="005A1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31"/>
        <w:jc w:val="center"/>
        <w:rPr>
          <w:b/>
          <w:lang w:eastAsia="lt-LT"/>
        </w:rPr>
      </w:pPr>
      <w:r w:rsidRPr="004770BC">
        <w:rPr>
          <w:b/>
          <w:lang w:eastAsia="lt-LT"/>
        </w:rPr>
        <w:t>BAIGIAMOSIOS NUOSTATOS</w:t>
      </w:r>
    </w:p>
    <w:p w14:paraId="65E0620F" w14:textId="77777777" w:rsidR="00D73153" w:rsidRPr="004770BC" w:rsidRDefault="00D73153" w:rsidP="005A1907">
      <w:pPr>
        <w:suppressAutoHyphens/>
        <w:spacing w:line="276" w:lineRule="auto"/>
        <w:ind w:firstLine="720"/>
        <w:jc w:val="both"/>
        <w:textAlignment w:val="center"/>
        <w:rPr>
          <w:rFonts w:eastAsia="Calibri"/>
          <w:color w:val="000000"/>
        </w:rPr>
      </w:pPr>
    </w:p>
    <w:p w14:paraId="612E8F9B" w14:textId="7B8A5BFC" w:rsidR="00EA66E4" w:rsidRPr="004770BC" w:rsidRDefault="00DD10A5" w:rsidP="005A1907">
      <w:pPr>
        <w:suppressAutoHyphens/>
        <w:spacing w:line="276" w:lineRule="auto"/>
        <w:ind w:firstLine="720"/>
        <w:jc w:val="both"/>
        <w:textAlignment w:val="center"/>
        <w:rPr>
          <w:rFonts w:eastAsia="Calibri"/>
          <w:color w:val="000000"/>
        </w:rPr>
      </w:pPr>
      <w:r>
        <w:rPr>
          <w:rFonts w:eastAsia="Calibri"/>
          <w:color w:val="000000"/>
        </w:rPr>
        <w:t>22</w:t>
      </w:r>
      <w:r w:rsidR="00DB0347" w:rsidRPr="004770BC">
        <w:rPr>
          <w:rFonts w:eastAsia="Calibri"/>
          <w:color w:val="000000"/>
        </w:rPr>
        <w:t xml:space="preserve">. </w:t>
      </w:r>
      <w:r w:rsidR="00D73153" w:rsidRPr="004770BC">
        <w:rPr>
          <w:rFonts w:eastAsia="Calibri"/>
          <w:color w:val="000000"/>
        </w:rPr>
        <w:t xml:space="preserve">Už išorinės reklamos turinį, įrengimą, saugų jos eksploatavimą ir Aprašo reikalavimų vykdymą </w:t>
      </w:r>
      <w:r w:rsidR="0088174E">
        <w:rPr>
          <w:rFonts w:eastAsia="Calibri"/>
          <w:color w:val="000000"/>
        </w:rPr>
        <w:t>l</w:t>
      </w:r>
      <w:r w:rsidR="00D73153" w:rsidRPr="004770BC">
        <w:rPr>
          <w:rFonts w:eastAsia="Calibri"/>
          <w:color w:val="000000"/>
        </w:rPr>
        <w:t xml:space="preserve">eidimo galiojimo metu atsako </w:t>
      </w:r>
      <w:r w:rsidR="0088174E">
        <w:rPr>
          <w:rFonts w:eastAsia="Calibri"/>
          <w:color w:val="000000"/>
        </w:rPr>
        <w:t>l</w:t>
      </w:r>
      <w:r w:rsidR="00D73153" w:rsidRPr="004770BC">
        <w:rPr>
          <w:rFonts w:eastAsia="Calibri"/>
          <w:color w:val="000000"/>
        </w:rPr>
        <w:t xml:space="preserve">eidimo turėtojas, kuriam išduotas </w:t>
      </w:r>
      <w:r w:rsidR="0088174E">
        <w:rPr>
          <w:rFonts w:eastAsia="Calibri"/>
          <w:color w:val="000000"/>
        </w:rPr>
        <w:t>l</w:t>
      </w:r>
      <w:r w:rsidR="00D73153" w:rsidRPr="004770BC">
        <w:rPr>
          <w:rFonts w:eastAsia="Calibri"/>
          <w:color w:val="000000"/>
        </w:rPr>
        <w:t>eidimas</w:t>
      </w:r>
      <w:r w:rsidR="009656EB">
        <w:rPr>
          <w:rFonts w:eastAsia="Calibri"/>
          <w:color w:val="000000"/>
        </w:rPr>
        <w:t>.</w:t>
      </w:r>
    </w:p>
    <w:p w14:paraId="20D8B2C9" w14:textId="03474CB4" w:rsidR="00DB0347" w:rsidRPr="004770BC" w:rsidRDefault="00E45062" w:rsidP="005A1907">
      <w:pPr>
        <w:suppressAutoHyphens/>
        <w:spacing w:line="276" w:lineRule="auto"/>
        <w:ind w:firstLine="720"/>
        <w:jc w:val="both"/>
        <w:textAlignment w:val="center"/>
        <w:rPr>
          <w:rFonts w:eastAsia="Calibri"/>
          <w:color w:val="000000"/>
        </w:rPr>
      </w:pPr>
      <w:r>
        <w:rPr>
          <w:rFonts w:eastAsia="Calibri"/>
          <w:color w:val="000000"/>
        </w:rPr>
        <w:t>2</w:t>
      </w:r>
      <w:r w:rsidR="00DD10A5">
        <w:rPr>
          <w:rFonts w:eastAsia="Calibri"/>
          <w:color w:val="000000"/>
        </w:rPr>
        <w:t>3</w:t>
      </w:r>
      <w:r w:rsidR="00DB0347" w:rsidRPr="004770BC">
        <w:rPr>
          <w:rFonts w:eastAsia="Calibri"/>
          <w:color w:val="000000"/>
        </w:rPr>
        <w:t>.</w:t>
      </w:r>
      <w:r w:rsidR="00EA66E4" w:rsidRPr="004770BC">
        <w:rPr>
          <w:rFonts w:eastAsia="Calibri"/>
          <w:color w:val="000000"/>
        </w:rPr>
        <w:t xml:space="preserve"> Leidimų turėtojai, pažeidę išorinės reklamos įrengimo reikalavimus, atsako teisės aktų nustatyta tvarka.</w:t>
      </w:r>
    </w:p>
    <w:p w14:paraId="19828268" w14:textId="4472F2A0" w:rsidR="007731FC" w:rsidRPr="004770BC" w:rsidRDefault="00924BEE" w:rsidP="005A1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31"/>
        <w:jc w:val="both"/>
        <w:rPr>
          <w:rFonts w:eastAsia="Calibri"/>
        </w:rPr>
      </w:pPr>
      <w:r w:rsidRPr="004770BC">
        <w:rPr>
          <w:lang w:eastAsia="lt-LT"/>
        </w:rPr>
        <w:t>2</w:t>
      </w:r>
      <w:r w:rsidR="00DD10A5">
        <w:rPr>
          <w:lang w:eastAsia="lt-LT"/>
        </w:rPr>
        <w:t>4</w:t>
      </w:r>
      <w:r w:rsidR="00552809" w:rsidRPr="004770BC">
        <w:rPr>
          <w:lang w:eastAsia="lt-LT"/>
        </w:rPr>
        <w:t xml:space="preserve">. Savivaldybės teritorijoje išorinės reklamos įrengimo reikalavimų laikymosi kontrolę pagal kompetenciją </w:t>
      </w:r>
      <w:r w:rsidR="00552809" w:rsidRPr="00D72FD3">
        <w:rPr>
          <w:lang w:eastAsia="lt-LT"/>
        </w:rPr>
        <w:t xml:space="preserve">atlieka </w:t>
      </w:r>
      <w:r w:rsidR="00D72FD3" w:rsidRPr="00D72FD3">
        <w:t>Architektūros ir teritorijų planavimo skyrius</w:t>
      </w:r>
      <w:r w:rsidR="00101E54" w:rsidRPr="004770BC">
        <w:t>.</w:t>
      </w:r>
    </w:p>
    <w:p w14:paraId="3ED18368" w14:textId="1A696067" w:rsidR="00884AAC" w:rsidRDefault="00924BEE" w:rsidP="005A1907">
      <w:pPr>
        <w:suppressAutoHyphens/>
        <w:spacing w:line="276" w:lineRule="auto"/>
        <w:ind w:firstLine="720"/>
        <w:jc w:val="both"/>
        <w:textAlignment w:val="center"/>
        <w:rPr>
          <w:rFonts w:eastAsia="Calibri"/>
        </w:rPr>
      </w:pPr>
      <w:r w:rsidRPr="004770BC">
        <w:rPr>
          <w:rFonts w:eastAsia="Calibri"/>
        </w:rPr>
        <w:t>2</w:t>
      </w:r>
      <w:r w:rsidR="00DD10A5">
        <w:rPr>
          <w:rFonts w:eastAsia="Calibri"/>
        </w:rPr>
        <w:t>5</w:t>
      </w:r>
      <w:r w:rsidRPr="004770BC">
        <w:rPr>
          <w:rFonts w:eastAsia="Calibri"/>
        </w:rPr>
        <w:t>. Asmens duomenys tvarkomi vadovaujantis 2016 m. balandžio 27 d. Europos Parlamento ir Tarybos reglamentu </w:t>
      </w:r>
      <w:hyperlink r:id="rId10" w:tgtFrame="_blank" w:history="1">
        <w:r w:rsidRPr="004770BC">
          <w:rPr>
            <w:rStyle w:val="Hipersaitas"/>
            <w:rFonts w:eastAsia="Calibri"/>
            <w:color w:val="auto"/>
          </w:rPr>
          <w:t>(ES) 2016/679</w:t>
        </w:r>
      </w:hyperlink>
      <w:r w:rsidRPr="004770BC">
        <w:rPr>
          <w:rFonts w:eastAsia="Calibri"/>
        </w:rPr>
        <w:t> dėl fizinių asmenų apsaugos tvarkant asmens duomenis ir dėl laisvo tokių duomenų judėjimo ir kuriuo panaikinama Direktyva </w:t>
      </w:r>
      <w:hyperlink r:id="rId11" w:tgtFrame="_blank" w:history="1">
        <w:r w:rsidRPr="004770BC">
          <w:rPr>
            <w:rStyle w:val="Hipersaitas"/>
            <w:rFonts w:eastAsia="Calibri"/>
            <w:color w:val="auto"/>
          </w:rPr>
          <w:t>95/46/EB</w:t>
        </w:r>
      </w:hyperlink>
      <w:r w:rsidRPr="004770BC">
        <w:rPr>
          <w:rFonts w:eastAsia="Calibri"/>
        </w:rPr>
        <w:t> (Bendrasis duomenų apsaugos reglamentas), Lietuvos Respublikos asmens duomenų teisinės apsaugos įstatymu, Aprašu ir kitais teisės aktais, reglamentuojančiais asmens duomenų apsaugą ir tvarkymą. Asmens duomenų subjekto asmens duomenys tvarkomi siekiant nustatyti Asmens teisę dalyvauti atvejo vadybos modelio taikyme, organizuoti ir teikti įvairaus pobūdžio paslaugas, atsižvelgiant į individualius Asmens poreikius.</w:t>
      </w:r>
    </w:p>
    <w:p w14:paraId="4E3C5EAD" w14:textId="77777777" w:rsidR="00CE6FCE" w:rsidRDefault="00CE6FCE" w:rsidP="005A1907">
      <w:pPr>
        <w:suppressAutoHyphens/>
        <w:spacing w:line="276" w:lineRule="auto"/>
        <w:ind w:firstLine="720"/>
        <w:jc w:val="both"/>
        <w:textAlignment w:val="center"/>
        <w:rPr>
          <w:rFonts w:eastAsia="Calibri"/>
        </w:rPr>
      </w:pPr>
    </w:p>
    <w:p w14:paraId="5C6F7675" w14:textId="77777777" w:rsidR="00CE6FCE" w:rsidRDefault="00CE6FCE" w:rsidP="005A1907">
      <w:pPr>
        <w:suppressAutoHyphens/>
        <w:spacing w:line="276" w:lineRule="auto"/>
        <w:ind w:firstLine="720"/>
        <w:jc w:val="both"/>
        <w:textAlignment w:val="center"/>
        <w:rPr>
          <w:rFonts w:eastAsia="Calibri"/>
        </w:rPr>
      </w:pPr>
    </w:p>
    <w:p w14:paraId="63B24F34" w14:textId="77777777" w:rsidR="00CE6FCE" w:rsidRDefault="00CE6FCE" w:rsidP="005A1907">
      <w:pPr>
        <w:suppressAutoHyphens/>
        <w:spacing w:line="276" w:lineRule="auto"/>
        <w:ind w:firstLine="720"/>
        <w:jc w:val="both"/>
        <w:textAlignment w:val="center"/>
        <w:rPr>
          <w:rFonts w:eastAsia="Calibri"/>
        </w:rPr>
      </w:pPr>
    </w:p>
    <w:p w14:paraId="32A089E1" w14:textId="77777777" w:rsidR="00CE6FCE" w:rsidRDefault="00CE6FCE" w:rsidP="005A1907">
      <w:pPr>
        <w:suppressAutoHyphens/>
        <w:spacing w:line="276" w:lineRule="auto"/>
        <w:jc w:val="both"/>
        <w:textAlignment w:val="center"/>
        <w:rPr>
          <w:rFonts w:eastAsia="Calibri"/>
        </w:rPr>
      </w:pPr>
    </w:p>
    <w:p w14:paraId="60EF5B7F" w14:textId="77777777" w:rsidR="00CE6FCE" w:rsidRDefault="00CE6FCE" w:rsidP="005A1907">
      <w:pPr>
        <w:suppressAutoHyphens/>
        <w:spacing w:line="276" w:lineRule="auto"/>
        <w:ind w:firstLine="720"/>
        <w:jc w:val="both"/>
        <w:textAlignment w:val="center"/>
        <w:rPr>
          <w:rFonts w:eastAsia="Calibri"/>
        </w:rPr>
      </w:pPr>
    </w:p>
    <w:p w14:paraId="57AA7647" w14:textId="77777777" w:rsidR="009656EB" w:rsidRDefault="009656EB" w:rsidP="005A1907">
      <w:pPr>
        <w:suppressAutoHyphens/>
        <w:spacing w:line="276" w:lineRule="auto"/>
        <w:ind w:firstLine="720"/>
        <w:jc w:val="both"/>
        <w:textAlignment w:val="center"/>
        <w:rPr>
          <w:rFonts w:eastAsia="Calibri"/>
        </w:rPr>
      </w:pPr>
    </w:p>
    <w:p w14:paraId="29D968E0" w14:textId="77777777" w:rsidR="009656EB" w:rsidRDefault="009656EB" w:rsidP="005A1907">
      <w:pPr>
        <w:suppressAutoHyphens/>
        <w:spacing w:line="276" w:lineRule="auto"/>
        <w:ind w:firstLine="720"/>
        <w:jc w:val="both"/>
        <w:textAlignment w:val="center"/>
        <w:rPr>
          <w:rFonts w:eastAsia="Calibri"/>
        </w:rPr>
      </w:pPr>
    </w:p>
    <w:p w14:paraId="5199D5D2" w14:textId="77777777" w:rsidR="009656EB" w:rsidRDefault="009656EB" w:rsidP="005A1907">
      <w:pPr>
        <w:suppressAutoHyphens/>
        <w:spacing w:line="276" w:lineRule="auto"/>
        <w:ind w:firstLine="720"/>
        <w:jc w:val="both"/>
        <w:textAlignment w:val="center"/>
        <w:rPr>
          <w:rFonts w:eastAsia="Calibri"/>
        </w:rPr>
      </w:pPr>
    </w:p>
    <w:p w14:paraId="1CABB2CF" w14:textId="77777777" w:rsidR="009656EB" w:rsidRDefault="009656EB" w:rsidP="005A1907">
      <w:pPr>
        <w:suppressAutoHyphens/>
        <w:spacing w:line="276" w:lineRule="auto"/>
        <w:ind w:firstLine="720"/>
        <w:jc w:val="both"/>
        <w:textAlignment w:val="center"/>
        <w:rPr>
          <w:rFonts w:eastAsia="Calibri"/>
        </w:rPr>
      </w:pPr>
    </w:p>
    <w:p w14:paraId="0EE9C679" w14:textId="77777777" w:rsidR="009656EB" w:rsidRDefault="009656EB" w:rsidP="005A1907">
      <w:pPr>
        <w:suppressAutoHyphens/>
        <w:spacing w:line="276" w:lineRule="auto"/>
        <w:ind w:firstLine="720"/>
        <w:jc w:val="both"/>
        <w:textAlignment w:val="center"/>
        <w:rPr>
          <w:rFonts w:eastAsia="Calibri"/>
        </w:rPr>
      </w:pPr>
    </w:p>
    <w:p w14:paraId="120DA675" w14:textId="77777777" w:rsidR="009656EB" w:rsidRDefault="009656EB" w:rsidP="005A1907">
      <w:pPr>
        <w:suppressAutoHyphens/>
        <w:spacing w:line="276" w:lineRule="auto"/>
        <w:ind w:firstLine="720"/>
        <w:jc w:val="both"/>
        <w:textAlignment w:val="center"/>
        <w:rPr>
          <w:rFonts w:eastAsia="Calibri"/>
        </w:rPr>
      </w:pPr>
    </w:p>
    <w:p w14:paraId="0B777C65" w14:textId="77777777" w:rsidR="009656EB" w:rsidRDefault="009656EB" w:rsidP="005A1907">
      <w:pPr>
        <w:suppressAutoHyphens/>
        <w:spacing w:line="276" w:lineRule="auto"/>
        <w:ind w:firstLine="720"/>
        <w:jc w:val="both"/>
        <w:textAlignment w:val="center"/>
        <w:rPr>
          <w:rFonts w:eastAsia="Calibri"/>
        </w:rPr>
      </w:pPr>
    </w:p>
    <w:p w14:paraId="51C3581E" w14:textId="77777777" w:rsidR="009656EB" w:rsidRDefault="009656EB" w:rsidP="005A1907">
      <w:pPr>
        <w:suppressAutoHyphens/>
        <w:spacing w:line="276" w:lineRule="auto"/>
        <w:ind w:firstLine="720"/>
        <w:jc w:val="both"/>
        <w:textAlignment w:val="center"/>
        <w:rPr>
          <w:rFonts w:eastAsia="Calibri"/>
        </w:rPr>
      </w:pPr>
    </w:p>
    <w:p w14:paraId="19D7DD8E" w14:textId="77777777" w:rsidR="009656EB" w:rsidRDefault="009656EB" w:rsidP="005A1907">
      <w:pPr>
        <w:suppressAutoHyphens/>
        <w:spacing w:line="276" w:lineRule="auto"/>
        <w:ind w:firstLine="720"/>
        <w:jc w:val="both"/>
        <w:textAlignment w:val="center"/>
        <w:rPr>
          <w:rFonts w:eastAsia="Calibri"/>
        </w:rPr>
      </w:pPr>
    </w:p>
    <w:p w14:paraId="11795B82" w14:textId="77777777" w:rsidR="009656EB" w:rsidRDefault="009656EB" w:rsidP="005A1907">
      <w:pPr>
        <w:suppressAutoHyphens/>
        <w:spacing w:line="276" w:lineRule="auto"/>
        <w:ind w:firstLine="720"/>
        <w:jc w:val="both"/>
        <w:textAlignment w:val="center"/>
        <w:rPr>
          <w:rFonts w:eastAsia="Calibri"/>
        </w:rPr>
      </w:pPr>
    </w:p>
    <w:p w14:paraId="72EA4B23" w14:textId="77777777" w:rsidR="009656EB" w:rsidRDefault="009656EB" w:rsidP="005A1907">
      <w:pPr>
        <w:suppressAutoHyphens/>
        <w:spacing w:line="276" w:lineRule="auto"/>
        <w:ind w:firstLine="720"/>
        <w:jc w:val="both"/>
        <w:textAlignment w:val="center"/>
        <w:rPr>
          <w:rFonts w:eastAsia="Calibri"/>
        </w:rPr>
      </w:pPr>
    </w:p>
    <w:p w14:paraId="4BEB8E0D" w14:textId="77777777" w:rsidR="009656EB" w:rsidRDefault="009656EB" w:rsidP="005A1907">
      <w:pPr>
        <w:suppressAutoHyphens/>
        <w:spacing w:line="276" w:lineRule="auto"/>
        <w:ind w:firstLine="720"/>
        <w:jc w:val="both"/>
        <w:textAlignment w:val="center"/>
        <w:rPr>
          <w:rFonts w:eastAsia="Calibri"/>
        </w:rPr>
      </w:pPr>
    </w:p>
    <w:p w14:paraId="19B80749" w14:textId="77777777" w:rsidR="009656EB" w:rsidRDefault="009656EB" w:rsidP="005A1907">
      <w:pPr>
        <w:suppressAutoHyphens/>
        <w:spacing w:line="276" w:lineRule="auto"/>
        <w:ind w:firstLine="720"/>
        <w:jc w:val="both"/>
        <w:textAlignment w:val="center"/>
        <w:rPr>
          <w:rFonts w:eastAsia="Calibri"/>
        </w:rPr>
      </w:pPr>
    </w:p>
    <w:p w14:paraId="3F587F24" w14:textId="77777777" w:rsidR="009656EB" w:rsidRDefault="009656EB" w:rsidP="005A1907">
      <w:pPr>
        <w:suppressAutoHyphens/>
        <w:spacing w:line="276" w:lineRule="auto"/>
        <w:ind w:firstLine="720"/>
        <w:jc w:val="both"/>
        <w:textAlignment w:val="center"/>
        <w:rPr>
          <w:rFonts w:eastAsia="Calibri"/>
        </w:rPr>
      </w:pPr>
    </w:p>
    <w:p w14:paraId="79D5DF72" w14:textId="77777777" w:rsidR="009656EB" w:rsidRDefault="009656EB" w:rsidP="005A1907">
      <w:pPr>
        <w:suppressAutoHyphens/>
        <w:spacing w:line="276" w:lineRule="auto"/>
        <w:ind w:firstLine="720"/>
        <w:jc w:val="both"/>
        <w:textAlignment w:val="center"/>
        <w:rPr>
          <w:rFonts w:eastAsia="Calibri"/>
        </w:rPr>
      </w:pPr>
    </w:p>
    <w:p w14:paraId="58EDB788" w14:textId="77777777" w:rsidR="009656EB" w:rsidRDefault="009656EB" w:rsidP="005A1907">
      <w:pPr>
        <w:suppressAutoHyphens/>
        <w:spacing w:line="276" w:lineRule="auto"/>
        <w:ind w:firstLine="720"/>
        <w:jc w:val="both"/>
        <w:textAlignment w:val="center"/>
        <w:rPr>
          <w:rFonts w:eastAsia="Calibri"/>
        </w:rPr>
      </w:pPr>
    </w:p>
    <w:p w14:paraId="406283CB" w14:textId="77777777" w:rsidR="009656EB" w:rsidRDefault="009656EB" w:rsidP="005A1907">
      <w:pPr>
        <w:suppressAutoHyphens/>
        <w:spacing w:line="276" w:lineRule="auto"/>
        <w:ind w:firstLine="720"/>
        <w:jc w:val="both"/>
        <w:textAlignment w:val="center"/>
        <w:rPr>
          <w:rFonts w:eastAsia="Calibri"/>
        </w:rPr>
      </w:pPr>
    </w:p>
    <w:p w14:paraId="50EA30C0" w14:textId="41C5E3FD" w:rsidR="00FB3D68" w:rsidRDefault="00FB3D68" w:rsidP="00ED7359">
      <w:pPr>
        <w:suppressAutoHyphens/>
        <w:spacing w:line="276" w:lineRule="auto"/>
        <w:textAlignment w:val="center"/>
        <w:rPr>
          <w:rFonts w:eastAsia="Calibri"/>
        </w:rPr>
      </w:pPr>
    </w:p>
    <w:p w14:paraId="65F21118" w14:textId="77777777" w:rsidR="00FB3D68" w:rsidRDefault="00FB3D68" w:rsidP="005A1907">
      <w:pPr>
        <w:suppressAutoHyphens/>
        <w:spacing w:line="276" w:lineRule="auto"/>
        <w:ind w:firstLine="720"/>
        <w:textAlignment w:val="center"/>
        <w:rPr>
          <w:rFonts w:eastAsia="Calibri"/>
        </w:rPr>
      </w:pPr>
    </w:p>
    <w:p w14:paraId="0D96E685" w14:textId="159224B2" w:rsidR="00CE6FCE" w:rsidRDefault="00CE6FCE" w:rsidP="00FB3D68">
      <w:pPr>
        <w:suppressAutoHyphens/>
        <w:spacing w:line="276" w:lineRule="auto"/>
        <w:ind w:left="3600" w:firstLine="720"/>
        <w:jc w:val="both"/>
        <w:textAlignment w:val="center"/>
        <w:rPr>
          <w:rFonts w:eastAsia="Calibri"/>
        </w:rPr>
      </w:pPr>
      <w:r w:rsidRPr="00CE6FCE">
        <w:rPr>
          <w:rFonts w:eastAsia="Calibri"/>
        </w:rPr>
        <w:lastRenderedPageBreak/>
        <w:t xml:space="preserve">Leidimų įrengti išorinę reklamą </w:t>
      </w:r>
      <w:r w:rsidR="00BB2354">
        <w:rPr>
          <w:rFonts w:eastAsia="Calibri"/>
        </w:rPr>
        <w:t>Ukmergės</w:t>
      </w:r>
      <w:r w:rsidRPr="00CE6FCE">
        <w:rPr>
          <w:rFonts w:eastAsia="Calibri"/>
        </w:rPr>
        <w:t xml:space="preserve"> rajono </w:t>
      </w:r>
      <w:r>
        <w:rPr>
          <w:rFonts w:eastAsia="Calibri"/>
        </w:rPr>
        <w:tab/>
      </w:r>
      <w:r>
        <w:rPr>
          <w:rFonts w:eastAsia="Calibri"/>
        </w:rPr>
        <w:tab/>
      </w:r>
      <w:r w:rsidRPr="00CE6FCE">
        <w:rPr>
          <w:rFonts w:eastAsia="Calibri"/>
        </w:rPr>
        <w:t>savivaldybė</w:t>
      </w:r>
      <w:r w:rsidR="00E83462">
        <w:rPr>
          <w:rFonts w:eastAsia="Calibri"/>
        </w:rPr>
        <w:t>s teritorijoje</w:t>
      </w:r>
      <w:r w:rsidRPr="00CE6FCE">
        <w:rPr>
          <w:rFonts w:eastAsia="Calibri"/>
        </w:rPr>
        <w:t xml:space="preserve"> išdavimo tvarkos aprašo</w:t>
      </w:r>
    </w:p>
    <w:p w14:paraId="20B00E93" w14:textId="0D47932F" w:rsidR="00CE6FCE" w:rsidRDefault="00CE6FCE" w:rsidP="005A1907">
      <w:pPr>
        <w:suppressAutoHyphens/>
        <w:spacing w:line="276" w:lineRule="auto"/>
        <w:ind w:firstLine="720"/>
        <w:textAlignment w:val="center"/>
        <w:rPr>
          <w:rFonts w:eastAsia="Calibri"/>
        </w:rPr>
      </w:pPr>
      <w:r>
        <w:rPr>
          <w:rFonts w:eastAsia="Calibri"/>
        </w:rPr>
        <w:tab/>
      </w:r>
      <w:r>
        <w:rPr>
          <w:rFonts w:eastAsia="Calibri"/>
        </w:rPr>
        <w:tab/>
      </w:r>
      <w:r>
        <w:rPr>
          <w:rFonts w:eastAsia="Calibri"/>
        </w:rPr>
        <w:tab/>
      </w:r>
      <w:r>
        <w:rPr>
          <w:rFonts w:eastAsia="Calibri"/>
        </w:rPr>
        <w:tab/>
      </w:r>
      <w:r>
        <w:rPr>
          <w:rFonts w:eastAsia="Calibri"/>
        </w:rPr>
        <w:tab/>
      </w:r>
      <w:r w:rsidRPr="00CE6FCE">
        <w:rPr>
          <w:rFonts w:eastAsia="Calibri"/>
        </w:rPr>
        <w:t xml:space="preserve">1 priedas </w:t>
      </w:r>
    </w:p>
    <w:p w14:paraId="52C2524E" w14:textId="77777777" w:rsidR="00CE6FCE" w:rsidRDefault="00CE6FCE" w:rsidP="005A1907">
      <w:pPr>
        <w:suppressAutoHyphens/>
        <w:spacing w:line="276" w:lineRule="auto"/>
        <w:ind w:firstLine="720"/>
        <w:textAlignment w:val="center"/>
        <w:rPr>
          <w:rFonts w:eastAsia="Calibri"/>
        </w:rPr>
      </w:pPr>
    </w:p>
    <w:p w14:paraId="24BF8184" w14:textId="77777777" w:rsidR="00C97323" w:rsidRDefault="00C97323" w:rsidP="005A1907">
      <w:pPr>
        <w:suppressAutoHyphens/>
        <w:spacing w:line="276" w:lineRule="auto"/>
        <w:ind w:firstLine="720"/>
        <w:textAlignment w:val="center"/>
        <w:rPr>
          <w:rFonts w:eastAsia="Calibri"/>
        </w:rPr>
      </w:pPr>
    </w:p>
    <w:p w14:paraId="4070C72E" w14:textId="77777777" w:rsidR="00E83462" w:rsidRDefault="00CE6FCE" w:rsidP="005A1907">
      <w:pPr>
        <w:suppressAutoHyphens/>
        <w:spacing w:line="276" w:lineRule="auto"/>
        <w:ind w:firstLine="720"/>
        <w:jc w:val="center"/>
        <w:textAlignment w:val="center"/>
        <w:rPr>
          <w:rFonts w:eastAsia="Calibri"/>
          <w:b/>
          <w:bCs/>
        </w:rPr>
      </w:pPr>
      <w:r w:rsidRPr="00CE6FCE">
        <w:rPr>
          <w:rFonts w:eastAsia="Calibri"/>
          <w:b/>
          <w:bCs/>
        </w:rPr>
        <w:t xml:space="preserve">(Paraiškos gauti leidimą įrengti išorinę reklamą forma) </w:t>
      </w:r>
    </w:p>
    <w:p w14:paraId="32C8859B" w14:textId="77777777" w:rsidR="00E83462" w:rsidRDefault="00E83462" w:rsidP="005A1907">
      <w:pPr>
        <w:suppressAutoHyphens/>
        <w:spacing w:line="276" w:lineRule="auto"/>
        <w:ind w:firstLine="720"/>
        <w:jc w:val="center"/>
        <w:textAlignment w:val="center"/>
        <w:rPr>
          <w:rFonts w:eastAsia="Calibri"/>
          <w:b/>
          <w:bCs/>
        </w:rPr>
      </w:pPr>
    </w:p>
    <w:p w14:paraId="2130564E" w14:textId="447B1210" w:rsidR="00CE6FCE" w:rsidRPr="00E83462" w:rsidRDefault="00CE6FCE" w:rsidP="00E83462">
      <w:pPr>
        <w:suppressAutoHyphens/>
        <w:spacing w:line="276" w:lineRule="auto"/>
        <w:jc w:val="center"/>
        <w:textAlignment w:val="center"/>
        <w:rPr>
          <w:rFonts w:eastAsia="Calibri"/>
          <w:sz w:val="20"/>
          <w:szCs w:val="20"/>
        </w:rPr>
      </w:pPr>
      <w:r w:rsidRPr="00CE6FCE">
        <w:rPr>
          <w:rFonts w:eastAsia="Calibri"/>
        </w:rPr>
        <w:t xml:space="preserve">________________________________________________________________________________ </w:t>
      </w:r>
      <w:r w:rsidRPr="00CE6FCE">
        <w:rPr>
          <w:rFonts w:eastAsia="Calibri"/>
          <w:sz w:val="20"/>
          <w:szCs w:val="20"/>
        </w:rPr>
        <w:t>(pareiškėjo (juridinio asmens) pavadinimas, teisinė forma, kodas, buveinė; pareiškėjo (fizinio asmens) vardas, pavardė, asmens kodas)</w:t>
      </w:r>
      <w:r w:rsidRPr="00CE6FCE">
        <w:rPr>
          <w:rFonts w:eastAsia="Calibri"/>
        </w:rPr>
        <w:t xml:space="preserve"> ________________________________________________________________________________ </w:t>
      </w:r>
      <w:r w:rsidRPr="009656EB">
        <w:rPr>
          <w:rFonts w:eastAsia="Calibri"/>
          <w:sz w:val="20"/>
          <w:szCs w:val="20"/>
        </w:rPr>
        <w:t xml:space="preserve">(adresas korespondencijai) </w:t>
      </w:r>
      <w:r w:rsidRPr="00CE6FCE">
        <w:rPr>
          <w:rFonts w:eastAsia="Calibri"/>
        </w:rPr>
        <w:t xml:space="preserve">________________________________________________________________________________ </w:t>
      </w:r>
      <w:r w:rsidR="00BC356E" w:rsidRPr="00E83462">
        <w:rPr>
          <w:rFonts w:eastAsia="Calibri"/>
          <w:sz w:val="20"/>
          <w:szCs w:val="20"/>
        </w:rPr>
        <w:t>(</w:t>
      </w:r>
      <w:r w:rsidRPr="00E83462">
        <w:rPr>
          <w:rFonts w:eastAsia="Calibri"/>
          <w:sz w:val="20"/>
          <w:szCs w:val="20"/>
        </w:rPr>
        <w:t>telefono numeris, elektroninio pašto adresas</w:t>
      </w:r>
      <w:r w:rsidR="00BC356E" w:rsidRPr="00E83462">
        <w:rPr>
          <w:rFonts w:eastAsia="Calibri"/>
          <w:sz w:val="20"/>
          <w:szCs w:val="20"/>
        </w:rPr>
        <w:t>)</w:t>
      </w:r>
    </w:p>
    <w:p w14:paraId="79DAFDDA" w14:textId="77777777" w:rsidR="00CE6FCE" w:rsidRPr="00E83462" w:rsidRDefault="00CE6FCE" w:rsidP="005A1907">
      <w:pPr>
        <w:suppressAutoHyphens/>
        <w:spacing w:line="276" w:lineRule="auto"/>
        <w:ind w:firstLine="720"/>
        <w:jc w:val="center"/>
        <w:textAlignment w:val="center"/>
        <w:rPr>
          <w:rFonts w:eastAsia="Calibri"/>
          <w:sz w:val="20"/>
          <w:szCs w:val="20"/>
        </w:rPr>
      </w:pPr>
    </w:p>
    <w:p w14:paraId="3F3DB246" w14:textId="77777777" w:rsidR="009656EB" w:rsidRPr="00E83462" w:rsidRDefault="009656EB" w:rsidP="005A1907">
      <w:pPr>
        <w:suppressAutoHyphens/>
        <w:spacing w:line="276" w:lineRule="auto"/>
        <w:ind w:firstLine="720"/>
        <w:jc w:val="center"/>
        <w:textAlignment w:val="center"/>
        <w:rPr>
          <w:rFonts w:eastAsia="Calibri"/>
          <w:sz w:val="20"/>
          <w:szCs w:val="20"/>
        </w:rPr>
      </w:pPr>
    </w:p>
    <w:p w14:paraId="5A3BEF96" w14:textId="29161013" w:rsidR="00CE6FCE" w:rsidRDefault="009656EB" w:rsidP="00E83462">
      <w:pPr>
        <w:suppressAutoHyphens/>
        <w:spacing w:line="276" w:lineRule="auto"/>
        <w:textAlignment w:val="center"/>
        <w:rPr>
          <w:rFonts w:eastAsia="Calibri"/>
        </w:rPr>
      </w:pPr>
      <w:r>
        <w:rPr>
          <w:rFonts w:eastAsia="Calibri"/>
        </w:rPr>
        <w:t>Ukmergės</w:t>
      </w:r>
      <w:r w:rsidRPr="00CE6FCE">
        <w:rPr>
          <w:rFonts w:eastAsia="Calibri"/>
        </w:rPr>
        <w:t xml:space="preserve"> r</w:t>
      </w:r>
      <w:r w:rsidR="00CE6FCE" w:rsidRPr="00CE6FCE">
        <w:rPr>
          <w:rFonts w:eastAsia="Calibri"/>
        </w:rPr>
        <w:t>ajono savivaldybės administracijai</w:t>
      </w:r>
    </w:p>
    <w:p w14:paraId="5EC91F0F" w14:textId="77777777" w:rsidR="00CE6FCE" w:rsidRDefault="00CE6FCE" w:rsidP="005A1907">
      <w:pPr>
        <w:suppressAutoHyphens/>
        <w:spacing w:line="276" w:lineRule="auto"/>
        <w:ind w:firstLine="720"/>
        <w:textAlignment w:val="center"/>
        <w:rPr>
          <w:rFonts w:eastAsia="Calibri"/>
        </w:rPr>
      </w:pPr>
    </w:p>
    <w:p w14:paraId="6CE05405" w14:textId="77777777" w:rsidR="009656EB" w:rsidRDefault="009656EB" w:rsidP="005A1907">
      <w:pPr>
        <w:suppressAutoHyphens/>
        <w:spacing w:line="276" w:lineRule="auto"/>
        <w:ind w:firstLine="720"/>
        <w:textAlignment w:val="center"/>
        <w:rPr>
          <w:rFonts w:eastAsia="Calibri"/>
        </w:rPr>
      </w:pPr>
    </w:p>
    <w:p w14:paraId="4CBFE356" w14:textId="77777777" w:rsidR="00BC356E" w:rsidRDefault="00CE6FCE" w:rsidP="005A1907">
      <w:pPr>
        <w:suppressAutoHyphens/>
        <w:spacing w:line="276" w:lineRule="auto"/>
        <w:ind w:firstLine="720"/>
        <w:jc w:val="center"/>
        <w:textAlignment w:val="center"/>
        <w:rPr>
          <w:rFonts w:eastAsia="Calibri"/>
          <w:b/>
          <w:bCs/>
        </w:rPr>
      </w:pPr>
      <w:r w:rsidRPr="00CE6FCE">
        <w:rPr>
          <w:rFonts w:eastAsia="Calibri"/>
        </w:rPr>
        <w:t xml:space="preserve"> </w:t>
      </w:r>
      <w:r w:rsidRPr="00CE6FCE">
        <w:rPr>
          <w:rFonts w:eastAsia="Calibri"/>
          <w:b/>
          <w:bCs/>
        </w:rPr>
        <w:t xml:space="preserve">PARAIŠKA </w:t>
      </w:r>
    </w:p>
    <w:p w14:paraId="384C9B14" w14:textId="796903B3" w:rsidR="00CE6FCE" w:rsidRDefault="00CE6FCE" w:rsidP="005A1907">
      <w:pPr>
        <w:suppressAutoHyphens/>
        <w:spacing w:line="276" w:lineRule="auto"/>
        <w:ind w:firstLine="720"/>
        <w:jc w:val="center"/>
        <w:textAlignment w:val="center"/>
        <w:rPr>
          <w:rFonts w:eastAsia="Calibri"/>
          <w:b/>
          <w:bCs/>
        </w:rPr>
      </w:pPr>
      <w:r w:rsidRPr="00CE6FCE">
        <w:rPr>
          <w:rFonts w:eastAsia="Calibri"/>
          <w:b/>
          <w:bCs/>
        </w:rPr>
        <w:t xml:space="preserve">GAUTI LEIDIMĄ ĮRENGTI IŠORINĘ REKLAMĄ </w:t>
      </w:r>
    </w:p>
    <w:p w14:paraId="102AD622" w14:textId="77777777" w:rsidR="00BC356E" w:rsidRPr="00CE6FCE" w:rsidRDefault="00BC356E" w:rsidP="005A1907">
      <w:pPr>
        <w:suppressAutoHyphens/>
        <w:spacing w:line="276" w:lineRule="auto"/>
        <w:ind w:firstLine="720"/>
        <w:jc w:val="center"/>
        <w:textAlignment w:val="center"/>
        <w:rPr>
          <w:rFonts w:eastAsia="Calibri"/>
          <w:b/>
          <w:bCs/>
        </w:rPr>
      </w:pPr>
    </w:p>
    <w:p w14:paraId="309D90FE" w14:textId="77777777" w:rsidR="00CE6FCE" w:rsidRDefault="00CE6FCE" w:rsidP="005A1907">
      <w:pPr>
        <w:suppressAutoHyphens/>
        <w:spacing w:line="276" w:lineRule="auto"/>
        <w:ind w:firstLine="720"/>
        <w:jc w:val="center"/>
        <w:textAlignment w:val="center"/>
        <w:rPr>
          <w:rFonts w:eastAsia="Calibri"/>
        </w:rPr>
      </w:pPr>
      <w:r w:rsidRPr="00CE6FCE">
        <w:rPr>
          <w:rFonts w:eastAsia="Calibri"/>
        </w:rPr>
        <w:t xml:space="preserve">20 _____ m. ____________________ d. </w:t>
      </w:r>
    </w:p>
    <w:p w14:paraId="77BD19F3" w14:textId="77777777" w:rsidR="00CE6FCE" w:rsidRPr="00F52B01" w:rsidRDefault="00CE6FCE" w:rsidP="005A1907">
      <w:pPr>
        <w:suppressAutoHyphens/>
        <w:spacing w:line="276" w:lineRule="auto"/>
        <w:ind w:firstLine="720"/>
        <w:jc w:val="center"/>
        <w:textAlignment w:val="center"/>
        <w:rPr>
          <w:rFonts w:eastAsia="Calibri"/>
          <w:sz w:val="22"/>
          <w:szCs w:val="22"/>
        </w:rPr>
      </w:pPr>
      <w:r w:rsidRPr="00F52B01">
        <w:rPr>
          <w:rFonts w:eastAsia="Calibri"/>
          <w:sz w:val="22"/>
          <w:szCs w:val="22"/>
        </w:rPr>
        <w:t xml:space="preserve">(data) </w:t>
      </w:r>
    </w:p>
    <w:p w14:paraId="123247DA" w14:textId="77777777" w:rsidR="00CE6FCE" w:rsidRDefault="00CE6FCE" w:rsidP="005A1907">
      <w:pPr>
        <w:suppressAutoHyphens/>
        <w:spacing w:line="276" w:lineRule="auto"/>
        <w:textAlignment w:val="center"/>
        <w:rPr>
          <w:rFonts w:eastAsia="Calibri"/>
        </w:rPr>
      </w:pPr>
    </w:p>
    <w:p w14:paraId="7A18F1D4" w14:textId="7BFE2771" w:rsidR="00CE6FCE" w:rsidRDefault="00CE6FCE" w:rsidP="005A1907">
      <w:pPr>
        <w:suppressAutoHyphens/>
        <w:spacing w:line="276" w:lineRule="auto"/>
        <w:textAlignment w:val="center"/>
        <w:rPr>
          <w:rFonts w:eastAsia="Calibri"/>
        </w:rPr>
      </w:pPr>
      <w:r w:rsidRPr="00CE6FCE">
        <w:rPr>
          <w:rFonts w:eastAsia="Calibri"/>
        </w:rPr>
        <w:t>Praš</w:t>
      </w:r>
      <w:r w:rsidR="00BC356E">
        <w:rPr>
          <w:rFonts w:eastAsia="Calibri"/>
        </w:rPr>
        <w:t>au</w:t>
      </w:r>
      <w:r w:rsidRPr="00CE6FCE">
        <w:rPr>
          <w:rFonts w:eastAsia="Calibri"/>
        </w:rPr>
        <w:t xml:space="preserve"> išduoti leidimą įrengti išorinę reklamą.</w:t>
      </w:r>
    </w:p>
    <w:p w14:paraId="49788EC5" w14:textId="3B709CD4" w:rsidR="00BC356E" w:rsidRPr="00BC356E" w:rsidRDefault="00BC356E" w:rsidP="00BC356E">
      <w:pPr>
        <w:suppressAutoHyphens/>
        <w:autoSpaceDN w:val="0"/>
        <w:textAlignment w:val="baseline"/>
        <w:rPr>
          <w:b/>
          <w:szCs w:val="20"/>
        </w:rPr>
      </w:pPr>
      <w:r w:rsidRPr="00DA6434">
        <w:rPr>
          <w:b/>
          <w:szCs w:val="20"/>
        </w:rPr>
        <w:t>Pagrindiniai duomenys apie įrengiamą išorinę reklamą:</w:t>
      </w:r>
    </w:p>
    <w:p w14:paraId="191E2A47" w14:textId="77777777" w:rsidR="00CE6FCE" w:rsidRDefault="00CE6FCE" w:rsidP="005A1907">
      <w:pPr>
        <w:suppressAutoHyphens/>
        <w:spacing w:line="276" w:lineRule="auto"/>
        <w:textAlignment w:val="center"/>
        <w:rPr>
          <w:rFonts w:eastAsia="Calibri"/>
        </w:rPr>
      </w:pPr>
      <w:r w:rsidRPr="00CE6FCE">
        <w:rPr>
          <w:rFonts w:eastAsia="Calibri"/>
        </w:rPr>
        <w:t xml:space="preserve">Išorinės reklamos plotas _________ kv. m. </w:t>
      </w:r>
    </w:p>
    <w:p w14:paraId="3EED2990" w14:textId="5B41E07B" w:rsidR="00CE6FCE" w:rsidRDefault="00CE6FCE" w:rsidP="005A1907">
      <w:pPr>
        <w:suppressAutoHyphens/>
        <w:spacing w:line="276" w:lineRule="auto"/>
        <w:textAlignment w:val="center"/>
        <w:rPr>
          <w:rFonts w:eastAsia="Calibri"/>
        </w:rPr>
      </w:pPr>
      <w:r w:rsidRPr="00CE6FCE">
        <w:rPr>
          <w:rFonts w:eastAsia="Calibri"/>
        </w:rPr>
        <w:t>Išorinės reklamos įrengimo adresas, vieta _______________________________</w:t>
      </w:r>
      <w:r w:rsidR="008D432A">
        <w:rPr>
          <w:rFonts w:eastAsia="Calibri"/>
        </w:rPr>
        <w:t>_</w:t>
      </w:r>
      <w:r w:rsidRPr="00CE6FCE">
        <w:rPr>
          <w:rFonts w:eastAsia="Calibri"/>
        </w:rPr>
        <w:t>_</w:t>
      </w:r>
      <w:r w:rsidR="008D432A">
        <w:rPr>
          <w:rFonts w:eastAsia="Calibri"/>
        </w:rPr>
        <w:t>_</w:t>
      </w:r>
      <w:r w:rsidRPr="00CE6FCE">
        <w:rPr>
          <w:rFonts w:eastAsia="Calibri"/>
        </w:rPr>
        <w:t xml:space="preserve">____________ </w:t>
      </w:r>
    </w:p>
    <w:p w14:paraId="481C3062" w14:textId="6E0F47C9" w:rsidR="00BC356E" w:rsidRDefault="00CE6FCE" w:rsidP="005A1907">
      <w:pPr>
        <w:suppressAutoHyphens/>
        <w:spacing w:line="276" w:lineRule="auto"/>
        <w:textAlignment w:val="center"/>
        <w:rPr>
          <w:rFonts w:eastAsia="Calibri"/>
        </w:rPr>
      </w:pPr>
      <w:r w:rsidRPr="00CE6FCE">
        <w:rPr>
          <w:rFonts w:eastAsia="Calibri"/>
        </w:rPr>
        <w:t>Reklamos skleidimo laikotarpis</w:t>
      </w:r>
      <w:r w:rsidR="00BC356E">
        <w:rPr>
          <w:rFonts w:eastAsia="Calibri"/>
        </w:rPr>
        <w:t>________________________________________</w:t>
      </w:r>
      <w:r w:rsidR="008D432A">
        <w:rPr>
          <w:rFonts w:eastAsia="Calibri"/>
        </w:rPr>
        <w:t>_</w:t>
      </w:r>
      <w:r w:rsidR="00BC356E">
        <w:rPr>
          <w:rFonts w:eastAsia="Calibri"/>
        </w:rPr>
        <w:t>_____________</w:t>
      </w:r>
      <w:r w:rsidRPr="00CE6FCE">
        <w:rPr>
          <w:rFonts w:eastAsia="Calibri"/>
        </w:rPr>
        <w:t xml:space="preserve"> </w:t>
      </w:r>
    </w:p>
    <w:p w14:paraId="0AF6D4BD" w14:textId="0281E8C7" w:rsidR="00BC356E" w:rsidRDefault="00CE6FCE" w:rsidP="005A1907">
      <w:pPr>
        <w:suppressAutoHyphens/>
        <w:spacing w:line="276" w:lineRule="auto"/>
        <w:textAlignment w:val="center"/>
        <w:rPr>
          <w:rFonts w:eastAsia="Calibri"/>
        </w:rPr>
      </w:pPr>
      <w:r w:rsidRPr="00CE6FCE">
        <w:rPr>
          <w:rFonts w:eastAsia="Calibri"/>
        </w:rPr>
        <w:t xml:space="preserve">Jeigu išorinė reklama įrengiama pagal tipinį projektą, tipinio projekto numeris _______________ </w:t>
      </w:r>
    </w:p>
    <w:tbl>
      <w:tblPr>
        <w:tblW w:w="9498" w:type="dxa"/>
        <w:tblCellMar>
          <w:left w:w="10" w:type="dxa"/>
          <w:right w:w="10" w:type="dxa"/>
        </w:tblCellMar>
        <w:tblLook w:val="0000" w:firstRow="0" w:lastRow="0" w:firstColumn="0" w:lastColumn="0" w:noHBand="0" w:noVBand="0"/>
      </w:tblPr>
      <w:tblGrid>
        <w:gridCol w:w="2552"/>
        <w:gridCol w:w="6804"/>
        <w:gridCol w:w="142"/>
      </w:tblGrid>
      <w:tr w:rsidR="00BC356E" w:rsidRPr="00321829" w14:paraId="52AADFAF" w14:textId="77777777" w:rsidTr="00D1252E">
        <w:trPr>
          <w:trHeight w:val="326"/>
        </w:trPr>
        <w:tc>
          <w:tcPr>
            <w:tcW w:w="2552" w:type="dxa"/>
            <w:tcMar>
              <w:top w:w="0" w:type="dxa"/>
              <w:left w:w="108" w:type="dxa"/>
              <w:bottom w:w="0" w:type="dxa"/>
              <w:right w:w="108" w:type="dxa"/>
            </w:tcMar>
          </w:tcPr>
          <w:p w14:paraId="6C298907" w14:textId="77777777" w:rsidR="00BC356E" w:rsidRPr="00321829" w:rsidRDefault="00BC356E" w:rsidP="00214D84">
            <w:pPr>
              <w:suppressAutoHyphens/>
              <w:autoSpaceDN w:val="0"/>
              <w:ind w:left="-108"/>
              <w:textAlignment w:val="baseline"/>
            </w:pPr>
            <w:r w:rsidRPr="00321829">
              <w:t>Išorinės reklamos tipas</w:t>
            </w:r>
          </w:p>
        </w:tc>
        <w:tc>
          <w:tcPr>
            <w:tcW w:w="6946" w:type="dxa"/>
            <w:gridSpan w:val="2"/>
            <w:tcBorders>
              <w:bottom w:val="single" w:sz="4" w:space="0" w:color="000000"/>
            </w:tcBorders>
            <w:tcMar>
              <w:top w:w="0" w:type="dxa"/>
              <w:left w:w="108" w:type="dxa"/>
              <w:bottom w:w="0" w:type="dxa"/>
              <w:right w:w="108" w:type="dxa"/>
            </w:tcMar>
          </w:tcPr>
          <w:p w14:paraId="107AD0D9" w14:textId="77777777" w:rsidR="00BC356E" w:rsidRPr="00321829" w:rsidRDefault="00BC356E" w:rsidP="00783FE2">
            <w:pPr>
              <w:suppressAutoHyphens/>
              <w:autoSpaceDN w:val="0"/>
              <w:spacing w:line="276" w:lineRule="auto"/>
              <w:textAlignment w:val="baseline"/>
            </w:pPr>
          </w:p>
        </w:tc>
      </w:tr>
      <w:tr w:rsidR="00BC356E" w:rsidRPr="00321829" w14:paraId="379033CA" w14:textId="77777777" w:rsidTr="00D1252E">
        <w:trPr>
          <w:gridAfter w:val="1"/>
          <w:wAfter w:w="142" w:type="dxa"/>
          <w:trHeight w:val="200"/>
        </w:trPr>
        <w:tc>
          <w:tcPr>
            <w:tcW w:w="9356" w:type="dxa"/>
            <w:gridSpan w:val="2"/>
            <w:tcMar>
              <w:top w:w="0" w:type="dxa"/>
              <w:left w:w="108" w:type="dxa"/>
              <w:bottom w:w="0" w:type="dxa"/>
              <w:right w:w="108" w:type="dxa"/>
            </w:tcMar>
          </w:tcPr>
          <w:p w14:paraId="00542807" w14:textId="26F0EA39" w:rsidR="00BC356E" w:rsidRPr="00321829" w:rsidRDefault="00BC356E" w:rsidP="00783FE2">
            <w:pPr>
              <w:suppressAutoHyphens/>
              <w:autoSpaceDN w:val="0"/>
              <w:jc w:val="center"/>
              <w:textAlignment w:val="baseline"/>
              <w:rPr>
                <w:sz w:val="16"/>
                <w:szCs w:val="16"/>
              </w:rPr>
            </w:pPr>
            <w:r w:rsidRPr="00321829">
              <w:rPr>
                <w:sz w:val="16"/>
                <w:szCs w:val="16"/>
              </w:rPr>
              <w:t xml:space="preserve">                                                                                         (iškaba, reklaminis įrenginys, trumpalaikė reklama)</w:t>
            </w:r>
          </w:p>
        </w:tc>
      </w:tr>
    </w:tbl>
    <w:p w14:paraId="1C62A816" w14:textId="3892F159" w:rsidR="00BC356E" w:rsidRDefault="00C53930" w:rsidP="009656EB">
      <w:pPr>
        <w:suppressAutoHyphens/>
        <w:spacing w:line="276" w:lineRule="auto"/>
        <w:jc w:val="both"/>
        <w:textAlignment w:val="center"/>
        <w:rPr>
          <w:rFonts w:eastAsia="Calibri"/>
        </w:rPr>
      </w:pPr>
      <w:r w:rsidRPr="00C53930">
        <w:rPr>
          <w:rFonts w:eastAsia="Calibri"/>
        </w:rPr>
        <w:t>Informacija, ar pareiškėjas yra žemės, statinių, įrenginių ar kitų objektų, ant kurių įrengiama išorinė reklama, savininkas</w:t>
      </w:r>
      <w:r>
        <w:rPr>
          <w:rFonts w:eastAsia="Calibri"/>
        </w:rPr>
        <w:t>________________________________________________________________</w:t>
      </w:r>
    </w:p>
    <w:p w14:paraId="39D7CEBC" w14:textId="334ECF5A" w:rsidR="00773926" w:rsidRDefault="00773926" w:rsidP="009656EB">
      <w:pPr>
        <w:suppressAutoHyphens/>
        <w:spacing w:line="276" w:lineRule="auto"/>
        <w:jc w:val="both"/>
        <w:textAlignment w:val="center"/>
        <w:rPr>
          <w:rFonts w:eastAsia="Calibri"/>
        </w:rPr>
      </w:pPr>
      <w:r w:rsidRPr="00773926">
        <w:rPr>
          <w:rFonts w:eastAsia="Calibri"/>
        </w:rPr>
        <w:t>Turimo leidimo įrengti išorinę reklamą išdavimo data ir numeris (kai baigiasi leidimo galiojimo terminas ir pareiškėjas nori gauti naują leidimą)</w:t>
      </w:r>
      <w:r>
        <w:rPr>
          <w:rFonts w:eastAsia="Calibri"/>
        </w:rPr>
        <w:t>_________________________________________</w:t>
      </w:r>
    </w:p>
    <w:p w14:paraId="15D63F6F" w14:textId="464C7890" w:rsidR="00CE6FCE" w:rsidRDefault="00CE6FCE" w:rsidP="00E83462">
      <w:pPr>
        <w:suppressAutoHyphens/>
        <w:spacing w:line="276" w:lineRule="auto"/>
        <w:jc w:val="both"/>
        <w:textAlignment w:val="center"/>
        <w:rPr>
          <w:rFonts w:eastAsia="Calibri"/>
        </w:rPr>
      </w:pPr>
      <w:r w:rsidRPr="00E83462">
        <w:rPr>
          <w:rFonts w:eastAsia="Calibri"/>
        </w:rPr>
        <w:t>Pranešimus pageidauju gauti:</w:t>
      </w:r>
      <w:r w:rsidR="00E83462" w:rsidRPr="00E83462">
        <w:rPr>
          <w:rFonts w:eastAsia="Calibri"/>
        </w:rPr>
        <w:t xml:space="preserve"> </w:t>
      </w:r>
      <w:r w:rsidR="00E83462">
        <w:rPr>
          <w:rFonts w:eastAsia="Calibri"/>
        </w:rPr>
        <w:sym w:font="Symbol" w:char="F0FF"/>
      </w:r>
      <w:r w:rsidRPr="00E83462">
        <w:rPr>
          <w:rFonts w:eastAsia="Calibri"/>
        </w:rPr>
        <w:t xml:space="preserve">  tiesiogiai </w:t>
      </w:r>
      <w:r w:rsidR="00E83462">
        <w:rPr>
          <w:rFonts w:eastAsia="Calibri"/>
        </w:rPr>
        <w:sym w:font="Symbol" w:char="F0FF"/>
      </w:r>
      <w:r w:rsidRPr="00E83462">
        <w:rPr>
          <w:rFonts w:eastAsia="Calibri"/>
        </w:rPr>
        <w:t xml:space="preserve"> elektroninėmis priemonėmis </w:t>
      </w:r>
      <w:r w:rsidR="00E83462">
        <w:rPr>
          <w:rFonts w:eastAsia="Calibri"/>
        </w:rPr>
        <w:sym w:font="Symbol" w:char="F0FF"/>
      </w:r>
      <w:r w:rsidR="00E83462">
        <w:rPr>
          <w:rFonts w:eastAsia="Calibri"/>
        </w:rPr>
        <w:t xml:space="preserve"> </w:t>
      </w:r>
      <w:r w:rsidRPr="00E83462">
        <w:rPr>
          <w:rFonts w:eastAsia="Calibri"/>
        </w:rPr>
        <w:t xml:space="preserve">per kontaktinį centrą. </w:t>
      </w:r>
    </w:p>
    <w:p w14:paraId="42C7099D" w14:textId="77777777" w:rsidR="00E83462" w:rsidRDefault="00E83462" w:rsidP="00E83462">
      <w:pPr>
        <w:suppressAutoHyphens/>
        <w:spacing w:line="276" w:lineRule="auto"/>
        <w:jc w:val="both"/>
        <w:textAlignment w:val="center"/>
        <w:rPr>
          <w:rFonts w:eastAsia="Calibri"/>
        </w:rPr>
      </w:pPr>
    </w:p>
    <w:p w14:paraId="6E7030B0" w14:textId="77777777" w:rsidR="00E83462" w:rsidRDefault="00E83462" w:rsidP="005A1907">
      <w:pPr>
        <w:suppressAutoHyphens/>
        <w:spacing w:line="276" w:lineRule="auto"/>
        <w:textAlignment w:val="center"/>
        <w:rPr>
          <w:rFonts w:eastAsia="Calibri"/>
        </w:rPr>
      </w:pPr>
    </w:p>
    <w:p w14:paraId="240ECF83" w14:textId="77777777" w:rsidR="00CE6FCE" w:rsidRDefault="00CE6FCE" w:rsidP="005A1907">
      <w:pPr>
        <w:suppressAutoHyphens/>
        <w:spacing w:line="276" w:lineRule="auto"/>
        <w:textAlignment w:val="center"/>
        <w:rPr>
          <w:rFonts w:eastAsia="Calibri"/>
        </w:rPr>
      </w:pPr>
      <w:r w:rsidRPr="00CE6FCE">
        <w:rPr>
          <w:rFonts w:eastAsia="Calibri"/>
        </w:rPr>
        <w:t xml:space="preserve">PRIDEDAMA: </w:t>
      </w:r>
    </w:p>
    <w:p w14:paraId="619FA1A3" w14:textId="77777777" w:rsidR="00BC356E" w:rsidRDefault="00BC356E" w:rsidP="00BC356E">
      <w:pPr>
        <w:pStyle w:val="Sraopastraipa"/>
        <w:numPr>
          <w:ilvl w:val="0"/>
          <w:numId w:val="12"/>
        </w:numPr>
        <w:suppressAutoHyphens/>
        <w:spacing w:line="276" w:lineRule="auto"/>
        <w:jc w:val="both"/>
        <w:textAlignment w:val="center"/>
        <w:rPr>
          <w:rFonts w:eastAsia="Calibri"/>
        </w:rPr>
      </w:pPr>
      <w:r w:rsidRPr="00CE6FCE">
        <w:rPr>
          <w:rFonts w:eastAsia="Calibri"/>
        </w:rPr>
        <w:t xml:space="preserve">Reklamos įrengimo projektas, (išskyrus atvejus, kai reklama įrengiama pagal tipinį projektą) ___ lapai (-ų), 1 egz. </w:t>
      </w:r>
    </w:p>
    <w:p w14:paraId="1B45D8EC" w14:textId="6A8764E0" w:rsidR="00BC356E" w:rsidRPr="00C97323" w:rsidRDefault="00C97323" w:rsidP="005A1907">
      <w:pPr>
        <w:pStyle w:val="Sraopastraipa"/>
        <w:numPr>
          <w:ilvl w:val="0"/>
          <w:numId w:val="12"/>
        </w:numPr>
        <w:suppressAutoHyphens/>
        <w:spacing w:line="276" w:lineRule="auto"/>
        <w:jc w:val="both"/>
        <w:textAlignment w:val="center"/>
        <w:rPr>
          <w:rFonts w:eastAsia="Calibri"/>
        </w:rPr>
      </w:pPr>
      <w:r w:rsidRPr="00C97323">
        <w:rPr>
          <w:rFonts w:eastAsia="Calibri"/>
        </w:rPr>
        <w:t>Žemės, statinių ar kitų objektų, ant kurių įrengiama išorinė reklama, nuosavybės teise ar kitais teisėtais pagrindais valdančio asmens sutikimas, ______ lapai (-ų).</w:t>
      </w:r>
    </w:p>
    <w:p w14:paraId="6E1FA5B2" w14:textId="62FB7B3F" w:rsidR="00214D84" w:rsidRPr="00214D84" w:rsidRDefault="00214D84" w:rsidP="00BC356E">
      <w:pPr>
        <w:pStyle w:val="Sraopastraipa"/>
        <w:numPr>
          <w:ilvl w:val="0"/>
          <w:numId w:val="12"/>
        </w:numPr>
        <w:suppressAutoHyphens/>
        <w:spacing w:line="276" w:lineRule="auto"/>
        <w:jc w:val="both"/>
        <w:textAlignment w:val="center"/>
        <w:rPr>
          <w:rFonts w:eastAsia="Calibri"/>
        </w:rPr>
      </w:pPr>
      <w:r w:rsidRPr="00214D84">
        <w:rPr>
          <w:rFonts w:eastAsia="Calibri"/>
        </w:rPr>
        <w:t>Jei išorinė reklama įrengiama ant stulpų, lynų ar kitokių konstrukcijų, esančių virš gatvių, šiuos objektus eksploatuojančių subjektų raštiškas sutikimas,</w:t>
      </w:r>
      <w:r w:rsidRPr="00214D84">
        <w:rPr>
          <w:rFonts w:eastAsia="Calibri"/>
        </w:rPr>
        <w:tab/>
      </w:r>
      <w:r w:rsidRPr="00C53930">
        <w:rPr>
          <w:rFonts w:eastAsia="Calibri"/>
          <w:u w:val="single"/>
        </w:rPr>
        <w:tab/>
      </w:r>
      <w:r w:rsidRPr="00214D84">
        <w:rPr>
          <w:rFonts w:eastAsia="Calibri"/>
        </w:rPr>
        <w:t>lapas(-ai, -ų).</w:t>
      </w:r>
    </w:p>
    <w:p w14:paraId="540F4C2B" w14:textId="57D9F5FA" w:rsidR="00BC356E" w:rsidRDefault="00CE6FCE" w:rsidP="00C97323">
      <w:pPr>
        <w:pStyle w:val="Sraopastraipa"/>
        <w:numPr>
          <w:ilvl w:val="0"/>
          <w:numId w:val="12"/>
        </w:numPr>
        <w:suppressAutoHyphens/>
        <w:spacing w:line="276" w:lineRule="auto"/>
        <w:textAlignment w:val="center"/>
        <w:rPr>
          <w:rFonts w:eastAsia="Calibri"/>
        </w:rPr>
      </w:pPr>
      <w:r w:rsidRPr="00CE6FCE">
        <w:rPr>
          <w:rFonts w:eastAsia="Calibri"/>
        </w:rPr>
        <w:lastRenderedPageBreak/>
        <w:t xml:space="preserve"> </w:t>
      </w:r>
      <w:r w:rsidR="00BC356E">
        <w:rPr>
          <w:rFonts w:eastAsia="Calibri"/>
        </w:rPr>
        <w:t>Kiti dokumentai, __________________________________lapas</w:t>
      </w:r>
    </w:p>
    <w:p w14:paraId="4523F5DB" w14:textId="77777777" w:rsidR="00C97323" w:rsidRPr="00C97323" w:rsidRDefault="00C97323" w:rsidP="00C97323">
      <w:pPr>
        <w:pStyle w:val="Sraopastraipa"/>
        <w:suppressAutoHyphens/>
        <w:spacing w:line="276" w:lineRule="auto"/>
        <w:ind w:left="360"/>
        <w:textAlignment w:val="center"/>
        <w:rPr>
          <w:rFonts w:eastAsia="Calibri"/>
        </w:rPr>
      </w:pPr>
    </w:p>
    <w:p w14:paraId="7ECD7BA1" w14:textId="77777777" w:rsidR="00E45062" w:rsidRDefault="00BC356E" w:rsidP="00E45062">
      <w:pPr>
        <w:ind w:firstLine="567"/>
        <w:jc w:val="both"/>
        <w:rPr>
          <w:rFonts w:asciiTheme="majorBidi" w:hAnsiTheme="majorBidi" w:cstheme="majorBidi"/>
          <w:sz w:val="20"/>
          <w:szCs w:val="20"/>
        </w:rPr>
      </w:pPr>
      <w:r>
        <w:rPr>
          <w:sz w:val="22"/>
          <w:szCs w:val="22"/>
        </w:rPr>
        <w:t xml:space="preserve">             </w:t>
      </w:r>
      <w:r w:rsidR="00E45062" w:rsidRPr="00661827">
        <w:rPr>
          <w:rFonts w:asciiTheme="majorBidi" w:hAnsiTheme="majorBidi" w:cstheme="majorBidi"/>
          <w:sz w:val="20"/>
          <w:szCs w:val="20"/>
        </w:rPr>
        <w:t>Informuojame, kad Jūsų pateikiamų asmens duomenų valdytojas</w:t>
      </w:r>
      <w:r w:rsidR="00E45062" w:rsidRPr="00661827">
        <w:rPr>
          <w:rFonts w:asciiTheme="majorBidi" w:hAnsiTheme="majorBidi" w:cstheme="majorBidi"/>
          <w:b/>
          <w:bCs/>
          <w:sz w:val="20"/>
          <w:szCs w:val="20"/>
        </w:rPr>
        <w:t xml:space="preserve"> </w:t>
      </w:r>
      <w:r w:rsidR="00E45062" w:rsidRPr="00661827">
        <w:rPr>
          <w:rFonts w:asciiTheme="majorBidi" w:hAnsiTheme="majorBidi" w:cstheme="majorBidi"/>
          <w:sz w:val="20"/>
          <w:szCs w:val="20"/>
        </w:rPr>
        <w:t xml:space="preserve">yra Ukmergės rajono savivaldybės administracija (įstaigos kodas – </w:t>
      </w:r>
      <w:bookmarkStart w:id="17" w:name="_Hlk225418090"/>
      <w:r w:rsidR="00E45062" w:rsidRPr="00661827">
        <w:rPr>
          <w:rFonts w:asciiTheme="majorBidi" w:hAnsiTheme="majorBidi" w:cstheme="majorBidi"/>
          <w:sz w:val="20"/>
          <w:szCs w:val="20"/>
        </w:rPr>
        <w:t>188752174</w:t>
      </w:r>
      <w:bookmarkEnd w:id="17"/>
      <w:r w:rsidR="00E45062" w:rsidRPr="00661827">
        <w:rPr>
          <w:rFonts w:asciiTheme="majorBidi" w:hAnsiTheme="majorBidi" w:cstheme="majorBidi"/>
          <w:sz w:val="20"/>
          <w:szCs w:val="20"/>
        </w:rPr>
        <w:t xml:space="preserve">, adresas: Kęstučio a. 3, LT-20114 Ukmergė, tel. (0 340) 60302, el. paštas: </w:t>
      </w:r>
      <w:proofErr w:type="spellStart"/>
      <w:r w:rsidR="00E45062" w:rsidRPr="00661827">
        <w:rPr>
          <w:rFonts w:asciiTheme="majorBidi" w:hAnsiTheme="majorBidi" w:cstheme="majorBidi"/>
          <w:sz w:val="20"/>
          <w:szCs w:val="20"/>
        </w:rPr>
        <w:t>savivaldybe@ukmerge.lt</w:t>
      </w:r>
      <w:proofErr w:type="spellEnd"/>
      <w:r w:rsidR="00E45062" w:rsidRPr="00661827">
        <w:rPr>
          <w:rFonts w:asciiTheme="majorBidi" w:hAnsiTheme="majorBidi" w:cstheme="majorBidi"/>
          <w:sz w:val="20"/>
          <w:szCs w:val="20"/>
        </w:rPr>
        <w:t xml:space="preserve">, e. siuntos pristatymo adresas: 188752174) (toliau – Savivaldybės administracija). Jūsų asmens duomenys bus tvarkomi </w:t>
      </w:r>
      <w:r w:rsidR="00E45062" w:rsidRPr="00661827">
        <w:rPr>
          <w:rFonts w:asciiTheme="majorBidi" w:hAnsiTheme="majorBidi" w:cstheme="majorBidi"/>
          <w:i/>
          <w:iCs/>
          <w:sz w:val="20"/>
          <w:szCs w:val="20"/>
        </w:rPr>
        <w:t>leidimo įrengti išorinę reklamą išdavimo tikslu</w:t>
      </w:r>
      <w:r w:rsidR="00E45062" w:rsidRPr="00661827">
        <w:rPr>
          <w:rFonts w:asciiTheme="majorBidi" w:hAnsiTheme="majorBidi" w:cstheme="majorBidi"/>
          <w:sz w:val="20"/>
          <w:szCs w:val="20"/>
        </w:rPr>
        <w:t xml:space="preserve">. Tokio duomenų tvarkymo teisinis pagrindas (-ai) – </w:t>
      </w:r>
      <w:bookmarkStart w:id="18" w:name="_Hlk148973333"/>
      <w:r w:rsidR="00E45062" w:rsidRPr="00661827">
        <w:rPr>
          <w:rFonts w:asciiTheme="majorBidi" w:hAnsiTheme="majorBidi" w:cstheme="majorBidi"/>
          <w:sz w:val="20"/>
          <w:szCs w:val="20"/>
        </w:rPr>
        <w:t>2016 m. balandžio 27 d. Europos Parlamento ir Tarybos reglamento (ES) 2016/679 „Dėl fizinių asmenų apsaugos tvarkant asmens duomenis ir dėl laisvo tokių duomenų judėjimo ir kuriuo panaikinama Direktyva 95/46/EB (Bendrasis duomenų apsaugos reglamentas)</w:t>
      </w:r>
      <w:bookmarkEnd w:id="18"/>
      <w:r w:rsidR="00E45062" w:rsidRPr="00661827">
        <w:rPr>
          <w:rFonts w:asciiTheme="majorBidi" w:hAnsiTheme="majorBidi" w:cstheme="majorBidi"/>
          <w:sz w:val="20"/>
          <w:szCs w:val="20"/>
        </w:rPr>
        <w:t xml:space="preserve">“ 6 straipsnio 1 dalies e punktas, </w:t>
      </w:r>
      <w:proofErr w:type="spellStart"/>
      <w:r w:rsidR="00E45062" w:rsidRPr="00661827">
        <w:rPr>
          <w:rFonts w:asciiTheme="majorBidi" w:hAnsiTheme="majorBidi" w:cstheme="majorBidi"/>
          <w:sz w:val="20"/>
          <w:szCs w:val="20"/>
        </w:rPr>
        <w:t>t.y</w:t>
      </w:r>
      <w:proofErr w:type="spellEnd"/>
      <w:r w:rsidR="00E45062" w:rsidRPr="00661827">
        <w:rPr>
          <w:rFonts w:asciiTheme="majorBidi" w:hAnsiTheme="majorBidi" w:cstheme="majorBidi"/>
          <w:sz w:val="20"/>
          <w:szCs w:val="20"/>
        </w:rPr>
        <w:t>. tvarkyti duomenis būtina siekiant atlikti užduotį, vykdomą viešojo intereso labui arba vykdant duomenų valdytojui pavestas viešosios valdžios funkcijas, numatytas Lietuvos Respublikos reklamos įstatymo</w:t>
      </w:r>
      <w:r w:rsidR="00E45062">
        <w:rPr>
          <w:rFonts w:asciiTheme="majorBidi" w:hAnsiTheme="majorBidi" w:cstheme="majorBidi"/>
          <w:sz w:val="20"/>
          <w:szCs w:val="20"/>
        </w:rPr>
        <w:t xml:space="preserve"> (toliau – RĮ)</w:t>
      </w:r>
      <w:r w:rsidR="00E45062" w:rsidRPr="00661827">
        <w:rPr>
          <w:rFonts w:asciiTheme="majorBidi" w:hAnsiTheme="majorBidi" w:cstheme="majorBidi"/>
          <w:sz w:val="20"/>
          <w:szCs w:val="20"/>
        </w:rPr>
        <w:t xml:space="preserve"> 12 straipsnyje, Išorinės reklamos įrengimo taisyklėse, patvirtintose Lietuvos Respublikos ūkio ministro 2013 m. liepos 30 d. įsakymu Nr. 4-670 „Dėl Išorinės reklamos įrengimo taisyklių patvirtinimo“</w:t>
      </w:r>
      <w:r w:rsidR="00E45062">
        <w:rPr>
          <w:rFonts w:asciiTheme="majorBidi" w:hAnsiTheme="majorBidi" w:cstheme="majorBidi"/>
          <w:sz w:val="20"/>
          <w:szCs w:val="20"/>
        </w:rPr>
        <w:t xml:space="preserve"> (toliau – Taisyklės)</w:t>
      </w:r>
      <w:r w:rsidR="00E45062" w:rsidRPr="00661827">
        <w:rPr>
          <w:rFonts w:asciiTheme="majorBidi" w:hAnsiTheme="majorBidi" w:cstheme="majorBidi"/>
          <w:sz w:val="20"/>
          <w:szCs w:val="20"/>
        </w:rPr>
        <w:t>.</w:t>
      </w:r>
    </w:p>
    <w:p w14:paraId="2C0CD5B0" w14:textId="77777777" w:rsidR="00E45062" w:rsidRPr="00D47506" w:rsidRDefault="00E45062" w:rsidP="00E45062">
      <w:pPr>
        <w:ind w:firstLine="567"/>
        <w:jc w:val="both"/>
        <w:rPr>
          <w:rFonts w:asciiTheme="majorBidi" w:hAnsiTheme="majorBidi" w:cstheme="majorBidi"/>
          <w:sz w:val="20"/>
          <w:szCs w:val="20"/>
        </w:rPr>
      </w:pPr>
      <w:r w:rsidRPr="00D47506">
        <w:rPr>
          <w:rFonts w:asciiTheme="majorBidi" w:hAnsiTheme="majorBidi" w:cstheme="majorBidi"/>
          <w:sz w:val="20"/>
          <w:szCs w:val="20"/>
        </w:rPr>
        <w:t>Jūsų duomenys bus saugomi Lietuvos Respublikos</w:t>
      </w:r>
      <w:r>
        <w:rPr>
          <w:rFonts w:asciiTheme="majorBidi" w:hAnsiTheme="majorBidi" w:cstheme="majorBidi"/>
          <w:sz w:val="20"/>
          <w:szCs w:val="20"/>
        </w:rPr>
        <w:t xml:space="preserve"> dokumentų ir archyvų įstatymo, </w:t>
      </w:r>
      <w:r w:rsidRPr="00E45062">
        <w:rPr>
          <w:rFonts w:asciiTheme="majorBidi" w:hAnsiTheme="majorBidi" w:cstheme="majorBidi"/>
          <w:sz w:val="20"/>
          <w:szCs w:val="20"/>
        </w:rPr>
        <w:t xml:space="preserve">Taisyklių bei Ukmergės rajono savivaldybės administracijos einamųjų metų dokumentacijos plane nustatyta tvarka ir terminais, </w:t>
      </w:r>
      <w:proofErr w:type="spellStart"/>
      <w:r w:rsidRPr="00E45062">
        <w:rPr>
          <w:rFonts w:asciiTheme="majorBidi" w:hAnsiTheme="majorBidi" w:cstheme="majorBidi"/>
          <w:sz w:val="20"/>
          <w:szCs w:val="20"/>
        </w:rPr>
        <w:t>t.y</w:t>
      </w:r>
      <w:proofErr w:type="spellEnd"/>
      <w:r w:rsidRPr="00E45062">
        <w:rPr>
          <w:rFonts w:asciiTheme="majorBidi" w:hAnsiTheme="majorBidi" w:cstheme="majorBidi"/>
          <w:sz w:val="20"/>
          <w:szCs w:val="20"/>
        </w:rPr>
        <w:t>. 3 metus nuo leidimo galiojimo panaikinimo dienos arba leidimo galiojimo termino pabaigos, ir gali būti teikiami RĮ nustatytų reikalavimų įgyvendinimo priežiūrą atliekančioms institucijoms, taip pat bus teikiami VĮ Registrų centro Licencijų informacinei sistemai, tačiau kitiems tretiesiems asmenims bei (ar) trečiosioms valstybėms (tarptautinėms organizacijoms</w:t>
      </w:r>
      <w:r w:rsidRPr="00D47506">
        <w:rPr>
          <w:rFonts w:asciiTheme="majorBidi" w:hAnsiTheme="majorBidi" w:cstheme="majorBidi"/>
          <w:sz w:val="20"/>
          <w:szCs w:val="20"/>
        </w:rPr>
        <w:t>) nebus teikiami, išskyrus atvejus, kai asmens duomenis esant teisėtam pagrindui pagal užklausimą įpareigoja teikti teisės aktai (pavyzdžiui, teisinėms institucijoms</w:t>
      </w:r>
      <w:r>
        <w:rPr>
          <w:rFonts w:asciiTheme="majorBidi" w:hAnsiTheme="majorBidi" w:cstheme="majorBidi"/>
          <w:sz w:val="20"/>
          <w:szCs w:val="20"/>
        </w:rPr>
        <w:t xml:space="preserve"> dėl jų žinioje esančių administracinių, baudžiamųjų, civilinių bylų kaip įrodymai ar kitoms institucijoms, ar įstaigoms, kai tokių duomenų pateikimas yra privalomas teisės aktų nustatyta tvarka</w:t>
      </w:r>
      <w:r w:rsidRPr="00D47506">
        <w:rPr>
          <w:rFonts w:asciiTheme="majorBidi" w:hAnsiTheme="majorBidi" w:cstheme="majorBidi"/>
          <w:sz w:val="20"/>
          <w:szCs w:val="20"/>
        </w:rPr>
        <w:t>).</w:t>
      </w:r>
    </w:p>
    <w:p w14:paraId="036E80B5" w14:textId="77777777" w:rsidR="00E45062" w:rsidRPr="00D47506" w:rsidRDefault="00E45062" w:rsidP="00E45062">
      <w:pPr>
        <w:ind w:firstLine="567"/>
        <w:jc w:val="both"/>
        <w:rPr>
          <w:rFonts w:asciiTheme="majorBidi" w:hAnsiTheme="majorBidi" w:cstheme="majorBidi"/>
          <w:sz w:val="20"/>
          <w:szCs w:val="20"/>
        </w:rPr>
      </w:pPr>
      <w:r>
        <w:rPr>
          <w:rFonts w:asciiTheme="majorBidi" w:hAnsiTheme="majorBidi" w:cstheme="majorBidi"/>
          <w:sz w:val="20"/>
          <w:szCs w:val="20"/>
        </w:rPr>
        <w:t xml:space="preserve">Pažymėtina, kad Jums nepateikus prašomų nurodyti duomenų, reikalavimų nesilaikymas ar rekvizitų </w:t>
      </w:r>
      <w:proofErr w:type="spellStart"/>
      <w:r>
        <w:rPr>
          <w:rFonts w:asciiTheme="majorBidi" w:hAnsiTheme="majorBidi" w:cstheme="majorBidi"/>
          <w:sz w:val="20"/>
          <w:szCs w:val="20"/>
        </w:rPr>
        <w:t>nenurodymas</w:t>
      </w:r>
      <w:proofErr w:type="spellEnd"/>
      <w:r>
        <w:rPr>
          <w:rFonts w:asciiTheme="majorBidi" w:hAnsiTheme="majorBidi" w:cstheme="majorBidi"/>
          <w:sz w:val="20"/>
          <w:szCs w:val="20"/>
        </w:rPr>
        <w:t xml:space="preserve"> gali būti teisėtas pagrindas atsisakyti išduoti leidimą įrengti išorinę reklamą. Taip pat informuojame, kad automatizuotu duomenų tvarkymu, įskaitant profiliavimą, grindžiami sprendimai priimami nebus.</w:t>
      </w:r>
    </w:p>
    <w:p w14:paraId="414C42F8" w14:textId="77777777" w:rsidR="00E45062" w:rsidRPr="00D47506" w:rsidRDefault="00E45062" w:rsidP="00E45062">
      <w:pPr>
        <w:ind w:firstLine="567"/>
        <w:jc w:val="both"/>
        <w:rPr>
          <w:rFonts w:asciiTheme="majorBidi" w:hAnsiTheme="majorBidi" w:cstheme="majorBidi"/>
          <w:sz w:val="20"/>
          <w:szCs w:val="20"/>
        </w:rPr>
      </w:pPr>
      <w:r w:rsidRPr="00D47506">
        <w:rPr>
          <w:rFonts w:asciiTheme="majorBidi" w:hAnsiTheme="majorBidi" w:cstheme="majorBidi"/>
          <w:sz w:val="20"/>
          <w:szCs w:val="20"/>
        </w:rPr>
        <w:t xml:space="preserve">Jūs turite teisę raštu kreiptis </w:t>
      </w:r>
      <w:r>
        <w:rPr>
          <w:rFonts w:asciiTheme="majorBidi" w:hAnsiTheme="majorBidi" w:cstheme="majorBidi"/>
          <w:sz w:val="20"/>
          <w:szCs w:val="20"/>
        </w:rPr>
        <w:t xml:space="preserve">į Savivaldybės administraciją </w:t>
      </w:r>
      <w:r w:rsidRPr="00D47506">
        <w:rPr>
          <w:rFonts w:asciiTheme="majorBidi" w:hAnsiTheme="majorBidi" w:cstheme="majorBidi"/>
          <w:sz w:val="20"/>
          <w:szCs w:val="20"/>
        </w:rPr>
        <w:t>su prašymu</w:t>
      </w:r>
      <w:r>
        <w:rPr>
          <w:rFonts w:asciiTheme="majorBidi" w:hAnsiTheme="majorBidi" w:cstheme="majorBidi"/>
          <w:sz w:val="20"/>
          <w:szCs w:val="20"/>
        </w:rPr>
        <w:t xml:space="preserve">, kad duomenų valdytojas – Savivaldybės administracija leistų susipažinti su Jūsų asmens duomenimis ir juos ištaisytų arba ištrintų, arba apribotų duomenų tvarkymą, arba įgyvendintų teisę nesutikti ar atšaukti duotą sutikimą, kad duomenys būtų tvarkomi (jei taikoma), taip pat teisę į duomenų </w:t>
      </w:r>
      <w:proofErr w:type="spellStart"/>
      <w:r>
        <w:rPr>
          <w:rFonts w:asciiTheme="majorBidi" w:hAnsiTheme="majorBidi" w:cstheme="majorBidi"/>
          <w:sz w:val="20"/>
          <w:szCs w:val="20"/>
        </w:rPr>
        <w:t>perkeliamumą</w:t>
      </w:r>
      <w:proofErr w:type="spellEnd"/>
      <w:r>
        <w:rPr>
          <w:rFonts w:asciiTheme="majorBidi" w:hAnsiTheme="majorBidi" w:cstheme="majorBidi"/>
          <w:sz w:val="20"/>
          <w:szCs w:val="20"/>
        </w:rPr>
        <w:t xml:space="preserve"> (jei taikoma)</w:t>
      </w:r>
      <w:r w:rsidRPr="00D47506">
        <w:rPr>
          <w:rFonts w:asciiTheme="majorBidi" w:hAnsiTheme="majorBidi" w:cstheme="majorBidi"/>
          <w:sz w:val="20"/>
          <w:szCs w:val="20"/>
        </w:rPr>
        <w:t>.</w:t>
      </w:r>
    </w:p>
    <w:p w14:paraId="25B20C2C" w14:textId="77777777" w:rsidR="00E45062" w:rsidRDefault="00E45062" w:rsidP="00E45062">
      <w:pPr>
        <w:ind w:firstLine="567"/>
        <w:jc w:val="both"/>
        <w:rPr>
          <w:rFonts w:asciiTheme="majorBidi" w:hAnsiTheme="majorBidi" w:cstheme="majorBidi"/>
          <w:sz w:val="20"/>
          <w:szCs w:val="20"/>
        </w:rPr>
      </w:pPr>
      <w:r w:rsidRPr="00D47506">
        <w:rPr>
          <w:rFonts w:asciiTheme="majorBidi" w:hAnsiTheme="majorBidi" w:cstheme="majorBidi"/>
          <w:sz w:val="20"/>
          <w:szCs w:val="20"/>
        </w:rPr>
        <w:t xml:space="preserve">Taip pat galite pasikonsultuoti, pateikti skundą </w:t>
      </w:r>
      <w:r>
        <w:rPr>
          <w:rFonts w:asciiTheme="majorBidi" w:hAnsiTheme="majorBidi" w:cstheme="majorBidi"/>
          <w:sz w:val="20"/>
          <w:szCs w:val="20"/>
        </w:rPr>
        <w:t xml:space="preserve">ar </w:t>
      </w:r>
      <w:r w:rsidRPr="00D47506">
        <w:rPr>
          <w:rFonts w:asciiTheme="majorBidi" w:hAnsiTheme="majorBidi" w:cstheme="majorBidi"/>
          <w:sz w:val="20"/>
          <w:szCs w:val="20"/>
        </w:rPr>
        <w:t>prašymą įgyvendinti duomenų subjekto teisę (-</w:t>
      </w:r>
      <w:proofErr w:type="spellStart"/>
      <w:r w:rsidRPr="00D47506">
        <w:rPr>
          <w:rFonts w:asciiTheme="majorBidi" w:hAnsiTheme="majorBidi" w:cstheme="majorBidi"/>
          <w:sz w:val="20"/>
          <w:szCs w:val="20"/>
        </w:rPr>
        <w:t>es</w:t>
      </w:r>
      <w:proofErr w:type="spellEnd"/>
      <w:r w:rsidRPr="00D47506">
        <w:rPr>
          <w:rFonts w:asciiTheme="majorBidi" w:hAnsiTheme="majorBidi" w:cstheme="majorBidi"/>
          <w:sz w:val="20"/>
          <w:szCs w:val="20"/>
        </w:rPr>
        <w:t>) Ukmergės rajono savivaldybės administracijai (Duomenų apsaugos pareigūno e</w:t>
      </w:r>
      <w:r>
        <w:rPr>
          <w:rFonts w:asciiTheme="majorBidi" w:hAnsiTheme="majorBidi" w:cstheme="majorBidi"/>
          <w:sz w:val="20"/>
          <w:szCs w:val="20"/>
        </w:rPr>
        <w:t>l</w:t>
      </w:r>
      <w:r w:rsidRPr="00D47506">
        <w:rPr>
          <w:rFonts w:asciiTheme="majorBidi" w:hAnsiTheme="majorBidi" w:cstheme="majorBidi"/>
          <w:sz w:val="20"/>
          <w:szCs w:val="20"/>
        </w:rPr>
        <w:t xml:space="preserve">. paštas: </w:t>
      </w:r>
      <w:proofErr w:type="spellStart"/>
      <w:r w:rsidRPr="00D47506">
        <w:rPr>
          <w:rFonts w:asciiTheme="majorBidi" w:hAnsiTheme="majorBidi" w:cstheme="majorBidi"/>
          <w:sz w:val="20"/>
          <w:szCs w:val="20"/>
        </w:rPr>
        <w:t>dap@ukmerge.lt</w:t>
      </w:r>
      <w:proofErr w:type="spellEnd"/>
      <w:r>
        <w:rPr>
          <w:rFonts w:asciiTheme="majorBidi" w:hAnsiTheme="majorBidi" w:cstheme="majorBidi"/>
          <w:sz w:val="20"/>
          <w:szCs w:val="20"/>
        </w:rPr>
        <w:t>,</w:t>
      </w:r>
      <w:r w:rsidRPr="00991F08">
        <w:rPr>
          <w:rFonts w:asciiTheme="majorBidi" w:hAnsiTheme="majorBidi" w:cstheme="majorBidi"/>
          <w:sz w:val="20"/>
          <w:szCs w:val="20"/>
        </w:rPr>
        <w:t xml:space="preserve"> </w:t>
      </w:r>
      <w:r w:rsidRPr="00D47506">
        <w:rPr>
          <w:rFonts w:asciiTheme="majorBidi" w:hAnsiTheme="majorBidi" w:cstheme="majorBidi"/>
          <w:sz w:val="20"/>
          <w:szCs w:val="20"/>
        </w:rPr>
        <w:t xml:space="preserve">tel. </w:t>
      </w:r>
      <w:r>
        <w:rPr>
          <w:rFonts w:asciiTheme="majorBidi" w:hAnsiTheme="majorBidi" w:cstheme="majorBidi"/>
          <w:sz w:val="20"/>
          <w:szCs w:val="20"/>
        </w:rPr>
        <w:t>(0 340) 63617</w:t>
      </w:r>
      <w:r w:rsidRPr="00D47506">
        <w:rPr>
          <w:rFonts w:asciiTheme="majorBidi" w:hAnsiTheme="majorBidi" w:cstheme="majorBidi"/>
          <w:sz w:val="20"/>
          <w:szCs w:val="20"/>
        </w:rPr>
        <w:t>) ir (ar) Valstybinei duomenų apsaugos inspekcijai (</w:t>
      </w:r>
      <w:proofErr w:type="spellStart"/>
      <w:r w:rsidRPr="00D47506">
        <w:rPr>
          <w:rFonts w:asciiTheme="majorBidi" w:hAnsiTheme="majorBidi" w:cstheme="majorBidi"/>
          <w:sz w:val="20"/>
          <w:szCs w:val="20"/>
        </w:rPr>
        <w:t>L.Sapiegos</w:t>
      </w:r>
      <w:proofErr w:type="spellEnd"/>
      <w:r w:rsidRPr="00D47506">
        <w:rPr>
          <w:rFonts w:asciiTheme="majorBidi" w:hAnsiTheme="majorBidi" w:cstheme="majorBidi"/>
          <w:sz w:val="20"/>
          <w:szCs w:val="20"/>
        </w:rPr>
        <w:t xml:space="preserve"> g. 17, LT-10312 Vilnius, tel.</w:t>
      </w:r>
      <w:r>
        <w:rPr>
          <w:rFonts w:asciiTheme="majorBidi" w:hAnsiTheme="majorBidi" w:cstheme="majorBidi"/>
          <w:sz w:val="20"/>
          <w:szCs w:val="20"/>
        </w:rPr>
        <w:t>: </w:t>
      </w:r>
      <w:r w:rsidRPr="00D47506">
        <w:rPr>
          <w:rFonts w:asciiTheme="majorBidi" w:hAnsiTheme="majorBidi" w:cstheme="majorBidi"/>
          <w:sz w:val="20"/>
          <w:szCs w:val="20"/>
        </w:rPr>
        <w:t>(</w:t>
      </w:r>
      <w:r>
        <w:rPr>
          <w:rFonts w:asciiTheme="majorBidi" w:hAnsiTheme="majorBidi" w:cstheme="majorBidi"/>
          <w:sz w:val="20"/>
          <w:szCs w:val="20"/>
        </w:rPr>
        <w:t>0 </w:t>
      </w:r>
      <w:r w:rsidRPr="00D47506">
        <w:rPr>
          <w:rFonts w:asciiTheme="majorBidi" w:hAnsiTheme="majorBidi" w:cstheme="majorBidi"/>
          <w:sz w:val="20"/>
          <w:szCs w:val="20"/>
        </w:rPr>
        <w:t>5)</w:t>
      </w:r>
      <w:r>
        <w:rPr>
          <w:rFonts w:asciiTheme="majorBidi" w:hAnsiTheme="majorBidi" w:cstheme="majorBidi"/>
          <w:sz w:val="20"/>
          <w:szCs w:val="20"/>
        </w:rPr>
        <w:t> </w:t>
      </w:r>
      <w:r w:rsidRPr="00D47506">
        <w:rPr>
          <w:rFonts w:asciiTheme="majorBidi" w:hAnsiTheme="majorBidi" w:cstheme="majorBidi"/>
          <w:sz w:val="20"/>
          <w:szCs w:val="20"/>
        </w:rPr>
        <w:t>2</w:t>
      </w:r>
      <w:r>
        <w:rPr>
          <w:rFonts w:asciiTheme="majorBidi" w:hAnsiTheme="majorBidi" w:cstheme="majorBidi"/>
          <w:sz w:val="20"/>
          <w:szCs w:val="20"/>
        </w:rPr>
        <w:t>71 28 04</w:t>
      </w:r>
      <w:r w:rsidRPr="00D47506">
        <w:rPr>
          <w:rFonts w:asciiTheme="majorBidi" w:hAnsiTheme="majorBidi" w:cstheme="majorBidi"/>
          <w:sz w:val="20"/>
          <w:szCs w:val="20"/>
        </w:rPr>
        <w:t>,</w:t>
      </w:r>
      <w:r>
        <w:rPr>
          <w:rFonts w:asciiTheme="majorBidi" w:hAnsiTheme="majorBidi" w:cstheme="majorBidi"/>
          <w:sz w:val="20"/>
          <w:szCs w:val="20"/>
        </w:rPr>
        <w:t xml:space="preserve"> (0 5) 279 14 45</w:t>
      </w:r>
      <w:r w:rsidRPr="00D47506">
        <w:rPr>
          <w:rFonts w:asciiTheme="majorBidi" w:hAnsiTheme="majorBidi" w:cstheme="majorBidi"/>
          <w:sz w:val="20"/>
          <w:szCs w:val="20"/>
        </w:rPr>
        <w:t xml:space="preserve"> e</w:t>
      </w:r>
      <w:r>
        <w:rPr>
          <w:rFonts w:asciiTheme="majorBidi" w:hAnsiTheme="majorBidi" w:cstheme="majorBidi"/>
          <w:sz w:val="20"/>
          <w:szCs w:val="20"/>
        </w:rPr>
        <w:t>l</w:t>
      </w:r>
      <w:r w:rsidRPr="00D47506">
        <w:rPr>
          <w:rFonts w:asciiTheme="majorBidi" w:hAnsiTheme="majorBidi" w:cstheme="majorBidi"/>
          <w:sz w:val="20"/>
          <w:szCs w:val="20"/>
        </w:rPr>
        <w:t>.</w:t>
      </w:r>
      <w:r>
        <w:rPr>
          <w:rFonts w:asciiTheme="majorBidi" w:hAnsiTheme="majorBidi" w:cstheme="majorBidi"/>
          <w:sz w:val="20"/>
          <w:szCs w:val="20"/>
        </w:rPr>
        <w:t> </w:t>
      </w:r>
      <w:r w:rsidRPr="00D47506">
        <w:rPr>
          <w:rFonts w:asciiTheme="majorBidi" w:hAnsiTheme="majorBidi" w:cstheme="majorBidi"/>
          <w:sz w:val="20"/>
          <w:szCs w:val="20"/>
        </w:rPr>
        <w:t xml:space="preserve">paštas: </w:t>
      </w:r>
      <w:proofErr w:type="spellStart"/>
      <w:r w:rsidRPr="00877559">
        <w:rPr>
          <w:rFonts w:asciiTheme="majorBidi" w:hAnsiTheme="majorBidi" w:cstheme="majorBidi"/>
          <w:sz w:val="20"/>
          <w:szCs w:val="20"/>
        </w:rPr>
        <w:t>ada@ada.lt</w:t>
      </w:r>
      <w:proofErr w:type="spellEnd"/>
      <w:r w:rsidRPr="00D47506">
        <w:rPr>
          <w:rFonts w:asciiTheme="majorBidi" w:hAnsiTheme="majorBidi" w:cstheme="majorBidi"/>
          <w:sz w:val="20"/>
          <w:szCs w:val="20"/>
        </w:rPr>
        <w:t>)</w:t>
      </w:r>
      <w:r>
        <w:rPr>
          <w:rFonts w:asciiTheme="majorBidi" w:hAnsiTheme="majorBidi" w:cstheme="majorBidi"/>
          <w:sz w:val="20"/>
          <w:szCs w:val="20"/>
        </w:rPr>
        <w:t xml:space="preserve"> (toliau – VDAI)</w:t>
      </w:r>
      <w:r w:rsidRPr="00D47506">
        <w:rPr>
          <w:rFonts w:asciiTheme="majorBidi" w:hAnsiTheme="majorBidi" w:cstheme="majorBidi"/>
          <w:sz w:val="20"/>
          <w:szCs w:val="20"/>
        </w:rPr>
        <w:t xml:space="preserve">. </w:t>
      </w:r>
      <w:r>
        <w:rPr>
          <w:rFonts w:asciiTheme="majorBidi" w:hAnsiTheme="majorBidi" w:cstheme="majorBidi"/>
          <w:sz w:val="20"/>
          <w:szCs w:val="20"/>
        </w:rPr>
        <w:t xml:space="preserve">Prieš kreipiantis į VDAI, siūlytina susisiekti su Savivaldybės administracijos Duomenų apsaugos pareigūnu nurodytais ryšių duomenimis ir mes stengsimės atsakyti į Jums rūpimus klausimus ar išspręsti problemas, susijusias su asmens duomenų tvarkymu. </w:t>
      </w:r>
      <w:r w:rsidRPr="00D47506">
        <w:rPr>
          <w:rFonts w:asciiTheme="majorBidi" w:hAnsiTheme="majorBidi" w:cstheme="majorBidi"/>
          <w:sz w:val="20"/>
          <w:szCs w:val="20"/>
        </w:rPr>
        <w:t xml:space="preserve">Daugiau informacijos apie Jūsų duomenų tvarkymą rasite internetiniame tinklapyje adresu: </w:t>
      </w:r>
      <w:r w:rsidRPr="00991F08">
        <w:rPr>
          <w:rFonts w:asciiTheme="majorBidi" w:hAnsiTheme="majorBidi" w:cstheme="majorBidi"/>
          <w:sz w:val="20"/>
          <w:szCs w:val="20"/>
        </w:rPr>
        <w:t>https://www.ukmerge.lt/</w:t>
      </w:r>
      <w:r w:rsidRPr="008A1DC7">
        <w:rPr>
          <w:rFonts w:asciiTheme="majorBidi" w:hAnsiTheme="majorBidi" w:cstheme="majorBidi"/>
          <w:sz w:val="20"/>
          <w:szCs w:val="20"/>
        </w:rPr>
        <w:t>.</w:t>
      </w:r>
    </w:p>
    <w:p w14:paraId="38CF34B7" w14:textId="3A89B2ED" w:rsidR="00CE6FCE" w:rsidRDefault="00CE6FCE" w:rsidP="00BB2354">
      <w:pPr>
        <w:jc w:val="both"/>
        <w:rPr>
          <w:sz w:val="22"/>
          <w:szCs w:val="22"/>
        </w:rPr>
      </w:pPr>
    </w:p>
    <w:p w14:paraId="7B265E3C" w14:textId="77777777" w:rsidR="00E45062" w:rsidRDefault="00E45062" w:rsidP="00BB2354">
      <w:pPr>
        <w:jc w:val="both"/>
        <w:rPr>
          <w:sz w:val="22"/>
          <w:szCs w:val="22"/>
        </w:rPr>
      </w:pPr>
    </w:p>
    <w:p w14:paraId="495BEEDA" w14:textId="77777777" w:rsidR="00E45062" w:rsidRPr="00E83462" w:rsidRDefault="00E45062" w:rsidP="00E45062">
      <w:pPr>
        <w:pStyle w:val="Sraopastraipa"/>
        <w:suppressAutoHyphens/>
        <w:spacing w:line="276" w:lineRule="auto"/>
        <w:ind w:left="360"/>
        <w:textAlignment w:val="center"/>
        <w:rPr>
          <w:rFonts w:eastAsia="Calibri"/>
        </w:rPr>
      </w:pPr>
      <w:r w:rsidRPr="00E83462">
        <w:rPr>
          <w:rFonts w:eastAsia="Calibri"/>
        </w:rPr>
        <w:br/>
        <w:t>___________________                                                     ____________________________</w:t>
      </w:r>
    </w:p>
    <w:p w14:paraId="5D0FFCA3" w14:textId="6B4D32DF" w:rsidR="00E45062" w:rsidRPr="00E45062" w:rsidRDefault="00E45062" w:rsidP="00E45062">
      <w:pPr>
        <w:pStyle w:val="Sraopastraipa"/>
        <w:suppressAutoHyphens/>
        <w:spacing w:line="276" w:lineRule="auto"/>
        <w:ind w:left="360"/>
        <w:textAlignment w:val="center"/>
        <w:rPr>
          <w:rFonts w:eastAsia="Calibri"/>
        </w:rPr>
      </w:pPr>
      <w:r w:rsidRPr="00E83462">
        <w:rPr>
          <w:rFonts w:eastAsia="Calibri"/>
        </w:rPr>
        <w:t>               (parašas)                                                                              (vardas, pavardė)</w:t>
      </w:r>
    </w:p>
    <w:sectPr w:rsidR="00E45062" w:rsidRPr="00E45062" w:rsidSect="00666C5A">
      <w:headerReference w:type="even" r:id="rId12"/>
      <w:headerReference w:type="defaul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18C5" w14:textId="77777777" w:rsidR="004951CE" w:rsidRPr="004770BC" w:rsidRDefault="004951CE">
      <w:r w:rsidRPr="004770BC">
        <w:separator/>
      </w:r>
    </w:p>
  </w:endnote>
  <w:endnote w:type="continuationSeparator" w:id="0">
    <w:p w14:paraId="4E99AABB" w14:textId="77777777" w:rsidR="004951CE" w:rsidRPr="004770BC" w:rsidRDefault="004951CE">
      <w:r w:rsidRPr="004770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B3E3" w14:textId="77777777" w:rsidR="003560AB" w:rsidRPr="004770BC" w:rsidRDefault="003560AB">
    <w:pPr>
      <w:pStyle w:val="Porat"/>
      <w:jc w:val="right"/>
    </w:pPr>
    <w:r w:rsidRPr="004770B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B2AF" w14:textId="77777777" w:rsidR="004951CE" w:rsidRPr="004770BC" w:rsidRDefault="004951CE">
      <w:r w:rsidRPr="004770BC">
        <w:separator/>
      </w:r>
    </w:p>
  </w:footnote>
  <w:footnote w:type="continuationSeparator" w:id="0">
    <w:p w14:paraId="5F8E73E2" w14:textId="77777777" w:rsidR="004951CE" w:rsidRPr="004770BC" w:rsidRDefault="004951CE">
      <w:r w:rsidRPr="004770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B7FB" w14:textId="77777777" w:rsidR="003560AB" w:rsidRPr="004770BC" w:rsidRDefault="003560AB" w:rsidP="000235D3">
    <w:pPr>
      <w:pStyle w:val="Antrats"/>
      <w:framePr w:wrap="around" w:vAnchor="text" w:hAnchor="margin" w:xAlign="center" w:y="1"/>
      <w:rPr>
        <w:rStyle w:val="Puslapionumeris"/>
      </w:rPr>
    </w:pPr>
    <w:r w:rsidRPr="004770BC">
      <w:rPr>
        <w:rStyle w:val="Puslapionumeris"/>
      </w:rPr>
      <w:fldChar w:fldCharType="begin"/>
    </w:r>
    <w:r w:rsidRPr="004770BC">
      <w:rPr>
        <w:rStyle w:val="Puslapionumeris"/>
      </w:rPr>
      <w:instrText xml:space="preserve">PAGE  </w:instrText>
    </w:r>
    <w:r w:rsidRPr="004770BC">
      <w:rPr>
        <w:rStyle w:val="Puslapionumeris"/>
      </w:rPr>
      <w:fldChar w:fldCharType="end"/>
    </w:r>
  </w:p>
  <w:p w14:paraId="5C081F34" w14:textId="77777777" w:rsidR="003560AB" w:rsidRPr="004770BC" w:rsidRDefault="003560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2D65" w14:textId="77777777" w:rsidR="003560AB" w:rsidRPr="004770BC" w:rsidRDefault="003560AB" w:rsidP="000235D3">
    <w:pPr>
      <w:pStyle w:val="Antrats"/>
      <w:framePr w:wrap="around" w:vAnchor="text" w:hAnchor="margin" w:xAlign="center" w:y="1"/>
      <w:rPr>
        <w:rStyle w:val="Puslapionumeris"/>
      </w:rPr>
    </w:pPr>
  </w:p>
  <w:p w14:paraId="3BA963C4" w14:textId="77777777" w:rsidR="003560AB" w:rsidRPr="004770BC" w:rsidRDefault="003560A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89E"/>
    <w:multiLevelType w:val="hybridMultilevel"/>
    <w:tmpl w:val="7AD6DBBC"/>
    <w:lvl w:ilvl="0" w:tplc="23F6DB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D7105E"/>
    <w:multiLevelType w:val="hybridMultilevel"/>
    <w:tmpl w:val="161819D4"/>
    <w:lvl w:ilvl="0" w:tplc="23F6DB38">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20495305"/>
    <w:multiLevelType w:val="hybridMultilevel"/>
    <w:tmpl w:val="6E86AAF0"/>
    <w:lvl w:ilvl="0" w:tplc="23F6DB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790CB4"/>
    <w:multiLevelType w:val="hybridMultilevel"/>
    <w:tmpl w:val="87625860"/>
    <w:lvl w:ilvl="0" w:tplc="9802FA0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DD872CB"/>
    <w:multiLevelType w:val="hybridMultilevel"/>
    <w:tmpl w:val="2D48B0F6"/>
    <w:lvl w:ilvl="0" w:tplc="23F6DB38">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388803C2"/>
    <w:multiLevelType w:val="hybridMultilevel"/>
    <w:tmpl w:val="FD5C4BA6"/>
    <w:lvl w:ilvl="0" w:tplc="70B2CCF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CF65C87"/>
    <w:multiLevelType w:val="hybridMultilevel"/>
    <w:tmpl w:val="A796A388"/>
    <w:lvl w:ilvl="0" w:tplc="26307C8A">
      <w:start w:val="1"/>
      <w:numFmt w:val="upperRoman"/>
      <w:lvlText w:val="%1."/>
      <w:lvlJc w:val="left"/>
      <w:pPr>
        <w:tabs>
          <w:tab w:val="num" w:pos="1080"/>
        </w:tabs>
        <w:ind w:left="1080" w:hanging="72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47803C4B"/>
    <w:multiLevelType w:val="hybridMultilevel"/>
    <w:tmpl w:val="3E268E98"/>
    <w:lvl w:ilvl="0" w:tplc="BC048358">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493C4FD8"/>
    <w:multiLevelType w:val="hybridMultilevel"/>
    <w:tmpl w:val="ED2899A4"/>
    <w:lvl w:ilvl="0" w:tplc="05CCD278">
      <w:start w:val="1"/>
      <w:numFmt w:val="decimal"/>
      <w:lvlText w:val="%1."/>
      <w:lvlJc w:val="left"/>
      <w:pPr>
        <w:ind w:left="1801" w:hanging="360"/>
      </w:pPr>
      <w:rPr>
        <w:rFonts w:hint="default"/>
      </w:rPr>
    </w:lvl>
    <w:lvl w:ilvl="1" w:tplc="04270019" w:tentative="1">
      <w:start w:val="1"/>
      <w:numFmt w:val="lowerLetter"/>
      <w:lvlText w:val="%2."/>
      <w:lvlJc w:val="left"/>
      <w:pPr>
        <w:ind w:left="2521" w:hanging="360"/>
      </w:pPr>
    </w:lvl>
    <w:lvl w:ilvl="2" w:tplc="0427001B" w:tentative="1">
      <w:start w:val="1"/>
      <w:numFmt w:val="lowerRoman"/>
      <w:lvlText w:val="%3."/>
      <w:lvlJc w:val="right"/>
      <w:pPr>
        <w:ind w:left="3241" w:hanging="180"/>
      </w:pPr>
    </w:lvl>
    <w:lvl w:ilvl="3" w:tplc="0427000F" w:tentative="1">
      <w:start w:val="1"/>
      <w:numFmt w:val="decimal"/>
      <w:lvlText w:val="%4."/>
      <w:lvlJc w:val="left"/>
      <w:pPr>
        <w:ind w:left="3961" w:hanging="360"/>
      </w:pPr>
    </w:lvl>
    <w:lvl w:ilvl="4" w:tplc="04270019" w:tentative="1">
      <w:start w:val="1"/>
      <w:numFmt w:val="lowerLetter"/>
      <w:lvlText w:val="%5."/>
      <w:lvlJc w:val="left"/>
      <w:pPr>
        <w:ind w:left="4681" w:hanging="360"/>
      </w:pPr>
    </w:lvl>
    <w:lvl w:ilvl="5" w:tplc="0427001B" w:tentative="1">
      <w:start w:val="1"/>
      <w:numFmt w:val="lowerRoman"/>
      <w:lvlText w:val="%6."/>
      <w:lvlJc w:val="right"/>
      <w:pPr>
        <w:ind w:left="5401" w:hanging="180"/>
      </w:pPr>
    </w:lvl>
    <w:lvl w:ilvl="6" w:tplc="0427000F" w:tentative="1">
      <w:start w:val="1"/>
      <w:numFmt w:val="decimal"/>
      <w:lvlText w:val="%7."/>
      <w:lvlJc w:val="left"/>
      <w:pPr>
        <w:ind w:left="6121" w:hanging="360"/>
      </w:pPr>
    </w:lvl>
    <w:lvl w:ilvl="7" w:tplc="04270019" w:tentative="1">
      <w:start w:val="1"/>
      <w:numFmt w:val="lowerLetter"/>
      <w:lvlText w:val="%8."/>
      <w:lvlJc w:val="left"/>
      <w:pPr>
        <w:ind w:left="6841" w:hanging="360"/>
      </w:pPr>
    </w:lvl>
    <w:lvl w:ilvl="8" w:tplc="0427001B" w:tentative="1">
      <w:start w:val="1"/>
      <w:numFmt w:val="lowerRoman"/>
      <w:lvlText w:val="%9."/>
      <w:lvlJc w:val="right"/>
      <w:pPr>
        <w:ind w:left="7561" w:hanging="180"/>
      </w:pPr>
    </w:lvl>
  </w:abstractNum>
  <w:abstractNum w:abstractNumId="9" w15:restartNumberingAfterBreak="0">
    <w:nsid w:val="4BA41DD5"/>
    <w:multiLevelType w:val="hybridMultilevel"/>
    <w:tmpl w:val="50625096"/>
    <w:lvl w:ilvl="0" w:tplc="D9704ABA">
      <w:start w:val="1"/>
      <w:numFmt w:val="decimal"/>
      <w:lvlText w:val="%1."/>
      <w:lvlJc w:val="left"/>
      <w:pPr>
        <w:ind w:left="1484" w:hanging="360"/>
      </w:pPr>
      <w:rPr>
        <w:rFonts w:ascii="Times New Roman" w:eastAsia="Times New Roman" w:hAnsi="Times New Roman" w:cs="Times New Roman"/>
      </w:rPr>
    </w:lvl>
    <w:lvl w:ilvl="1" w:tplc="04270019">
      <w:start w:val="1"/>
      <w:numFmt w:val="lowerLetter"/>
      <w:lvlText w:val="%2."/>
      <w:lvlJc w:val="left"/>
      <w:pPr>
        <w:ind w:left="2204" w:hanging="360"/>
      </w:pPr>
    </w:lvl>
    <w:lvl w:ilvl="2" w:tplc="0427001B" w:tentative="1">
      <w:start w:val="1"/>
      <w:numFmt w:val="lowerRoman"/>
      <w:lvlText w:val="%3."/>
      <w:lvlJc w:val="right"/>
      <w:pPr>
        <w:ind w:left="2924" w:hanging="180"/>
      </w:pPr>
    </w:lvl>
    <w:lvl w:ilvl="3" w:tplc="0427000F" w:tentative="1">
      <w:start w:val="1"/>
      <w:numFmt w:val="decimal"/>
      <w:lvlText w:val="%4."/>
      <w:lvlJc w:val="left"/>
      <w:pPr>
        <w:ind w:left="3644" w:hanging="360"/>
      </w:pPr>
    </w:lvl>
    <w:lvl w:ilvl="4" w:tplc="04270019" w:tentative="1">
      <w:start w:val="1"/>
      <w:numFmt w:val="lowerLetter"/>
      <w:lvlText w:val="%5."/>
      <w:lvlJc w:val="left"/>
      <w:pPr>
        <w:ind w:left="4364" w:hanging="360"/>
      </w:pPr>
    </w:lvl>
    <w:lvl w:ilvl="5" w:tplc="0427001B" w:tentative="1">
      <w:start w:val="1"/>
      <w:numFmt w:val="lowerRoman"/>
      <w:lvlText w:val="%6."/>
      <w:lvlJc w:val="right"/>
      <w:pPr>
        <w:ind w:left="5084" w:hanging="180"/>
      </w:pPr>
    </w:lvl>
    <w:lvl w:ilvl="6" w:tplc="0427000F" w:tentative="1">
      <w:start w:val="1"/>
      <w:numFmt w:val="decimal"/>
      <w:lvlText w:val="%7."/>
      <w:lvlJc w:val="left"/>
      <w:pPr>
        <w:ind w:left="5804" w:hanging="360"/>
      </w:pPr>
    </w:lvl>
    <w:lvl w:ilvl="7" w:tplc="04270019" w:tentative="1">
      <w:start w:val="1"/>
      <w:numFmt w:val="lowerLetter"/>
      <w:lvlText w:val="%8."/>
      <w:lvlJc w:val="left"/>
      <w:pPr>
        <w:ind w:left="6524" w:hanging="360"/>
      </w:pPr>
    </w:lvl>
    <w:lvl w:ilvl="8" w:tplc="0427001B" w:tentative="1">
      <w:start w:val="1"/>
      <w:numFmt w:val="lowerRoman"/>
      <w:lvlText w:val="%9."/>
      <w:lvlJc w:val="right"/>
      <w:pPr>
        <w:ind w:left="7244" w:hanging="180"/>
      </w:pPr>
    </w:lvl>
  </w:abstractNum>
  <w:abstractNum w:abstractNumId="10" w15:restartNumberingAfterBreak="0">
    <w:nsid w:val="4D03335F"/>
    <w:multiLevelType w:val="hybridMultilevel"/>
    <w:tmpl w:val="38DA7BC6"/>
    <w:lvl w:ilvl="0" w:tplc="CCCEAA6A">
      <w:start w:val="3"/>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561C2B95"/>
    <w:multiLevelType w:val="hybridMultilevel"/>
    <w:tmpl w:val="723E243C"/>
    <w:lvl w:ilvl="0" w:tplc="3EE2B0BA">
      <w:start w:val="1"/>
      <w:numFmt w:val="decimal"/>
      <w:lvlText w:val="%1."/>
      <w:lvlJc w:val="left"/>
      <w:pPr>
        <w:ind w:left="720" w:hanging="360"/>
      </w:pPr>
      <w:rPr>
        <w:rFonts w:ascii="TimesLT" w:hAnsi="TimesLT" w:cs="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C869ED"/>
    <w:multiLevelType w:val="hybridMultilevel"/>
    <w:tmpl w:val="D99234AE"/>
    <w:lvl w:ilvl="0" w:tplc="23F6DB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9A2610"/>
    <w:multiLevelType w:val="hybridMultilevel"/>
    <w:tmpl w:val="DF94C45A"/>
    <w:lvl w:ilvl="0" w:tplc="23F6DB3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61928C4"/>
    <w:multiLevelType w:val="hybridMultilevel"/>
    <w:tmpl w:val="4B4038B0"/>
    <w:lvl w:ilvl="0" w:tplc="23F6DB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8244439">
    <w:abstractNumId w:val="5"/>
  </w:num>
  <w:num w:numId="2" w16cid:durableId="704644994">
    <w:abstractNumId w:val="6"/>
  </w:num>
  <w:num w:numId="3" w16cid:durableId="1452282229">
    <w:abstractNumId w:val="8"/>
  </w:num>
  <w:num w:numId="4" w16cid:durableId="1413965500">
    <w:abstractNumId w:val="9"/>
  </w:num>
  <w:num w:numId="5" w16cid:durableId="1083450344">
    <w:abstractNumId w:val="11"/>
  </w:num>
  <w:num w:numId="6" w16cid:durableId="1601833030">
    <w:abstractNumId w:val="7"/>
  </w:num>
  <w:num w:numId="7" w16cid:durableId="1058045762">
    <w:abstractNumId w:val="10"/>
  </w:num>
  <w:num w:numId="8" w16cid:durableId="206722888">
    <w:abstractNumId w:val="4"/>
  </w:num>
  <w:num w:numId="9" w16cid:durableId="1141771087">
    <w:abstractNumId w:val="1"/>
  </w:num>
  <w:num w:numId="10" w16cid:durableId="1578511513">
    <w:abstractNumId w:val="2"/>
  </w:num>
  <w:num w:numId="11" w16cid:durableId="303318827">
    <w:abstractNumId w:val="0"/>
  </w:num>
  <w:num w:numId="12" w16cid:durableId="162551001">
    <w:abstractNumId w:val="13"/>
  </w:num>
  <w:num w:numId="13" w16cid:durableId="370153311">
    <w:abstractNumId w:val="3"/>
  </w:num>
  <w:num w:numId="14" w16cid:durableId="671494222">
    <w:abstractNumId w:val="14"/>
  </w:num>
  <w:num w:numId="15" w16cid:durableId="293758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10"/>
    <w:rsid w:val="000010F1"/>
    <w:rsid w:val="00004E5B"/>
    <w:rsid w:val="0000569E"/>
    <w:rsid w:val="000064D0"/>
    <w:rsid w:val="00007995"/>
    <w:rsid w:val="000235D3"/>
    <w:rsid w:val="000237CE"/>
    <w:rsid w:val="00023990"/>
    <w:rsid w:val="00031E66"/>
    <w:rsid w:val="000379DC"/>
    <w:rsid w:val="000425E9"/>
    <w:rsid w:val="000474DF"/>
    <w:rsid w:val="0005174B"/>
    <w:rsid w:val="00052646"/>
    <w:rsid w:val="000546DF"/>
    <w:rsid w:val="00054B99"/>
    <w:rsid w:val="00055144"/>
    <w:rsid w:val="00055D69"/>
    <w:rsid w:val="00055DC1"/>
    <w:rsid w:val="0005620B"/>
    <w:rsid w:val="00060FCA"/>
    <w:rsid w:val="00063D2C"/>
    <w:rsid w:val="00070AD0"/>
    <w:rsid w:val="00072516"/>
    <w:rsid w:val="00073257"/>
    <w:rsid w:val="00080663"/>
    <w:rsid w:val="00082A27"/>
    <w:rsid w:val="00083D54"/>
    <w:rsid w:val="00085A06"/>
    <w:rsid w:val="0009064C"/>
    <w:rsid w:val="00090FC8"/>
    <w:rsid w:val="00092BFE"/>
    <w:rsid w:val="00097F01"/>
    <w:rsid w:val="000A0768"/>
    <w:rsid w:val="000A09F7"/>
    <w:rsid w:val="000A167E"/>
    <w:rsid w:val="000B4CF7"/>
    <w:rsid w:val="000C3A4A"/>
    <w:rsid w:val="000D56B1"/>
    <w:rsid w:val="000D7464"/>
    <w:rsid w:val="000E1ACC"/>
    <w:rsid w:val="000E2AC8"/>
    <w:rsid w:val="000E2E55"/>
    <w:rsid w:val="000E655B"/>
    <w:rsid w:val="000F428D"/>
    <w:rsid w:val="000F5B80"/>
    <w:rsid w:val="000F6AD8"/>
    <w:rsid w:val="00101AD3"/>
    <w:rsid w:val="00101E54"/>
    <w:rsid w:val="0011336B"/>
    <w:rsid w:val="00115AF2"/>
    <w:rsid w:val="00120998"/>
    <w:rsid w:val="001317C7"/>
    <w:rsid w:val="00137049"/>
    <w:rsid w:val="00152997"/>
    <w:rsid w:val="00154627"/>
    <w:rsid w:val="00154740"/>
    <w:rsid w:val="00157B79"/>
    <w:rsid w:val="00162403"/>
    <w:rsid w:val="00162FBD"/>
    <w:rsid w:val="00163104"/>
    <w:rsid w:val="00166BCC"/>
    <w:rsid w:val="00170469"/>
    <w:rsid w:val="001734E4"/>
    <w:rsid w:val="0018099E"/>
    <w:rsid w:val="001832D2"/>
    <w:rsid w:val="00192ECF"/>
    <w:rsid w:val="00193DFA"/>
    <w:rsid w:val="00195EC8"/>
    <w:rsid w:val="001A09CC"/>
    <w:rsid w:val="001A1E1F"/>
    <w:rsid w:val="001A2066"/>
    <w:rsid w:val="001A2788"/>
    <w:rsid w:val="001A2907"/>
    <w:rsid w:val="001A37F5"/>
    <w:rsid w:val="001B3B99"/>
    <w:rsid w:val="001C5D25"/>
    <w:rsid w:val="001D3E2E"/>
    <w:rsid w:val="001D5760"/>
    <w:rsid w:val="001E7B06"/>
    <w:rsid w:val="001F4410"/>
    <w:rsid w:val="001F72E0"/>
    <w:rsid w:val="002016E1"/>
    <w:rsid w:val="00201DFC"/>
    <w:rsid w:val="00202633"/>
    <w:rsid w:val="00205C0C"/>
    <w:rsid w:val="0021335A"/>
    <w:rsid w:val="00214D84"/>
    <w:rsid w:val="00216779"/>
    <w:rsid w:val="00220826"/>
    <w:rsid w:val="00220C67"/>
    <w:rsid w:val="00230A80"/>
    <w:rsid w:val="00230F39"/>
    <w:rsid w:val="00230F85"/>
    <w:rsid w:val="00231BC1"/>
    <w:rsid w:val="00234D8F"/>
    <w:rsid w:val="00235363"/>
    <w:rsid w:val="002434F4"/>
    <w:rsid w:val="0024379E"/>
    <w:rsid w:val="0025026E"/>
    <w:rsid w:val="00253222"/>
    <w:rsid w:val="00256641"/>
    <w:rsid w:val="00257E18"/>
    <w:rsid w:val="00260AF0"/>
    <w:rsid w:val="00267D31"/>
    <w:rsid w:val="00271562"/>
    <w:rsid w:val="00281980"/>
    <w:rsid w:val="00287DE0"/>
    <w:rsid w:val="00291E65"/>
    <w:rsid w:val="00292B45"/>
    <w:rsid w:val="00293B6C"/>
    <w:rsid w:val="002948F8"/>
    <w:rsid w:val="002951D9"/>
    <w:rsid w:val="002A4394"/>
    <w:rsid w:val="002A524C"/>
    <w:rsid w:val="002B1243"/>
    <w:rsid w:val="002B3CA0"/>
    <w:rsid w:val="002B69CE"/>
    <w:rsid w:val="002D2BF7"/>
    <w:rsid w:val="002D3066"/>
    <w:rsid w:val="002D4CBE"/>
    <w:rsid w:val="002D53C7"/>
    <w:rsid w:val="002E188D"/>
    <w:rsid w:val="002E6364"/>
    <w:rsid w:val="002E77A9"/>
    <w:rsid w:val="00300C38"/>
    <w:rsid w:val="003037E2"/>
    <w:rsid w:val="00310454"/>
    <w:rsid w:val="00310F6F"/>
    <w:rsid w:val="00317BA5"/>
    <w:rsid w:val="00321020"/>
    <w:rsid w:val="00325776"/>
    <w:rsid w:val="00325891"/>
    <w:rsid w:val="0033257C"/>
    <w:rsid w:val="003440E5"/>
    <w:rsid w:val="00347F66"/>
    <w:rsid w:val="00352037"/>
    <w:rsid w:val="003556ED"/>
    <w:rsid w:val="003560AB"/>
    <w:rsid w:val="00362ED5"/>
    <w:rsid w:val="003669A1"/>
    <w:rsid w:val="0036771B"/>
    <w:rsid w:val="0037268C"/>
    <w:rsid w:val="00373902"/>
    <w:rsid w:val="00383B75"/>
    <w:rsid w:val="00385227"/>
    <w:rsid w:val="003855BC"/>
    <w:rsid w:val="003875C9"/>
    <w:rsid w:val="003907F5"/>
    <w:rsid w:val="00392450"/>
    <w:rsid w:val="00392699"/>
    <w:rsid w:val="00394E57"/>
    <w:rsid w:val="00396093"/>
    <w:rsid w:val="003A33CB"/>
    <w:rsid w:val="003A47FB"/>
    <w:rsid w:val="003A7A25"/>
    <w:rsid w:val="003B4731"/>
    <w:rsid w:val="003B5CE9"/>
    <w:rsid w:val="003C164C"/>
    <w:rsid w:val="003C3D67"/>
    <w:rsid w:val="003C736E"/>
    <w:rsid w:val="003D0300"/>
    <w:rsid w:val="003D1F00"/>
    <w:rsid w:val="003D76D3"/>
    <w:rsid w:val="003E190B"/>
    <w:rsid w:val="003F02AE"/>
    <w:rsid w:val="003F4C1B"/>
    <w:rsid w:val="003F77AB"/>
    <w:rsid w:val="00400A18"/>
    <w:rsid w:val="00411853"/>
    <w:rsid w:val="00412B35"/>
    <w:rsid w:val="00423AA9"/>
    <w:rsid w:val="004315E7"/>
    <w:rsid w:val="0043239D"/>
    <w:rsid w:val="00433018"/>
    <w:rsid w:val="004337E9"/>
    <w:rsid w:val="004425B4"/>
    <w:rsid w:val="00450F14"/>
    <w:rsid w:val="004518EF"/>
    <w:rsid w:val="00452647"/>
    <w:rsid w:val="00461547"/>
    <w:rsid w:val="004615F3"/>
    <w:rsid w:val="00467309"/>
    <w:rsid w:val="00471017"/>
    <w:rsid w:val="0047261D"/>
    <w:rsid w:val="00472664"/>
    <w:rsid w:val="004756CE"/>
    <w:rsid w:val="004770BC"/>
    <w:rsid w:val="00477236"/>
    <w:rsid w:val="0047798E"/>
    <w:rsid w:val="004849AF"/>
    <w:rsid w:val="0048683A"/>
    <w:rsid w:val="00491180"/>
    <w:rsid w:val="004951CE"/>
    <w:rsid w:val="004A1718"/>
    <w:rsid w:val="004A18CC"/>
    <w:rsid w:val="004A2861"/>
    <w:rsid w:val="004A3EE3"/>
    <w:rsid w:val="004A6FC7"/>
    <w:rsid w:val="004C273C"/>
    <w:rsid w:val="004D0AC3"/>
    <w:rsid w:val="004E4737"/>
    <w:rsid w:val="004E56B7"/>
    <w:rsid w:val="004F05C4"/>
    <w:rsid w:val="004F58E7"/>
    <w:rsid w:val="005007A7"/>
    <w:rsid w:val="00501000"/>
    <w:rsid w:val="005066B4"/>
    <w:rsid w:val="00506FA8"/>
    <w:rsid w:val="005117A4"/>
    <w:rsid w:val="00512DE8"/>
    <w:rsid w:val="00516E43"/>
    <w:rsid w:val="005306C7"/>
    <w:rsid w:val="00530C41"/>
    <w:rsid w:val="005330D5"/>
    <w:rsid w:val="00540B39"/>
    <w:rsid w:val="005456ED"/>
    <w:rsid w:val="00547360"/>
    <w:rsid w:val="00550EAC"/>
    <w:rsid w:val="00552809"/>
    <w:rsid w:val="00553942"/>
    <w:rsid w:val="00560B61"/>
    <w:rsid w:val="005643C4"/>
    <w:rsid w:val="00566C10"/>
    <w:rsid w:val="00567D5C"/>
    <w:rsid w:val="0057017B"/>
    <w:rsid w:val="00574152"/>
    <w:rsid w:val="00576736"/>
    <w:rsid w:val="0057736F"/>
    <w:rsid w:val="00581C99"/>
    <w:rsid w:val="00581DC7"/>
    <w:rsid w:val="005852BA"/>
    <w:rsid w:val="00585536"/>
    <w:rsid w:val="00590369"/>
    <w:rsid w:val="00593BAC"/>
    <w:rsid w:val="00595631"/>
    <w:rsid w:val="005A1907"/>
    <w:rsid w:val="005A277C"/>
    <w:rsid w:val="005B0371"/>
    <w:rsid w:val="005B59BD"/>
    <w:rsid w:val="005B6070"/>
    <w:rsid w:val="005C07F6"/>
    <w:rsid w:val="005C1CB2"/>
    <w:rsid w:val="005D0651"/>
    <w:rsid w:val="005D1B73"/>
    <w:rsid w:val="005E26B0"/>
    <w:rsid w:val="005E26BF"/>
    <w:rsid w:val="005F33E5"/>
    <w:rsid w:val="00600081"/>
    <w:rsid w:val="006010F1"/>
    <w:rsid w:val="0060169B"/>
    <w:rsid w:val="00606645"/>
    <w:rsid w:val="0060749A"/>
    <w:rsid w:val="00610910"/>
    <w:rsid w:val="006239CF"/>
    <w:rsid w:val="006263B5"/>
    <w:rsid w:val="00627685"/>
    <w:rsid w:val="00635002"/>
    <w:rsid w:val="006523E3"/>
    <w:rsid w:val="006601EF"/>
    <w:rsid w:val="00660C02"/>
    <w:rsid w:val="0066353F"/>
    <w:rsid w:val="00666C5A"/>
    <w:rsid w:val="006709F3"/>
    <w:rsid w:val="0067228E"/>
    <w:rsid w:val="00673249"/>
    <w:rsid w:val="006751B7"/>
    <w:rsid w:val="00677295"/>
    <w:rsid w:val="00677E9D"/>
    <w:rsid w:val="00682201"/>
    <w:rsid w:val="00683A02"/>
    <w:rsid w:val="00684992"/>
    <w:rsid w:val="00686CD0"/>
    <w:rsid w:val="00691C0D"/>
    <w:rsid w:val="006A01B5"/>
    <w:rsid w:val="006A58E8"/>
    <w:rsid w:val="006A70FB"/>
    <w:rsid w:val="006B1A86"/>
    <w:rsid w:val="006B1EB8"/>
    <w:rsid w:val="006B33D6"/>
    <w:rsid w:val="006B6136"/>
    <w:rsid w:val="006C022A"/>
    <w:rsid w:val="006C0778"/>
    <w:rsid w:val="006C16D0"/>
    <w:rsid w:val="006D28EA"/>
    <w:rsid w:val="006D58BA"/>
    <w:rsid w:val="006D7581"/>
    <w:rsid w:val="006D79EA"/>
    <w:rsid w:val="006D7CED"/>
    <w:rsid w:val="006D7D62"/>
    <w:rsid w:val="006E1720"/>
    <w:rsid w:val="006E29B8"/>
    <w:rsid w:val="006E45C3"/>
    <w:rsid w:val="006E6CDF"/>
    <w:rsid w:val="006F6059"/>
    <w:rsid w:val="006F74FF"/>
    <w:rsid w:val="007058E7"/>
    <w:rsid w:val="00710306"/>
    <w:rsid w:val="00717A69"/>
    <w:rsid w:val="007209F8"/>
    <w:rsid w:val="00724E03"/>
    <w:rsid w:val="00731119"/>
    <w:rsid w:val="00731A57"/>
    <w:rsid w:val="007368FB"/>
    <w:rsid w:val="00740440"/>
    <w:rsid w:val="00750EE5"/>
    <w:rsid w:val="00751972"/>
    <w:rsid w:val="007536DA"/>
    <w:rsid w:val="00765973"/>
    <w:rsid w:val="00765BAD"/>
    <w:rsid w:val="007723FE"/>
    <w:rsid w:val="007731FC"/>
    <w:rsid w:val="00773926"/>
    <w:rsid w:val="00774A86"/>
    <w:rsid w:val="007754D0"/>
    <w:rsid w:val="00781F76"/>
    <w:rsid w:val="00787F61"/>
    <w:rsid w:val="007908AB"/>
    <w:rsid w:val="00793C24"/>
    <w:rsid w:val="0079564E"/>
    <w:rsid w:val="00796944"/>
    <w:rsid w:val="00796FCC"/>
    <w:rsid w:val="00797F8F"/>
    <w:rsid w:val="007A0C5A"/>
    <w:rsid w:val="007A60F3"/>
    <w:rsid w:val="007B34C1"/>
    <w:rsid w:val="007B40AA"/>
    <w:rsid w:val="007B63AA"/>
    <w:rsid w:val="007C0845"/>
    <w:rsid w:val="007C2D95"/>
    <w:rsid w:val="007C554D"/>
    <w:rsid w:val="007C7254"/>
    <w:rsid w:val="007D0719"/>
    <w:rsid w:val="007D2538"/>
    <w:rsid w:val="007D4A2B"/>
    <w:rsid w:val="007D5850"/>
    <w:rsid w:val="007D5F67"/>
    <w:rsid w:val="007D758B"/>
    <w:rsid w:val="007D765E"/>
    <w:rsid w:val="007E0BFF"/>
    <w:rsid w:val="007E0D0E"/>
    <w:rsid w:val="007E32D0"/>
    <w:rsid w:val="007E69A3"/>
    <w:rsid w:val="007F3487"/>
    <w:rsid w:val="00810344"/>
    <w:rsid w:val="00815927"/>
    <w:rsid w:val="00815AA3"/>
    <w:rsid w:val="008256B7"/>
    <w:rsid w:val="00826629"/>
    <w:rsid w:val="008272DB"/>
    <w:rsid w:val="008330F8"/>
    <w:rsid w:val="008406DA"/>
    <w:rsid w:val="008476A9"/>
    <w:rsid w:val="00855F0B"/>
    <w:rsid w:val="0085645A"/>
    <w:rsid w:val="00862ED4"/>
    <w:rsid w:val="008812F7"/>
    <w:rsid w:val="0088174E"/>
    <w:rsid w:val="00884AAC"/>
    <w:rsid w:val="00885D35"/>
    <w:rsid w:val="00887952"/>
    <w:rsid w:val="00897FBC"/>
    <w:rsid w:val="008A06CA"/>
    <w:rsid w:val="008A1FCB"/>
    <w:rsid w:val="008A26C5"/>
    <w:rsid w:val="008B3E51"/>
    <w:rsid w:val="008B60F0"/>
    <w:rsid w:val="008D04C3"/>
    <w:rsid w:val="008D0649"/>
    <w:rsid w:val="008D2102"/>
    <w:rsid w:val="008D2138"/>
    <w:rsid w:val="008D432A"/>
    <w:rsid w:val="008D5FC1"/>
    <w:rsid w:val="008E55D0"/>
    <w:rsid w:val="008E7219"/>
    <w:rsid w:val="008F14F2"/>
    <w:rsid w:val="008F51FA"/>
    <w:rsid w:val="008F5BB9"/>
    <w:rsid w:val="00903189"/>
    <w:rsid w:val="009124A9"/>
    <w:rsid w:val="0092166C"/>
    <w:rsid w:val="00921E82"/>
    <w:rsid w:val="00922EFD"/>
    <w:rsid w:val="00924BEE"/>
    <w:rsid w:val="00926ECD"/>
    <w:rsid w:val="00930BA8"/>
    <w:rsid w:val="009328C5"/>
    <w:rsid w:val="009339C3"/>
    <w:rsid w:val="00940072"/>
    <w:rsid w:val="00951C73"/>
    <w:rsid w:val="009656EB"/>
    <w:rsid w:val="00966B72"/>
    <w:rsid w:val="0097160E"/>
    <w:rsid w:val="0097331C"/>
    <w:rsid w:val="00992747"/>
    <w:rsid w:val="009928D3"/>
    <w:rsid w:val="009A481E"/>
    <w:rsid w:val="009A4DE7"/>
    <w:rsid w:val="009A6CFA"/>
    <w:rsid w:val="009A7659"/>
    <w:rsid w:val="009A770D"/>
    <w:rsid w:val="009B25D1"/>
    <w:rsid w:val="009B2AA3"/>
    <w:rsid w:val="009B5F30"/>
    <w:rsid w:val="009C30FF"/>
    <w:rsid w:val="009C620F"/>
    <w:rsid w:val="009D081E"/>
    <w:rsid w:val="009D5C02"/>
    <w:rsid w:val="009E0560"/>
    <w:rsid w:val="009E08ED"/>
    <w:rsid w:val="009E6B0E"/>
    <w:rsid w:val="009F180C"/>
    <w:rsid w:val="009F183C"/>
    <w:rsid w:val="009F1C36"/>
    <w:rsid w:val="00A02FE5"/>
    <w:rsid w:val="00A06BFB"/>
    <w:rsid w:val="00A142C5"/>
    <w:rsid w:val="00A16F3F"/>
    <w:rsid w:val="00A204E6"/>
    <w:rsid w:val="00A20D07"/>
    <w:rsid w:val="00A25D44"/>
    <w:rsid w:val="00A26616"/>
    <w:rsid w:val="00A30557"/>
    <w:rsid w:val="00A41A3A"/>
    <w:rsid w:val="00A43DAA"/>
    <w:rsid w:val="00A53149"/>
    <w:rsid w:val="00A54789"/>
    <w:rsid w:val="00A57880"/>
    <w:rsid w:val="00A61558"/>
    <w:rsid w:val="00A62385"/>
    <w:rsid w:val="00A63B42"/>
    <w:rsid w:val="00A64867"/>
    <w:rsid w:val="00A650D6"/>
    <w:rsid w:val="00A654FD"/>
    <w:rsid w:val="00A704D9"/>
    <w:rsid w:val="00A71AF3"/>
    <w:rsid w:val="00A80D91"/>
    <w:rsid w:val="00A83697"/>
    <w:rsid w:val="00A90139"/>
    <w:rsid w:val="00A95519"/>
    <w:rsid w:val="00A95A09"/>
    <w:rsid w:val="00A96676"/>
    <w:rsid w:val="00A979D0"/>
    <w:rsid w:val="00AA47DB"/>
    <w:rsid w:val="00AA6F64"/>
    <w:rsid w:val="00AD16E2"/>
    <w:rsid w:val="00AD283D"/>
    <w:rsid w:val="00AD2A6D"/>
    <w:rsid w:val="00AD5C43"/>
    <w:rsid w:val="00AD6CAC"/>
    <w:rsid w:val="00AD7D08"/>
    <w:rsid w:val="00AE0834"/>
    <w:rsid w:val="00AE32E1"/>
    <w:rsid w:val="00AE62AE"/>
    <w:rsid w:val="00AF2FBF"/>
    <w:rsid w:val="00AF5CEE"/>
    <w:rsid w:val="00AF606D"/>
    <w:rsid w:val="00AF6896"/>
    <w:rsid w:val="00B00679"/>
    <w:rsid w:val="00B055C4"/>
    <w:rsid w:val="00B05F78"/>
    <w:rsid w:val="00B10FBB"/>
    <w:rsid w:val="00B12695"/>
    <w:rsid w:val="00B207A8"/>
    <w:rsid w:val="00B245EA"/>
    <w:rsid w:val="00B26DD0"/>
    <w:rsid w:val="00B306C3"/>
    <w:rsid w:val="00B402F0"/>
    <w:rsid w:val="00B4091C"/>
    <w:rsid w:val="00B41DDA"/>
    <w:rsid w:val="00B46BF8"/>
    <w:rsid w:val="00B518D8"/>
    <w:rsid w:val="00B61467"/>
    <w:rsid w:val="00B633FA"/>
    <w:rsid w:val="00B63936"/>
    <w:rsid w:val="00B64413"/>
    <w:rsid w:val="00B66F31"/>
    <w:rsid w:val="00B67ED2"/>
    <w:rsid w:val="00B74F14"/>
    <w:rsid w:val="00B765C6"/>
    <w:rsid w:val="00B76B48"/>
    <w:rsid w:val="00B76EF8"/>
    <w:rsid w:val="00B77D79"/>
    <w:rsid w:val="00B84A41"/>
    <w:rsid w:val="00B86D74"/>
    <w:rsid w:val="00B94531"/>
    <w:rsid w:val="00BA15F3"/>
    <w:rsid w:val="00BA4CB3"/>
    <w:rsid w:val="00BA5CD9"/>
    <w:rsid w:val="00BB0E62"/>
    <w:rsid w:val="00BB126A"/>
    <w:rsid w:val="00BB2354"/>
    <w:rsid w:val="00BB3877"/>
    <w:rsid w:val="00BB7FF2"/>
    <w:rsid w:val="00BC356E"/>
    <w:rsid w:val="00BC46FD"/>
    <w:rsid w:val="00BC596B"/>
    <w:rsid w:val="00BD0ACA"/>
    <w:rsid w:val="00BD184D"/>
    <w:rsid w:val="00BD37FD"/>
    <w:rsid w:val="00BE630D"/>
    <w:rsid w:val="00BE634F"/>
    <w:rsid w:val="00BE77E0"/>
    <w:rsid w:val="00BF2D47"/>
    <w:rsid w:val="00BF2F05"/>
    <w:rsid w:val="00BF312B"/>
    <w:rsid w:val="00BF58DD"/>
    <w:rsid w:val="00BF62BA"/>
    <w:rsid w:val="00C0361F"/>
    <w:rsid w:val="00C102FB"/>
    <w:rsid w:val="00C109AC"/>
    <w:rsid w:val="00C11A27"/>
    <w:rsid w:val="00C12F72"/>
    <w:rsid w:val="00C134C1"/>
    <w:rsid w:val="00C162B6"/>
    <w:rsid w:val="00C1790C"/>
    <w:rsid w:val="00C327BF"/>
    <w:rsid w:val="00C36E1E"/>
    <w:rsid w:val="00C4275B"/>
    <w:rsid w:val="00C46199"/>
    <w:rsid w:val="00C52E2B"/>
    <w:rsid w:val="00C53930"/>
    <w:rsid w:val="00C637D0"/>
    <w:rsid w:val="00C64138"/>
    <w:rsid w:val="00C64C84"/>
    <w:rsid w:val="00C72001"/>
    <w:rsid w:val="00C72C7C"/>
    <w:rsid w:val="00C7690B"/>
    <w:rsid w:val="00C76CA4"/>
    <w:rsid w:val="00C77272"/>
    <w:rsid w:val="00C779C6"/>
    <w:rsid w:val="00C77F9D"/>
    <w:rsid w:val="00C87253"/>
    <w:rsid w:val="00C91E63"/>
    <w:rsid w:val="00C94E31"/>
    <w:rsid w:val="00C95BDF"/>
    <w:rsid w:val="00C97323"/>
    <w:rsid w:val="00CA0711"/>
    <w:rsid w:val="00CA2FE4"/>
    <w:rsid w:val="00CA46BF"/>
    <w:rsid w:val="00CA56B9"/>
    <w:rsid w:val="00CA6470"/>
    <w:rsid w:val="00CB09A5"/>
    <w:rsid w:val="00CC066B"/>
    <w:rsid w:val="00CC316F"/>
    <w:rsid w:val="00CC4D20"/>
    <w:rsid w:val="00CC5320"/>
    <w:rsid w:val="00CC5855"/>
    <w:rsid w:val="00CC6DC4"/>
    <w:rsid w:val="00CC7E7A"/>
    <w:rsid w:val="00CD08F7"/>
    <w:rsid w:val="00CD207F"/>
    <w:rsid w:val="00CD40EC"/>
    <w:rsid w:val="00CD50AA"/>
    <w:rsid w:val="00CD6ED6"/>
    <w:rsid w:val="00CE063D"/>
    <w:rsid w:val="00CE23DA"/>
    <w:rsid w:val="00CE2D97"/>
    <w:rsid w:val="00CE58E8"/>
    <w:rsid w:val="00CE6FCE"/>
    <w:rsid w:val="00CF0076"/>
    <w:rsid w:val="00CF26CA"/>
    <w:rsid w:val="00D00EA1"/>
    <w:rsid w:val="00D0100A"/>
    <w:rsid w:val="00D066F3"/>
    <w:rsid w:val="00D1252E"/>
    <w:rsid w:val="00D13486"/>
    <w:rsid w:val="00D1405C"/>
    <w:rsid w:val="00D264D8"/>
    <w:rsid w:val="00D26EE7"/>
    <w:rsid w:val="00D32BF5"/>
    <w:rsid w:val="00D34833"/>
    <w:rsid w:val="00D35926"/>
    <w:rsid w:val="00D40EED"/>
    <w:rsid w:val="00D47A7E"/>
    <w:rsid w:val="00D57EA6"/>
    <w:rsid w:val="00D61DAA"/>
    <w:rsid w:val="00D64625"/>
    <w:rsid w:val="00D64F95"/>
    <w:rsid w:val="00D6549D"/>
    <w:rsid w:val="00D666CF"/>
    <w:rsid w:val="00D72FD3"/>
    <w:rsid w:val="00D73153"/>
    <w:rsid w:val="00D75B22"/>
    <w:rsid w:val="00D82079"/>
    <w:rsid w:val="00D820E3"/>
    <w:rsid w:val="00D86CEE"/>
    <w:rsid w:val="00D90210"/>
    <w:rsid w:val="00D90F76"/>
    <w:rsid w:val="00D93580"/>
    <w:rsid w:val="00DA0583"/>
    <w:rsid w:val="00DA114A"/>
    <w:rsid w:val="00DA4E15"/>
    <w:rsid w:val="00DA55C3"/>
    <w:rsid w:val="00DA6724"/>
    <w:rsid w:val="00DA7DB2"/>
    <w:rsid w:val="00DB0165"/>
    <w:rsid w:val="00DB0347"/>
    <w:rsid w:val="00DB4F6D"/>
    <w:rsid w:val="00DB6875"/>
    <w:rsid w:val="00DB7DCE"/>
    <w:rsid w:val="00DC2BCD"/>
    <w:rsid w:val="00DC4740"/>
    <w:rsid w:val="00DC6D87"/>
    <w:rsid w:val="00DC6F7B"/>
    <w:rsid w:val="00DD10A5"/>
    <w:rsid w:val="00DD10CF"/>
    <w:rsid w:val="00DD14D2"/>
    <w:rsid w:val="00DD2133"/>
    <w:rsid w:val="00DD44A4"/>
    <w:rsid w:val="00DE0CED"/>
    <w:rsid w:val="00DE10DE"/>
    <w:rsid w:val="00DE22DE"/>
    <w:rsid w:val="00DE4921"/>
    <w:rsid w:val="00DE7444"/>
    <w:rsid w:val="00DF0A4E"/>
    <w:rsid w:val="00E04727"/>
    <w:rsid w:val="00E07EAF"/>
    <w:rsid w:val="00E15C5E"/>
    <w:rsid w:val="00E23F6B"/>
    <w:rsid w:val="00E25301"/>
    <w:rsid w:val="00E25786"/>
    <w:rsid w:val="00E26855"/>
    <w:rsid w:val="00E26C35"/>
    <w:rsid w:val="00E271ED"/>
    <w:rsid w:val="00E30D53"/>
    <w:rsid w:val="00E40189"/>
    <w:rsid w:val="00E425B0"/>
    <w:rsid w:val="00E44875"/>
    <w:rsid w:val="00E45062"/>
    <w:rsid w:val="00E617F6"/>
    <w:rsid w:val="00E63509"/>
    <w:rsid w:val="00E70905"/>
    <w:rsid w:val="00E7664C"/>
    <w:rsid w:val="00E81254"/>
    <w:rsid w:val="00E81851"/>
    <w:rsid w:val="00E83462"/>
    <w:rsid w:val="00E83BA4"/>
    <w:rsid w:val="00E846C5"/>
    <w:rsid w:val="00E85426"/>
    <w:rsid w:val="00E860DA"/>
    <w:rsid w:val="00E87208"/>
    <w:rsid w:val="00E9035C"/>
    <w:rsid w:val="00E92672"/>
    <w:rsid w:val="00EA1CC1"/>
    <w:rsid w:val="00EA1D3B"/>
    <w:rsid w:val="00EA24B9"/>
    <w:rsid w:val="00EA3F54"/>
    <w:rsid w:val="00EA66E4"/>
    <w:rsid w:val="00EA6BCB"/>
    <w:rsid w:val="00EA6D79"/>
    <w:rsid w:val="00EC44F3"/>
    <w:rsid w:val="00ED11C3"/>
    <w:rsid w:val="00ED1804"/>
    <w:rsid w:val="00ED7359"/>
    <w:rsid w:val="00EE080E"/>
    <w:rsid w:val="00EE621C"/>
    <w:rsid w:val="00EE737C"/>
    <w:rsid w:val="00EE74A3"/>
    <w:rsid w:val="00EF0321"/>
    <w:rsid w:val="00EF46F2"/>
    <w:rsid w:val="00EF6DE7"/>
    <w:rsid w:val="00EF6EEC"/>
    <w:rsid w:val="00F02249"/>
    <w:rsid w:val="00F027CF"/>
    <w:rsid w:val="00F11BCE"/>
    <w:rsid w:val="00F12D02"/>
    <w:rsid w:val="00F14412"/>
    <w:rsid w:val="00F14F20"/>
    <w:rsid w:val="00F15E65"/>
    <w:rsid w:val="00F16F78"/>
    <w:rsid w:val="00F22AC0"/>
    <w:rsid w:val="00F240E2"/>
    <w:rsid w:val="00F24C8B"/>
    <w:rsid w:val="00F24F06"/>
    <w:rsid w:val="00F37009"/>
    <w:rsid w:val="00F42B32"/>
    <w:rsid w:val="00F43469"/>
    <w:rsid w:val="00F52B01"/>
    <w:rsid w:val="00F5318D"/>
    <w:rsid w:val="00F60943"/>
    <w:rsid w:val="00F6230B"/>
    <w:rsid w:val="00F62524"/>
    <w:rsid w:val="00F6294C"/>
    <w:rsid w:val="00F633C1"/>
    <w:rsid w:val="00F64040"/>
    <w:rsid w:val="00F6561B"/>
    <w:rsid w:val="00F704AB"/>
    <w:rsid w:val="00F75443"/>
    <w:rsid w:val="00F83F61"/>
    <w:rsid w:val="00F867D1"/>
    <w:rsid w:val="00F92B5E"/>
    <w:rsid w:val="00F958B0"/>
    <w:rsid w:val="00F9740D"/>
    <w:rsid w:val="00FA18DD"/>
    <w:rsid w:val="00FA493B"/>
    <w:rsid w:val="00FA7DF3"/>
    <w:rsid w:val="00FB05A9"/>
    <w:rsid w:val="00FB3D68"/>
    <w:rsid w:val="00FC321A"/>
    <w:rsid w:val="00FC4B2C"/>
    <w:rsid w:val="00FD0E2F"/>
    <w:rsid w:val="00FD1D98"/>
    <w:rsid w:val="00FD3B30"/>
    <w:rsid w:val="00FD3D8C"/>
    <w:rsid w:val="00FE097D"/>
    <w:rsid w:val="00FE2839"/>
    <w:rsid w:val="00FE7261"/>
    <w:rsid w:val="00FF15C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84860"/>
  <w15:chartTrackingRefBased/>
  <w15:docId w15:val="{BCB8B7C1-5B4C-4995-BF20-30D087CF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F4410"/>
    <w:rPr>
      <w:sz w:val="24"/>
      <w:szCs w:val="24"/>
      <w:lang w:eastAsia="en-US"/>
    </w:rPr>
  </w:style>
  <w:style w:type="paragraph" w:styleId="Antrat1">
    <w:name w:val="heading 1"/>
    <w:basedOn w:val="prastasis"/>
    <w:next w:val="prastasis"/>
    <w:qFormat/>
    <w:rsid w:val="000235D3"/>
    <w:pPr>
      <w:keepNext/>
      <w:jc w:val="both"/>
      <w:outlineLvl w:val="0"/>
    </w:pPr>
    <w:rPr>
      <w:szCs w:val="20"/>
    </w:rPr>
  </w:style>
  <w:style w:type="paragraph" w:styleId="Antrat2">
    <w:name w:val="heading 2"/>
    <w:basedOn w:val="prastasis"/>
    <w:next w:val="prastasis"/>
    <w:qFormat/>
    <w:rsid w:val="000235D3"/>
    <w:pPr>
      <w:keepNext/>
      <w:jc w:val="center"/>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F4410"/>
    <w:pPr>
      <w:tabs>
        <w:tab w:val="center" w:pos="4819"/>
        <w:tab w:val="right" w:pos="9638"/>
      </w:tabs>
    </w:pPr>
  </w:style>
  <w:style w:type="paragraph" w:styleId="Porat">
    <w:name w:val="footer"/>
    <w:basedOn w:val="prastasis"/>
    <w:rsid w:val="001F4410"/>
    <w:pPr>
      <w:tabs>
        <w:tab w:val="center" w:pos="4819"/>
        <w:tab w:val="right" w:pos="9638"/>
      </w:tabs>
    </w:pPr>
  </w:style>
  <w:style w:type="table" w:styleId="Lentelstinklelis">
    <w:name w:val="Table Grid"/>
    <w:basedOn w:val="prastojilentel"/>
    <w:rsid w:val="001F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1F4410"/>
    <w:pPr>
      <w:jc w:val="center"/>
    </w:pPr>
    <w:rPr>
      <w:b/>
      <w:sz w:val="28"/>
      <w:szCs w:val="20"/>
      <w:lang w:val="x-none"/>
    </w:rPr>
  </w:style>
  <w:style w:type="paragraph" w:customStyle="1" w:styleId="Tekstas">
    <w:name w:val="Tekstas"/>
    <w:basedOn w:val="prastasis"/>
    <w:rsid w:val="001F4410"/>
    <w:pPr>
      <w:spacing w:before="40" w:after="40"/>
      <w:ind w:firstLine="1247"/>
      <w:jc w:val="both"/>
    </w:pPr>
  </w:style>
  <w:style w:type="paragraph" w:styleId="Pagrindiniotekstotrauka3">
    <w:name w:val="Body Text Indent 3"/>
    <w:basedOn w:val="prastasis"/>
    <w:rsid w:val="001F4410"/>
    <w:pPr>
      <w:spacing w:after="120"/>
      <w:ind w:left="283"/>
    </w:pPr>
    <w:rPr>
      <w:sz w:val="16"/>
      <w:szCs w:val="16"/>
    </w:rPr>
  </w:style>
  <w:style w:type="paragraph" w:styleId="HTMLiankstoformatuotas">
    <w:name w:val="HTML Preformatted"/>
    <w:basedOn w:val="prastasis"/>
    <w:rsid w:val="0002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CharCharDiagramaDiagrama">
    <w:name w:val="Char Char Diagrama Diagrama"/>
    <w:basedOn w:val="prastasis"/>
    <w:rsid w:val="000235D3"/>
    <w:pPr>
      <w:spacing w:after="160" w:line="240" w:lineRule="exact"/>
    </w:pPr>
    <w:rPr>
      <w:rFonts w:ascii="Tahoma" w:hAnsi="Tahoma"/>
      <w:sz w:val="20"/>
      <w:szCs w:val="20"/>
      <w:lang w:val="en-US"/>
    </w:rPr>
  </w:style>
  <w:style w:type="character" w:styleId="Puslapionumeris">
    <w:name w:val="page number"/>
    <w:basedOn w:val="Numatytasispastraiposriftas"/>
    <w:rsid w:val="000235D3"/>
  </w:style>
  <w:style w:type="paragraph" w:styleId="Pagrindinistekstas3">
    <w:name w:val="Body Text 3"/>
    <w:basedOn w:val="prastasis"/>
    <w:rsid w:val="000235D3"/>
    <w:pPr>
      <w:jc w:val="both"/>
    </w:pPr>
    <w:rPr>
      <w:sz w:val="20"/>
      <w:szCs w:val="20"/>
    </w:rPr>
  </w:style>
  <w:style w:type="character" w:styleId="Hipersaitas">
    <w:name w:val="Hyperlink"/>
    <w:rsid w:val="000235D3"/>
    <w:rPr>
      <w:color w:val="0000FF"/>
      <w:u w:val="single"/>
    </w:rPr>
  </w:style>
  <w:style w:type="paragraph" w:styleId="Debesliotekstas">
    <w:name w:val="Balloon Text"/>
    <w:basedOn w:val="prastasis"/>
    <w:semiHidden/>
    <w:rsid w:val="00635002"/>
    <w:rPr>
      <w:rFonts w:ascii="Tahoma" w:hAnsi="Tahoma" w:cs="Tahoma"/>
      <w:sz w:val="16"/>
      <w:szCs w:val="16"/>
    </w:rPr>
  </w:style>
  <w:style w:type="character" w:customStyle="1" w:styleId="PagrindinistekstasDiagrama">
    <w:name w:val="Pagrindinis tekstas Diagrama"/>
    <w:link w:val="Pagrindinistekstas"/>
    <w:rsid w:val="009F180C"/>
    <w:rPr>
      <w:b/>
      <w:sz w:val="28"/>
      <w:lang w:eastAsia="en-US"/>
    </w:rPr>
  </w:style>
  <w:style w:type="paragraph" w:customStyle="1" w:styleId="CharCharCharCharDiagramaDiagramaDiagrama">
    <w:name w:val="Char Char Char Char Diagrama Diagrama Diagrama"/>
    <w:basedOn w:val="prastasis"/>
    <w:semiHidden/>
    <w:rsid w:val="00BB3877"/>
    <w:pPr>
      <w:spacing w:after="160" w:line="240" w:lineRule="exact"/>
    </w:pPr>
    <w:rPr>
      <w:rFonts w:ascii="Verdana" w:hAnsi="Verdana" w:cs="Verdana"/>
      <w:sz w:val="20"/>
      <w:szCs w:val="20"/>
      <w:lang w:eastAsia="lt-LT"/>
    </w:rPr>
  </w:style>
  <w:style w:type="character" w:styleId="Neapdorotaspaminjimas">
    <w:name w:val="Unresolved Mention"/>
    <w:basedOn w:val="Numatytasispastraiposriftas"/>
    <w:uiPriority w:val="99"/>
    <w:semiHidden/>
    <w:unhideWhenUsed/>
    <w:rsid w:val="00ED1804"/>
    <w:rPr>
      <w:color w:val="605E5C"/>
      <w:shd w:val="clear" w:color="auto" w:fill="E1DFDD"/>
    </w:rPr>
  </w:style>
  <w:style w:type="paragraph" w:styleId="Sraopastraipa">
    <w:name w:val="List Paragraph"/>
    <w:basedOn w:val="prastasis"/>
    <w:uiPriority w:val="34"/>
    <w:qFormat/>
    <w:rsid w:val="00CE6FCE"/>
    <w:pPr>
      <w:ind w:left="720"/>
      <w:contextualSpacing/>
    </w:pPr>
  </w:style>
  <w:style w:type="paragraph" w:styleId="Pagrindiniotekstotrauka">
    <w:name w:val="Body Text Indent"/>
    <w:basedOn w:val="prastasis"/>
    <w:link w:val="PagrindiniotekstotraukaDiagrama"/>
    <w:rsid w:val="00CE6FCE"/>
    <w:pPr>
      <w:spacing w:after="120"/>
      <w:ind w:left="283"/>
    </w:pPr>
  </w:style>
  <w:style w:type="character" w:customStyle="1" w:styleId="PagrindiniotekstotraukaDiagrama">
    <w:name w:val="Pagrindinio teksto įtrauka Diagrama"/>
    <w:basedOn w:val="Numatytasispastraiposriftas"/>
    <w:link w:val="Pagrindiniotekstotrauka"/>
    <w:rsid w:val="00CE6FCE"/>
    <w:rPr>
      <w:sz w:val="24"/>
      <w:szCs w:val="24"/>
      <w:lang w:eastAsia="en-US"/>
    </w:rPr>
  </w:style>
  <w:style w:type="paragraph" w:customStyle="1" w:styleId="tajtip">
    <w:name w:val="tajtip"/>
    <w:basedOn w:val="prastasis"/>
    <w:rsid w:val="0092166C"/>
    <w:pPr>
      <w:ind w:firstLine="720"/>
      <w:jc w:val="both"/>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80122">
      <w:bodyDiv w:val="1"/>
      <w:marLeft w:val="0"/>
      <w:marRight w:val="0"/>
      <w:marTop w:val="0"/>
      <w:marBottom w:val="0"/>
      <w:divBdr>
        <w:top w:val="none" w:sz="0" w:space="0" w:color="auto"/>
        <w:left w:val="none" w:sz="0" w:space="0" w:color="auto"/>
        <w:bottom w:val="none" w:sz="0" w:space="0" w:color="auto"/>
        <w:right w:val="none" w:sz="0" w:space="0" w:color="auto"/>
      </w:divBdr>
    </w:div>
    <w:div w:id="395934916">
      <w:bodyDiv w:val="1"/>
      <w:marLeft w:val="0"/>
      <w:marRight w:val="0"/>
      <w:marTop w:val="0"/>
      <w:marBottom w:val="0"/>
      <w:divBdr>
        <w:top w:val="none" w:sz="0" w:space="0" w:color="auto"/>
        <w:left w:val="none" w:sz="0" w:space="0" w:color="auto"/>
        <w:bottom w:val="none" w:sz="0" w:space="0" w:color="auto"/>
        <w:right w:val="none" w:sz="0" w:space="0" w:color="auto"/>
      </w:divBdr>
    </w:div>
    <w:div w:id="1141341450">
      <w:bodyDiv w:val="1"/>
      <w:marLeft w:val="0"/>
      <w:marRight w:val="0"/>
      <w:marTop w:val="0"/>
      <w:marBottom w:val="0"/>
      <w:divBdr>
        <w:top w:val="none" w:sz="0" w:space="0" w:color="auto"/>
        <w:left w:val="none" w:sz="0" w:space="0" w:color="auto"/>
        <w:bottom w:val="none" w:sz="0" w:space="0" w:color="auto"/>
        <w:right w:val="none" w:sz="0" w:space="0" w:color="auto"/>
      </w:divBdr>
    </w:div>
    <w:div w:id="1492017588">
      <w:bodyDiv w:val="1"/>
      <w:marLeft w:val="0"/>
      <w:marRight w:val="0"/>
      <w:marTop w:val="0"/>
      <w:marBottom w:val="0"/>
      <w:divBdr>
        <w:top w:val="none" w:sz="0" w:space="0" w:color="auto"/>
        <w:left w:val="none" w:sz="0" w:space="0" w:color="auto"/>
        <w:bottom w:val="none" w:sz="0" w:space="0" w:color="auto"/>
        <w:right w:val="none" w:sz="0" w:space="0" w:color="auto"/>
      </w:divBdr>
      <w:divsChild>
        <w:div w:id="285501856">
          <w:marLeft w:val="0"/>
          <w:marRight w:val="0"/>
          <w:marTop w:val="0"/>
          <w:marBottom w:val="0"/>
          <w:divBdr>
            <w:top w:val="none" w:sz="0" w:space="0" w:color="auto"/>
            <w:left w:val="none" w:sz="0" w:space="0" w:color="auto"/>
            <w:bottom w:val="none" w:sz="0" w:space="0" w:color="auto"/>
            <w:right w:val="none" w:sz="0" w:space="0" w:color="auto"/>
          </w:divBdr>
        </w:div>
        <w:div w:id="345375476">
          <w:marLeft w:val="0"/>
          <w:marRight w:val="0"/>
          <w:marTop w:val="0"/>
          <w:marBottom w:val="0"/>
          <w:divBdr>
            <w:top w:val="none" w:sz="0" w:space="0" w:color="auto"/>
            <w:left w:val="none" w:sz="0" w:space="0" w:color="auto"/>
            <w:bottom w:val="none" w:sz="0" w:space="0" w:color="auto"/>
            <w:right w:val="none" w:sz="0" w:space="0" w:color="auto"/>
          </w:divBdr>
        </w:div>
        <w:div w:id="553396087">
          <w:marLeft w:val="0"/>
          <w:marRight w:val="0"/>
          <w:marTop w:val="0"/>
          <w:marBottom w:val="0"/>
          <w:divBdr>
            <w:top w:val="none" w:sz="0" w:space="0" w:color="auto"/>
            <w:left w:val="none" w:sz="0" w:space="0" w:color="auto"/>
            <w:bottom w:val="none" w:sz="0" w:space="0" w:color="auto"/>
            <w:right w:val="none" w:sz="0" w:space="0" w:color="auto"/>
          </w:divBdr>
        </w:div>
        <w:div w:id="1130435447">
          <w:marLeft w:val="0"/>
          <w:marRight w:val="0"/>
          <w:marTop w:val="0"/>
          <w:marBottom w:val="0"/>
          <w:divBdr>
            <w:top w:val="none" w:sz="0" w:space="0" w:color="auto"/>
            <w:left w:val="none" w:sz="0" w:space="0" w:color="auto"/>
            <w:bottom w:val="none" w:sz="0" w:space="0" w:color="auto"/>
            <w:right w:val="none" w:sz="0" w:space="0" w:color="auto"/>
          </w:divBdr>
        </w:div>
        <w:div w:id="1161430093">
          <w:marLeft w:val="0"/>
          <w:marRight w:val="0"/>
          <w:marTop w:val="0"/>
          <w:marBottom w:val="0"/>
          <w:divBdr>
            <w:top w:val="none" w:sz="0" w:space="0" w:color="auto"/>
            <w:left w:val="none" w:sz="0" w:space="0" w:color="auto"/>
            <w:bottom w:val="none" w:sz="0" w:space="0" w:color="auto"/>
            <w:right w:val="none" w:sz="0" w:space="0" w:color="auto"/>
          </w:divBdr>
        </w:div>
      </w:divsChild>
    </w:div>
    <w:div w:id="1618827643">
      <w:bodyDiv w:val="1"/>
      <w:marLeft w:val="0"/>
      <w:marRight w:val="0"/>
      <w:marTop w:val="0"/>
      <w:marBottom w:val="0"/>
      <w:divBdr>
        <w:top w:val="none" w:sz="0" w:space="0" w:color="auto"/>
        <w:left w:val="none" w:sz="0" w:space="0" w:color="auto"/>
        <w:bottom w:val="none" w:sz="0" w:space="0" w:color="auto"/>
        <w:right w:val="none" w:sz="0" w:space="0" w:color="auto"/>
      </w:divBdr>
    </w:div>
    <w:div w:id="1692536841">
      <w:bodyDiv w:val="1"/>
      <w:marLeft w:val="0"/>
      <w:marRight w:val="0"/>
      <w:marTop w:val="0"/>
      <w:marBottom w:val="0"/>
      <w:divBdr>
        <w:top w:val="none" w:sz="0" w:space="0" w:color="auto"/>
        <w:left w:val="none" w:sz="0" w:space="0" w:color="auto"/>
        <w:bottom w:val="none" w:sz="0" w:space="0" w:color="auto"/>
        <w:right w:val="none" w:sz="0" w:space="0" w:color="auto"/>
      </w:divBdr>
    </w:div>
    <w:div w:id="1892377440">
      <w:bodyDiv w:val="1"/>
      <w:marLeft w:val="0"/>
      <w:marRight w:val="0"/>
      <w:marTop w:val="0"/>
      <w:marBottom w:val="0"/>
      <w:divBdr>
        <w:top w:val="none" w:sz="0" w:space="0" w:color="auto"/>
        <w:left w:val="none" w:sz="0" w:space="0" w:color="auto"/>
        <w:bottom w:val="none" w:sz="0" w:space="0" w:color="auto"/>
        <w:right w:val="none" w:sz="0" w:space="0" w:color="auto"/>
      </w:divBdr>
      <w:divsChild>
        <w:div w:id="1306278685">
          <w:marLeft w:val="0"/>
          <w:marRight w:val="0"/>
          <w:marTop w:val="0"/>
          <w:marBottom w:val="0"/>
          <w:divBdr>
            <w:top w:val="none" w:sz="0" w:space="0" w:color="auto"/>
            <w:left w:val="none" w:sz="0" w:space="0" w:color="auto"/>
            <w:bottom w:val="none" w:sz="0" w:space="0" w:color="auto"/>
            <w:right w:val="none" w:sz="0" w:space="0" w:color="auto"/>
          </w:divBdr>
        </w:div>
        <w:div w:id="1579823907">
          <w:marLeft w:val="0"/>
          <w:marRight w:val="0"/>
          <w:marTop w:val="0"/>
          <w:marBottom w:val="0"/>
          <w:divBdr>
            <w:top w:val="none" w:sz="0" w:space="0" w:color="auto"/>
            <w:left w:val="none" w:sz="0" w:space="0" w:color="auto"/>
            <w:bottom w:val="none" w:sz="0" w:space="0" w:color="auto"/>
            <w:right w:val="none" w:sz="0" w:space="0" w:color="auto"/>
          </w:divBdr>
          <w:divsChild>
            <w:div w:id="265964311">
              <w:marLeft w:val="0"/>
              <w:marRight w:val="0"/>
              <w:marTop w:val="0"/>
              <w:marBottom w:val="0"/>
              <w:divBdr>
                <w:top w:val="none" w:sz="0" w:space="0" w:color="auto"/>
                <w:left w:val="none" w:sz="0" w:space="0" w:color="auto"/>
                <w:bottom w:val="none" w:sz="0" w:space="0" w:color="auto"/>
                <w:right w:val="none" w:sz="0" w:space="0" w:color="auto"/>
              </w:divBdr>
            </w:div>
            <w:div w:id="1310595156">
              <w:marLeft w:val="0"/>
              <w:marRight w:val="0"/>
              <w:marTop w:val="0"/>
              <w:marBottom w:val="0"/>
              <w:divBdr>
                <w:top w:val="none" w:sz="0" w:space="0" w:color="auto"/>
                <w:left w:val="none" w:sz="0" w:space="0" w:color="auto"/>
                <w:bottom w:val="none" w:sz="0" w:space="0" w:color="auto"/>
                <w:right w:val="none" w:sz="0" w:space="0" w:color="auto"/>
              </w:divBdr>
            </w:div>
            <w:div w:id="1365013629">
              <w:marLeft w:val="0"/>
              <w:marRight w:val="0"/>
              <w:marTop w:val="0"/>
              <w:marBottom w:val="0"/>
              <w:divBdr>
                <w:top w:val="none" w:sz="0" w:space="0" w:color="auto"/>
                <w:left w:val="none" w:sz="0" w:space="0" w:color="auto"/>
                <w:bottom w:val="none" w:sz="0" w:space="0" w:color="auto"/>
                <w:right w:val="none" w:sz="0" w:space="0" w:color="auto"/>
              </w:divBdr>
              <w:divsChild>
                <w:div w:id="387805440">
                  <w:marLeft w:val="0"/>
                  <w:marRight w:val="0"/>
                  <w:marTop w:val="0"/>
                  <w:marBottom w:val="0"/>
                  <w:divBdr>
                    <w:top w:val="none" w:sz="0" w:space="0" w:color="auto"/>
                    <w:left w:val="none" w:sz="0" w:space="0" w:color="auto"/>
                    <w:bottom w:val="none" w:sz="0" w:space="0" w:color="auto"/>
                    <w:right w:val="none" w:sz="0" w:space="0" w:color="auto"/>
                  </w:divBdr>
                </w:div>
                <w:div w:id="413212866">
                  <w:marLeft w:val="0"/>
                  <w:marRight w:val="0"/>
                  <w:marTop w:val="0"/>
                  <w:marBottom w:val="0"/>
                  <w:divBdr>
                    <w:top w:val="none" w:sz="0" w:space="0" w:color="auto"/>
                    <w:left w:val="none" w:sz="0" w:space="0" w:color="auto"/>
                    <w:bottom w:val="none" w:sz="0" w:space="0" w:color="auto"/>
                    <w:right w:val="none" w:sz="0" w:space="0" w:color="auto"/>
                  </w:divBdr>
                </w:div>
                <w:div w:id="960068165">
                  <w:marLeft w:val="0"/>
                  <w:marRight w:val="0"/>
                  <w:marTop w:val="0"/>
                  <w:marBottom w:val="0"/>
                  <w:divBdr>
                    <w:top w:val="none" w:sz="0" w:space="0" w:color="auto"/>
                    <w:left w:val="none" w:sz="0" w:space="0" w:color="auto"/>
                    <w:bottom w:val="none" w:sz="0" w:space="0" w:color="auto"/>
                    <w:right w:val="none" w:sz="0" w:space="0" w:color="auto"/>
                  </w:divBdr>
                </w:div>
                <w:div w:id="976452654">
                  <w:marLeft w:val="0"/>
                  <w:marRight w:val="0"/>
                  <w:marTop w:val="0"/>
                  <w:marBottom w:val="0"/>
                  <w:divBdr>
                    <w:top w:val="none" w:sz="0" w:space="0" w:color="auto"/>
                    <w:left w:val="none" w:sz="0" w:space="0" w:color="auto"/>
                    <w:bottom w:val="none" w:sz="0" w:space="0" w:color="auto"/>
                    <w:right w:val="none" w:sz="0" w:space="0" w:color="auto"/>
                  </w:divBdr>
                </w:div>
                <w:div w:id="1195998412">
                  <w:marLeft w:val="0"/>
                  <w:marRight w:val="0"/>
                  <w:marTop w:val="0"/>
                  <w:marBottom w:val="0"/>
                  <w:divBdr>
                    <w:top w:val="none" w:sz="0" w:space="0" w:color="auto"/>
                    <w:left w:val="none" w:sz="0" w:space="0" w:color="auto"/>
                    <w:bottom w:val="none" w:sz="0" w:space="0" w:color="auto"/>
                    <w:right w:val="none" w:sz="0" w:space="0" w:color="auto"/>
                  </w:divBdr>
                </w:div>
                <w:div w:id="1472401730">
                  <w:marLeft w:val="0"/>
                  <w:marRight w:val="0"/>
                  <w:marTop w:val="0"/>
                  <w:marBottom w:val="0"/>
                  <w:divBdr>
                    <w:top w:val="none" w:sz="0" w:space="0" w:color="auto"/>
                    <w:left w:val="none" w:sz="0" w:space="0" w:color="auto"/>
                    <w:bottom w:val="none" w:sz="0" w:space="0" w:color="auto"/>
                    <w:right w:val="none" w:sz="0" w:space="0" w:color="auto"/>
                  </w:divBdr>
                </w:div>
              </w:divsChild>
            </w:div>
            <w:div w:id="1622493536">
              <w:marLeft w:val="0"/>
              <w:marRight w:val="0"/>
              <w:marTop w:val="0"/>
              <w:marBottom w:val="0"/>
              <w:divBdr>
                <w:top w:val="none" w:sz="0" w:space="0" w:color="auto"/>
                <w:left w:val="none" w:sz="0" w:space="0" w:color="auto"/>
                <w:bottom w:val="none" w:sz="0" w:space="0" w:color="auto"/>
                <w:right w:val="none" w:sz="0" w:space="0" w:color="auto"/>
              </w:divBdr>
              <w:divsChild>
                <w:div w:id="61099555">
                  <w:marLeft w:val="0"/>
                  <w:marRight w:val="0"/>
                  <w:marTop w:val="0"/>
                  <w:marBottom w:val="0"/>
                  <w:divBdr>
                    <w:top w:val="none" w:sz="0" w:space="0" w:color="auto"/>
                    <w:left w:val="none" w:sz="0" w:space="0" w:color="auto"/>
                    <w:bottom w:val="none" w:sz="0" w:space="0" w:color="auto"/>
                    <w:right w:val="none" w:sz="0" w:space="0" w:color="auto"/>
                  </w:divBdr>
                </w:div>
                <w:div w:id="168646484">
                  <w:marLeft w:val="0"/>
                  <w:marRight w:val="0"/>
                  <w:marTop w:val="0"/>
                  <w:marBottom w:val="0"/>
                  <w:divBdr>
                    <w:top w:val="none" w:sz="0" w:space="0" w:color="auto"/>
                    <w:left w:val="none" w:sz="0" w:space="0" w:color="auto"/>
                    <w:bottom w:val="none" w:sz="0" w:space="0" w:color="auto"/>
                    <w:right w:val="none" w:sz="0" w:space="0" w:color="auto"/>
                  </w:divBdr>
                </w:div>
                <w:div w:id="633022802">
                  <w:marLeft w:val="0"/>
                  <w:marRight w:val="0"/>
                  <w:marTop w:val="0"/>
                  <w:marBottom w:val="0"/>
                  <w:divBdr>
                    <w:top w:val="none" w:sz="0" w:space="0" w:color="auto"/>
                    <w:left w:val="none" w:sz="0" w:space="0" w:color="auto"/>
                    <w:bottom w:val="none" w:sz="0" w:space="0" w:color="auto"/>
                    <w:right w:val="none" w:sz="0" w:space="0" w:color="auto"/>
                  </w:divBdr>
                </w:div>
                <w:div w:id="899752004">
                  <w:marLeft w:val="0"/>
                  <w:marRight w:val="0"/>
                  <w:marTop w:val="0"/>
                  <w:marBottom w:val="0"/>
                  <w:divBdr>
                    <w:top w:val="none" w:sz="0" w:space="0" w:color="auto"/>
                    <w:left w:val="none" w:sz="0" w:space="0" w:color="auto"/>
                    <w:bottom w:val="none" w:sz="0" w:space="0" w:color="auto"/>
                    <w:right w:val="none" w:sz="0" w:space="0" w:color="auto"/>
                  </w:divBdr>
                </w:div>
                <w:div w:id="1093162924">
                  <w:marLeft w:val="0"/>
                  <w:marRight w:val="0"/>
                  <w:marTop w:val="0"/>
                  <w:marBottom w:val="0"/>
                  <w:divBdr>
                    <w:top w:val="none" w:sz="0" w:space="0" w:color="auto"/>
                    <w:left w:val="none" w:sz="0" w:space="0" w:color="auto"/>
                    <w:bottom w:val="none" w:sz="0" w:space="0" w:color="auto"/>
                    <w:right w:val="none" w:sz="0" w:space="0" w:color="auto"/>
                  </w:divBdr>
                </w:div>
                <w:div w:id="1257059939">
                  <w:marLeft w:val="0"/>
                  <w:marRight w:val="0"/>
                  <w:marTop w:val="0"/>
                  <w:marBottom w:val="0"/>
                  <w:divBdr>
                    <w:top w:val="none" w:sz="0" w:space="0" w:color="auto"/>
                    <w:left w:val="none" w:sz="0" w:space="0" w:color="auto"/>
                    <w:bottom w:val="none" w:sz="0" w:space="0" w:color="auto"/>
                    <w:right w:val="none" w:sz="0" w:space="0" w:color="auto"/>
                  </w:divBdr>
                </w:div>
                <w:div w:id="1272393129">
                  <w:marLeft w:val="0"/>
                  <w:marRight w:val="0"/>
                  <w:marTop w:val="0"/>
                  <w:marBottom w:val="0"/>
                  <w:divBdr>
                    <w:top w:val="none" w:sz="0" w:space="0" w:color="auto"/>
                    <w:left w:val="none" w:sz="0" w:space="0" w:color="auto"/>
                    <w:bottom w:val="none" w:sz="0" w:space="0" w:color="auto"/>
                    <w:right w:val="none" w:sz="0" w:space="0" w:color="auto"/>
                  </w:divBdr>
                </w:div>
                <w:div w:id="1901134218">
                  <w:marLeft w:val="0"/>
                  <w:marRight w:val="0"/>
                  <w:marTop w:val="0"/>
                  <w:marBottom w:val="0"/>
                  <w:divBdr>
                    <w:top w:val="none" w:sz="0" w:space="0" w:color="auto"/>
                    <w:left w:val="none" w:sz="0" w:space="0" w:color="auto"/>
                    <w:bottom w:val="none" w:sz="0" w:space="0" w:color="auto"/>
                    <w:right w:val="none" w:sz="0" w:space="0" w:color="auto"/>
                  </w:divBdr>
                </w:div>
                <w:div w:id="2004383101">
                  <w:marLeft w:val="0"/>
                  <w:marRight w:val="0"/>
                  <w:marTop w:val="0"/>
                  <w:marBottom w:val="0"/>
                  <w:divBdr>
                    <w:top w:val="none" w:sz="0" w:space="0" w:color="auto"/>
                    <w:left w:val="none" w:sz="0" w:space="0" w:color="auto"/>
                    <w:bottom w:val="none" w:sz="0" w:space="0" w:color="auto"/>
                    <w:right w:val="none" w:sz="0" w:space="0" w:color="auto"/>
                  </w:divBdr>
                </w:div>
              </w:divsChild>
            </w:div>
            <w:div w:id="2079553139">
              <w:marLeft w:val="0"/>
              <w:marRight w:val="0"/>
              <w:marTop w:val="0"/>
              <w:marBottom w:val="0"/>
              <w:divBdr>
                <w:top w:val="none" w:sz="0" w:space="0" w:color="auto"/>
                <w:left w:val="none" w:sz="0" w:space="0" w:color="auto"/>
                <w:bottom w:val="none" w:sz="0" w:space="0" w:color="auto"/>
                <w:right w:val="none" w:sz="0" w:space="0" w:color="auto"/>
              </w:divBdr>
            </w:div>
          </w:divsChild>
        </w:div>
        <w:div w:id="1733652470">
          <w:marLeft w:val="0"/>
          <w:marRight w:val="0"/>
          <w:marTop w:val="0"/>
          <w:marBottom w:val="0"/>
          <w:divBdr>
            <w:top w:val="none" w:sz="0" w:space="0" w:color="auto"/>
            <w:left w:val="none" w:sz="0" w:space="0" w:color="auto"/>
            <w:bottom w:val="none" w:sz="0" w:space="0" w:color="auto"/>
            <w:right w:val="none" w:sz="0" w:space="0" w:color="auto"/>
          </w:divBdr>
        </w:div>
      </w:divsChild>
    </w:div>
    <w:div w:id="201853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1995L0046&amp;local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LIT/TXT/?uri=CELEX:32016R0679&amp;locale=lt" TargetMode="External"/><Relationship Id="rId4" Type="http://schemas.openxmlformats.org/officeDocument/2006/relationships/settings" Target="settings.xml"/><Relationship Id="rId9" Type="http://schemas.openxmlformats.org/officeDocument/2006/relationships/hyperlink" Target="http://www.epaslaugo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870C9-2959-458F-8FEE-CBCAF30C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6</Pages>
  <Words>11149</Words>
  <Characters>6356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LEIDIMŲ ĮRENGTI IŠORINĘ REKLAMĄ IŠDAVIMO PASLAUGOS TEIKIMO TVARKOS APRAŠAS</vt:lpstr>
      <vt:lpstr>LEIDIMŲ ĮRENGTI IŠORINĘ REKLAMĄ IŠDAVIMO PASLAUGOS TEIKIMO TVARKOS APRAŠAS</vt:lpstr>
    </vt:vector>
  </TitlesOfParts>
  <Manager>2013-08-22</Manager>
  <Company>SINTAGMA</Company>
  <LinksUpToDate>false</LinksUpToDate>
  <CharactersWithSpaces>17471</CharactersWithSpaces>
  <SharedDoc>false</SharedDoc>
  <HLinks>
    <vt:vector size="6" baseType="variant">
      <vt:variant>
        <vt:i4>6750307</vt:i4>
      </vt:variant>
      <vt:variant>
        <vt:i4>0</vt:i4>
      </vt:variant>
      <vt:variant>
        <vt:i4>0</vt:i4>
      </vt:variant>
      <vt:variant>
        <vt:i4>5</vt:i4>
      </vt:variant>
      <vt:variant>
        <vt:lpwstr>http://www.ukmerge.lt/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LEIDIMŲ ĮRENGTI IŠORINĘ REKLAMĄ IŠDAVIMO PASLAUGOS TEIKIMO TVARKOS APRAŠAS</dc:title>
  <dc:subject>30-1859</dc:subject>
  <dc:creator>VILNIAUS MIESTO SAVIVALDYBĖS ADMINISTRACIJOS DIREKTORIUS</dc:creator>
  <cp:keywords/>
  <dc:description/>
  <cp:lastModifiedBy>Sonata Gasparovičienė</cp:lastModifiedBy>
  <cp:revision>17</cp:revision>
  <cp:lastPrinted>2026-01-23T08:30:00Z</cp:lastPrinted>
  <dcterms:created xsi:type="dcterms:W3CDTF">2026-03-24T09:39:00Z</dcterms:created>
  <dcterms:modified xsi:type="dcterms:W3CDTF">2026-04-13T06:37:00Z</dcterms:modified>
  <cp:category>PRIEDAS</cp:category>
</cp:coreProperties>
</file>