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9D85D" w14:textId="39C4A16A" w:rsidR="00E02013" w:rsidRPr="003A0A3F" w:rsidRDefault="008E13DC" w:rsidP="00A77328">
      <w:pPr>
        <w:spacing w:after="0" w:line="240" w:lineRule="auto"/>
        <w:ind w:left="2347" w:right="2366" w:firstLine="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UKMERGĖS RAJONO </w:t>
      </w:r>
      <w:r w:rsidR="00E02013" w:rsidRPr="003A0A3F">
        <w:rPr>
          <w:rFonts w:ascii="Times New Roman" w:eastAsia="Times New Roman" w:hAnsi="Times New Roman" w:cs="Times New Roman"/>
          <w:b/>
          <w:color w:val="000000"/>
          <w:sz w:val="24"/>
          <w:szCs w:val="24"/>
        </w:rPr>
        <w:t>SAVIVALDYBĖS JAUNIMO REIKALŲ TARYBOS POSĖDŽIO PROTOKOLAS</w:t>
      </w:r>
    </w:p>
    <w:p w14:paraId="766E4E22" w14:textId="77777777" w:rsidR="00E02013" w:rsidRPr="003A0A3F" w:rsidRDefault="00E02013" w:rsidP="00A77328">
      <w:pPr>
        <w:spacing w:after="0" w:line="240" w:lineRule="auto"/>
        <w:ind w:firstLine="360"/>
        <w:jc w:val="center"/>
        <w:rPr>
          <w:rFonts w:ascii="Times New Roman" w:eastAsia="Times New Roman" w:hAnsi="Times New Roman" w:cs="Times New Roman"/>
          <w:sz w:val="24"/>
          <w:szCs w:val="24"/>
        </w:rPr>
      </w:pPr>
    </w:p>
    <w:p w14:paraId="00B8735A" w14:textId="7CFC5F33" w:rsidR="00E02013" w:rsidRPr="003A0A3F" w:rsidRDefault="00B624EA" w:rsidP="00A773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DC788F">
        <w:rPr>
          <w:rFonts w:ascii="Times New Roman" w:eastAsia="Times New Roman" w:hAnsi="Times New Roman" w:cs="Times New Roman"/>
          <w:sz w:val="24"/>
          <w:szCs w:val="24"/>
        </w:rPr>
        <w:t>5</w:t>
      </w:r>
      <w:r>
        <w:rPr>
          <w:rFonts w:ascii="Times New Roman" w:eastAsia="Times New Roman" w:hAnsi="Times New Roman" w:cs="Times New Roman"/>
          <w:sz w:val="24"/>
          <w:szCs w:val="24"/>
        </w:rPr>
        <w:t>-0</w:t>
      </w:r>
      <w:r w:rsidR="00DC788F">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DC788F">
        <w:rPr>
          <w:rFonts w:ascii="Times New Roman" w:eastAsia="Times New Roman" w:hAnsi="Times New Roman" w:cs="Times New Roman"/>
          <w:sz w:val="24"/>
          <w:szCs w:val="24"/>
        </w:rPr>
        <w:t>26</w:t>
      </w:r>
      <w:r w:rsidR="008A6CA8">
        <w:rPr>
          <w:rFonts w:ascii="Times New Roman" w:eastAsia="Times New Roman" w:hAnsi="Times New Roman" w:cs="Times New Roman"/>
          <w:sz w:val="24"/>
          <w:szCs w:val="24"/>
        </w:rPr>
        <w:t xml:space="preserve"> Nr</w:t>
      </w:r>
      <w:r w:rsidR="008A6CA8" w:rsidRPr="009108A9">
        <w:rPr>
          <w:rFonts w:ascii="Times New Roman" w:eastAsia="Times New Roman" w:hAnsi="Times New Roman" w:cs="Times New Roman"/>
          <w:color w:val="auto"/>
          <w:sz w:val="24"/>
          <w:szCs w:val="24"/>
        </w:rPr>
        <w:t>.</w:t>
      </w:r>
      <w:r w:rsidRPr="009108A9">
        <w:rPr>
          <w:rFonts w:ascii="Times New Roman" w:eastAsia="Times New Roman" w:hAnsi="Times New Roman" w:cs="Times New Roman"/>
          <w:color w:val="auto"/>
          <w:sz w:val="24"/>
          <w:szCs w:val="24"/>
        </w:rPr>
        <w:t xml:space="preserve"> J-</w:t>
      </w:r>
      <w:r w:rsidR="00DC788F">
        <w:rPr>
          <w:rFonts w:ascii="Times New Roman" w:eastAsia="Times New Roman" w:hAnsi="Times New Roman" w:cs="Times New Roman"/>
          <w:color w:val="auto"/>
          <w:sz w:val="24"/>
          <w:szCs w:val="24"/>
        </w:rPr>
        <w:t>1</w:t>
      </w:r>
    </w:p>
    <w:p w14:paraId="3F2E070E" w14:textId="17E14992" w:rsidR="00E02013" w:rsidRPr="003A0A3F" w:rsidRDefault="00B624EA" w:rsidP="00A773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Ukmergė</w:t>
      </w:r>
    </w:p>
    <w:p w14:paraId="63D1893D" w14:textId="77777777" w:rsidR="00E02013" w:rsidRPr="003A0A3F" w:rsidRDefault="00E02013" w:rsidP="00A77328">
      <w:pPr>
        <w:spacing w:after="0" w:line="240" w:lineRule="auto"/>
        <w:ind w:firstLine="360"/>
        <w:rPr>
          <w:rFonts w:ascii="Times New Roman" w:eastAsia="Times New Roman" w:hAnsi="Times New Roman" w:cs="Times New Roman"/>
          <w:sz w:val="24"/>
          <w:szCs w:val="24"/>
        </w:rPr>
      </w:pPr>
    </w:p>
    <w:p w14:paraId="788AD6B4" w14:textId="2600DDBA" w:rsidR="00E02013" w:rsidRPr="003A0A3F" w:rsidRDefault="00E02013" w:rsidP="00A77328">
      <w:pPr>
        <w:spacing w:after="0" w:line="240" w:lineRule="auto"/>
        <w:ind w:firstLine="1418"/>
        <w:jc w:val="both"/>
        <w:rPr>
          <w:rFonts w:ascii="Times New Roman" w:eastAsia="Times New Roman" w:hAnsi="Times New Roman" w:cs="Times New Roman"/>
          <w:sz w:val="24"/>
          <w:szCs w:val="24"/>
        </w:rPr>
      </w:pPr>
      <w:r w:rsidRPr="003A0A3F">
        <w:rPr>
          <w:rFonts w:ascii="Times New Roman" w:eastAsia="Times New Roman" w:hAnsi="Times New Roman" w:cs="Times New Roman"/>
          <w:sz w:val="24"/>
          <w:szCs w:val="24"/>
        </w:rPr>
        <w:t xml:space="preserve">Posėdis įvyko </w:t>
      </w:r>
      <w:r w:rsidR="00B624EA">
        <w:rPr>
          <w:rFonts w:ascii="Times New Roman" w:eastAsia="Times New Roman" w:hAnsi="Times New Roman" w:cs="Times New Roman"/>
          <w:sz w:val="24"/>
          <w:szCs w:val="24"/>
        </w:rPr>
        <w:t>202</w:t>
      </w:r>
      <w:r w:rsidR="00DC788F">
        <w:rPr>
          <w:rFonts w:ascii="Times New Roman" w:eastAsia="Times New Roman" w:hAnsi="Times New Roman" w:cs="Times New Roman"/>
          <w:sz w:val="24"/>
          <w:szCs w:val="24"/>
        </w:rPr>
        <w:t>5</w:t>
      </w:r>
      <w:r w:rsidR="00B624EA">
        <w:rPr>
          <w:rFonts w:ascii="Times New Roman" w:eastAsia="Times New Roman" w:hAnsi="Times New Roman" w:cs="Times New Roman"/>
          <w:sz w:val="24"/>
          <w:szCs w:val="24"/>
        </w:rPr>
        <w:t>-0</w:t>
      </w:r>
      <w:r w:rsidR="00DC788F">
        <w:rPr>
          <w:rFonts w:ascii="Times New Roman" w:eastAsia="Times New Roman" w:hAnsi="Times New Roman" w:cs="Times New Roman"/>
          <w:sz w:val="24"/>
          <w:szCs w:val="24"/>
        </w:rPr>
        <w:t>2</w:t>
      </w:r>
      <w:r w:rsidR="00B624EA">
        <w:rPr>
          <w:rFonts w:ascii="Times New Roman" w:eastAsia="Times New Roman" w:hAnsi="Times New Roman" w:cs="Times New Roman"/>
          <w:sz w:val="24"/>
          <w:szCs w:val="24"/>
        </w:rPr>
        <w:t>-</w:t>
      </w:r>
      <w:r w:rsidR="00DC788F">
        <w:rPr>
          <w:rFonts w:ascii="Times New Roman" w:eastAsia="Times New Roman" w:hAnsi="Times New Roman" w:cs="Times New Roman"/>
          <w:sz w:val="24"/>
          <w:szCs w:val="24"/>
        </w:rPr>
        <w:t>26</w:t>
      </w:r>
      <w:r w:rsidR="00B624EA">
        <w:rPr>
          <w:rFonts w:ascii="Times New Roman" w:eastAsia="Times New Roman" w:hAnsi="Times New Roman" w:cs="Times New Roman"/>
          <w:sz w:val="24"/>
          <w:szCs w:val="24"/>
        </w:rPr>
        <w:t xml:space="preserve"> (</w:t>
      </w:r>
      <w:r w:rsidR="00DC788F">
        <w:rPr>
          <w:rFonts w:ascii="Times New Roman" w:eastAsia="Times New Roman" w:hAnsi="Times New Roman" w:cs="Times New Roman"/>
          <w:sz w:val="24"/>
          <w:szCs w:val="24"/>
        </w:rPr>
        <w:t>mišriu</w:t>
      </w:r>
      <w:r w:rsidR="008A6CA8">
        <w:rPr>
          <w:rFonts w:ascii="Times New Roman" w:eastAsia="Times New Roman" w:hAnsi="Times New Roman" w:cs="Times New Roman"/>
          <w:sz w:val="24"/>
          <w:szCs w:val="24"/>
        </w:rPr>
        <w:t xml:space="preserve"> b</w:t>
      </w:r>
      <w:r w:rsidR="00DC788F">
        <w:rPr>
          <w:rFonts w:ascii="Times New Roman" w:eastAsia="Times New Roman" w:hAnsi="Times New Roman" w:cs="Times New Roman"/>
          <w:sz w:val="24"/>
          <w:szCs w:val="24"/>
        </w:rPr>
        <w:t>ū</w:t>
      </w:r>
      <w:r w:rsidR="008A6CA8">
        <w:rPr>
          <w:rFonts w:ascii="Times New Roman" w:eastAsia="Times New Roman" w:hAnsi="Times New Roman" w:cs="Times New Roman"/>
          <w:sz w:val="24"/>
          <w:szCs w:val="24"/>
        </w:rPr>
        <w:t>du</w:t>
      </w:r>
      <w:r w:rsidR="00B624EA">
        <w:rPr>
          <w:rFonts w:ascii="Times New Roman" w:eastAsia="Times New Roman" w:hAnsi="Times New Roman" w:cs="Times New Roman"/>
          <w:sz w:val="24"/>
          <w:szCs w:val="24"/>
        </w:rPr>
        <w:t>)</w:t>
      </w:r>
      <w:r w:rsidR="00A77328">
        <w:rPr>
          <w:rFonts w:ascii="Times New Roman" w:eastAsia="Times New Roman" w:hAnsi="Times New Roman" w:cs="Times New Roman"/>
          <w:sz w:val="24"/>
          <w:szCs w:val="24"/>
        </w:rPr>
        <w:t>.</w:t>
      </w:r>
    </w:p>
    <w:p w14:paraId="121B23DB" w14:textId="74A3FE2B" w:rsidR="00724A60" w:rsidRDefault="00724A60" w:rsidP="00A77328">
      <w:pPr>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Posėdžio pirmininkė – Danielė Valiaugaitė</w:t>
      </w:r>
      <w:r w:rsidR="00A77328">
        <w:rPr>
          <w:rFonts w:ascii="Times New Roman" w:eastAsia="Times New Roman" w:hAnsi="Times New Roman" w:cs="Times New Roman"/>
          <w:sz w:val="24"/>
          <w:szCs w:val="24"/>
        </w:rPr>
        <w:t>.</w:t>
      </w:r>
    </w:p>
    <w:p w14:paraId="34157132" w14:textId="2CF8A6C2" w:rsidR="00E02013" w:rsidRPr="00390E31" w:rsidRDefault="00E02013" w:rsidP="00A77328">
      <w:pPr>
        <w:spacing w:after="0" w:line="240" w:lineRule="auto"/>
        <w:ind w:firstLine="1418"/>
        <w:jc w:val="both"/>
        <w:rPr>
          <w:rFonts w:ascii="Times New Roman" w:eastAsia="Times New Roman" w:hAnsi="Times New Roman" w:cs="Times New Roman"/>
          <w:i/>
          <w:color w:val="auto"/>
          <w:sz w:val="24"/>
          <w:szCs w:val="24"/>
        </w:rPr>
      </w:pPr>
      <w:r w:rsidRPr="00390E31">
        <w:rPr>
          <w:rFonts w:ascii="Times New Roman" w:eastAsia="Times New Roman" w:hAnsi="Times New Roman" w:cs="Times New Roman"/>
          <w:color w:val="auto"/>
          <w:sz w:val="24"/>
          <w:szCs w:val="24"/>
        </w:rPr>
        <w:t>Posėdžio sekretorius</w:t>
      </w:r>
      <w:r w:rsidR="00B624EA" w:rsidRPr="00390E31">
        <w:rPr>
          <w:rFonts w:ascii="Times New Roman" w:eastAsia="Times New Roman" w:hAnsi="Times New Roman" w:cs="Times New Roman"/>
          <w:color w:val="auto"/>
          <w:sz w:val="24"/>
          <w:szCs w:val="24"/>
        </w:rPr>
        <w:t xml:space="preserve"> – </w:t>
      </w:r>
      <w:r w:rsidR="00DC788F">
        <w:rPr>
          <w:rFonts w:ascii="Times New Roman" w:eastAsia="Times New Roman" w:hAnsi="Times New Roman" w:cs="Times New Roman"/>
          <w:color w:val="auto"/>
          <w:sz w:val="24"/>
          <w:szCs w:val="24"/>
        </w:rPr>
        <w:t>Sandra Mackevičienė</w:t>
      </w:r>
      <w:r w:rsidR="00A77328" w:rsidRPr="00390E31">
        <w:rPr>
          <w:rFonts w:ascii="Times New Roman" w:eastAsia="Times New Roman" w:hAnsi="Times New Roman" w:cs="Times New Roman"/>
          <w:color w:val="auto"/>
          <w:sz w:val="24"/>
          <w:szCs w:val="24"/>
        </w:rPr>
        <w:t>.</w:t>
      </w:r>
    </w:p>
    <w:p w14:paraId="0499078C" w14:textId="60FD4190" w:rsidR="008A6CA8" w:rsidRPr="00390E31" w:rsidRDefault="00DE2A8A" w:rsidP="00A77328">
      <w:pPr>
        <w:spacing w:after="0" w:line="240" w:lineRule="auto"/>
        <w:ind w:firstLine="1418"/>
        <w:jc w:val="both"/>
        <w:rPr>
          <w:rFonts w:ascii="Times New Roman" w:eastAsia="Times New Roman" w:hAnsi="Times New Roman" w:cs="Times New Roman"/>
          <w:color w:val="auto"/>
          <w:sz w:val="24"/>
          <w:szCs w:val="24"/>
        </w:rPr>
      </w:pPr>
      <w:r w:rsidRPr="00390E31">
        <w:rPr>
          <w:rFonts w:ascii="Times New Roman" w:eastAsia="Times New Roman" w:hAnsi="Times New Roman" w:cs="Times New Roman"/>
          <w:color w:val="auto"/>
          <w:sz w:val="24"/>
          <w:szCs w:val="24"/>
        </w:rPr>
        <w:t>Posėdyje dalyvavo</w:t>
      </w:r>
      <w:r w:rsidR="00DC788F">
        <w:rPr>
          <w:rFonts w:ascii="Times New Roman" w:eastAsia="Times New Roman" w:hAnsi="Times New Roman" w:cs="Times New Roman"/>
          <w:color w:val="auto"/>
          <w:sz w:val="24"/>
          <w:szCs w:val="24"/>
        </w:rPr>
        <w:t xml:space="preserve">: </w:t>
      </w:r>
      <w:r w:rsidR="00B624EA" w:rsidRPr="00390E31">
        <w:rPr>
          <w:rFonts w:ascii="Times New Roman" w:eastAsia="Times New Roman" w:hAnsi="Times New Roman" w:cs="Times New Roman"/>
          <w:color w:val="auto"/>
          <w:sz w:val="24"/>
          <w:szCs w:val="24"/>
        </w:rPr>
        <w:t>Irma Vaitaitienė</w:t>
      </w:r>
      <w:r w:rsidR="008A6CA8" w:rsidRPr="00390E31">
        <w:rPr>
          <w:rFonts w:ascii="Times New Roman" w:eastAsia="Times New Roman" w:hAnsi="Times New Roman" w:cs="Times New Roman"/>
          <w:color w:val="auto"/>
          <w:sz w:val="24"/>
          <w:szCs w:val="24"/>
        </w:rPr>
        <w:t>,</w:t>
      </w:r>
      <w:r w:rsidRPr="00390E31">
        <w:rPr>
          <w:rFonts w:ascii="Times New Roman" w:eastAsia="Times New Roman" w:hAnsi="Times New Roman" w:cs="Times New Roman"/>
          <w:color w:val="auto"/>
          <w:sz w:val="24"/>
          <w:szCs w:val="24"/>
        </w:rPr>
        <w:t xml:space="preserve"> </w:t>
      </w:r>
      <w:r w:rsidR="00DC788F">
        <w:rPr>
          <w:rFonts w:ascii="Times New Roman" w:eastAsia="Times New Roman" w:hAnsi="Times New Roman" w:cs="Times New Roman"/>
          <w:color w:val="auto"/>
          <w:sz w:val="24"/>
          <w:szCs w:val="24"/>
        </w:rPr>
        <w:t>Vidmantas Krikštaponis</w:t>
      </w:r>
      <w:r w:rsidR="008A6CA8" w:rsidRPr="00390E31">
        <w:rPr>
          <w:rFonts w:ascii="Times New Roman" w:eastAsia="Times New Roman" w:hAnsi="Times New Roman" w:cs="Times New Roman"/>
          <w:color w:val="auto"/>
          <w:sz w:val="24"/>
          <w:szCs w:val="24"/>
        </w:rPr>
        <w:t xml:space="preserve">, </w:t>
      </w:r>
      <w:r w:rsidR="00B624EA" w:rsidRPr="00390E31">
        <w:rPr>
          <w:rFonts w:ascii="Times New Roman" w:eastAsia="Times New Roman" w:hAnsi="Times New Roman" w:cs="Times New Roman"/>
          <w:color w:val="auto"/>
          <w:sz w:val="24"/>
          <w:szCs w:val="24"/>
        </w:rPr>
        <w:t>Inga Pračkailė</w:t>
      </w:r>
      <w:r w:rsidRPr="00390E31">
        <w:rPr>
          <w:rFonts w:ascii="Times New Roman" w:eastAsia="Times New Roman" w:hAnsi="Times New Roman" w:cs="Times New Roman"/>
          <w:color w:val="auto"/>
          <w:sz w:val="24"/>
          <w:szCs w:val="24"/>
        </w:rPr>
        <w:t xml:space="preserve">, </w:t>
      </w:r>
      <w:r w:rsidR="00B624EA" w:rsidRPr="00390E31">
        <w:rPr>
          <w:rFonts w:ascii="Times New Roman" w:eastAsia="Times New Roman" w:hAnsi="Times New Roman" w:cs="Times New Roman"/>
          <w:color w:val="auto"/>
          <w:sz w:val="24"/>
          <w:szCs w:val="24"/>
        </w:rPr>
        <w:t>Vaidotas Kalinas</w:t>
      </w:r>
      <w:r w:rsidRPr="00390E31">
        <w:rPr>
          <w:rFonts w:ascii="Times New Roman" w:eastAsia="Times New Roman" w:hAnsi="Times New Roman" w:cs="Times New Roman"/>
          <w:color w:val="auto"/>
          <w:sz w:val="24"/>
          <w:szCs w:val="24"/>
        </w:rPr>
        <w:t xml:space="preserve">, </w:t>
      </w:r>
      <w:r w:rsidR="00B624EA" w:rsidRPr="00390E31">
        <w:rPr>
          <w:rFonts w:ascii="Times New Roman" w:eastAsia="Times New Roman" w:hAnsi="Times New Roman" w:cs="Times New Roman"/>
          <w:color w:val="auto"/>
          <w:sz w:val="24"/>
          <w:szCs w:val="24"/>
        </w:rPr>
        <w:t>Edita Balžekienė</w:t>
      </w:r>
      <w:r w:rsidR="008A6CA8" w:rsidRPr="00390E31">
        <w:rPr>
          <w:rFonts w:ascii="Times New Roman" w:eastAsia="Times New Roman" w:hAnsi="Times New Roman" w:cs="Times New Roman"/>
          <w:color w:val="auto"/>
          <w:sz w:val="24"/>
          <w:szCs w:val="24"/>
        </w:rPr>
        <w:t xml:space="preserve">, </w:t>
      </w:r>
      <w:r w:rsidR="00B624EA" w:rsidRPr="00390E31">
        <w:rPr>
          <w:rFonts w:ascii="Times New Roman" w:eastAsia="Times New Roman" w:hAnsi="Times New Roman" w:cs="Times New Roman"/>
          <w:color w:val="auto"/>
          <w:sz w:val="24"/>
          <w:szCs w:val="24"/>
        </w:rPr>
        <w:t>Simonas Kalesnykas</w:t>
      </w:r>
      <w:r w:rsidRPr="00390E31">
        <w:rPr>
          <w:rFonts w:ascii="Times New Roman" w:eastAsia="Times New Roman" w:hAnsi="Times New Roman" w:cs="Times New Roman"/>
          <w:color w:val="auto"/>
          <w:sz w:val="24"/>
          <w:szCs w:val="24"/>
        </w:rPr>
        <w:t xml:space="preserve">, </w:t>
      </w:r>
      <w:r w:rsidR="00DC788F">
        <w:rPr>
          <w:rFonts w:ascii="Times New Roman" w:eastAsia="Times New Roman" w:hAnsi="Times New Roman" w:cs="Times New Roman"/>
          <w:color w:val="auto"/>
          <w:sz w:val="24"/>
          <w:szCs w:val="24"/>
        </w:rPr>
        <w:t>Ferdinandas Vaitonis</w:t>
      </w:r>
      <w:r w:rsidRPr="00390E31">
        <w:rPr>
          <w:rFonts w:ascii="Times New Roman" w:eastAsia="Times New Roman" w:hAnsi="Times New Roman" w:cs="Times New Roman"/>
          <w:color w:val="auto"/>
          <w:sz w:val="24"/>
          <w:szCs w:val="24"/>
        </w:rPr>
        <w:t xml:space="preserve">, </w:t>
      </w:r>
      <w:r w:rsidR="00DC788F">
        <w:rPr>
          <w:rFonts w:ascii="Times New Roman" w:eastAsia="Times New Roman" w:hAnsi="Times New Roman" w:cs="Times New Roman"/>
          <w:color w:val="auto"/>
          <w:sz w:val="24"/>
          <w:szCs w:val="24"/>
        </w:rPr>
        <w:t>Danielė Valiaugaitė, Gertrūda Baublytė</w:t>
      </w:r>
    </w:p>
    <w:p w14:paraId="528F2F43" w14:textId="30786F50" w:rsidR="008A6CA8" w:rsidRDefault="008A6CA8" w:rsidP="00A77328">
      <w:pPr>
        <w:spacing w:after="0" w:line="240" w:lineRule="auto"/>
        <w:ind w:firstLine="1418"/>
        <w:jc w:val="both"/>
        <w:rPr>
          <w:rFonts w:ascii="Times New Roman" w:eastAsia="Times New Roman" w:hAnsi="Times New Roman" w:cs="Times New Roman"/>
          <w:color w:val="auto"/>
          <w:sz w:val="24"/>
          <w:szCs w:val="24"/>
        </w:rPr>
      </w:pPr>
      <w:r w:rsidRPr="00390E31">
        <w:rPr>
          <w:rFonts w:ascii="Times New Roman" w:eastAsia="Times New Roman" w:hAnsi="Times New Roman" w:cs="Times New Roman"/>
          <w:color w:val="auto"/>
          <w:sz w:val="24"/>
          <w:szCs w:val="24"/>
        </w:rPr>
        <w:t>Posėdyje nedalyvavo</w:t>
      </w:r>
      <w:r w:rsidR="0071142E" w:rsidRPr="00390E31">
        <w:rPr>
          <w:rFonts w:ascii="Times New Roman" w:eastAsia="Times New Roman" w:hAnsi="Times New Roman" w:cs="Times New Roman"/>
          <w:color w:val="auto"/>
          <w:sz w:val="24"/>
          <w:szCs w:val="24"/>
        </w:rPr>
        <w:t>:</w:t>
      </w:r>
      <w:r w:rsidRPr="00390E31">
        <w:rPr>
          <w:rFonts w:ascii="Times New Roman" w:eastAsia="Times New Roman" w:hAnsi="Times New Roman" w:cs="Times New Roman"/>
          <w:color w:val="auto"/>
          <w:sz w:val="24"/>
          <w:szCs w:val="24"/>
        </w:rPr>
        <w:t xml:space="preserve"> </w:t>
      </w:r>
      <w:r w:rsidR="00DC788F">
        <w:rPr>
          <w:rFonts w:ascii="Times New Roman" w:eastAsia="Times New Roman" w:hAnsi="Times New Roman" w:cs="Times New Roman"/>
          <w:color w:val="auto"/>
          <w:sz w:val="24"/>
          <w:szCs w:val="24"/>
        </w:rPr>
        <w:t>Ugnė Krikštaponytė.</w:t>
      </w:r>
    </w:p>
    <w:p w14:paraId="591D9743" w14:textId="60A19DB9" w:rsidR="00DC788F" w:rsidRPr="00390E31" w:rsidRDefault="00DC788F" w:rsidP="00A77328">
      <w:pPr>
        <w:spacing w:after="0" w:line="240" w:lineRule="auto"/>
        <w:ind w:firstLine="1418"/>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Svečiai: Goda Juzėnaitė, Ukmergės rajono savivaldybės mero patarėja.</w:t>
      </w:r>
    </w:p>
    <w:p w14:paraId="4D1AC4C9" w14:textId="77777777" w:rsidR="00E02013" w:rsidRPr="003A0A3F" w:rsidRDefault="00E02013" w:rsidP="00A77328">
      <w:pPr>
        <w:spacing w:after="0" w:line="240" w:lineRule="auto"/>
        <w:ind w:firstLine="360"/>
        <w:jc w:val="both"/>
        <w:rPr>
          <w:rFonts w:ascii="Times New Roman" w:eastAsia="Times New Roman" w:hAnsi="Times New Roman" w:cs="Times New Roman"/>
          <w:sz w:val="24"/>
          <w:szCs w:val="24"/>
        </w:rPr>
      </w:pPr>
    </w:p>
    <w:p w14:paraId="51A93D3B" w14:textId="77777777" w:rsidR="00E55BA8" w:rsidRDefault="00E02013" w:rsidP="00A77328">
      <w:pPr>
        <w:spacing w:after="0" w:line="240" w:lineRule="auto"/>
        <w:ind w:firstLine="1418"/>
        <w:jc w:val="both"/>
        <w:rPr>
          <w:rFonts w:ascii="Times New Roman" w:eastAsia="Times New Roman" w:hAnsi="Times New Roman" w:cs="Times New Roman"/>
          <w:sz w:val="24"/>
          <w:szCs w:val="24"/>
        </w:rPr>
      </w:pPr>
      <w:bookmarkStart w:id="0" w:name="_Hlk159915945"/>
      <w:r w:rsidRPr="003A0A3F">
        <w:rPr>
          <w:rFonts w:ascii="Times New Roman" w:eastAsia="Times New Roman" w:hAnsi="Times New Roman" w:cs="Times New Roman"/>
          <w:sz w:val="24"/>
          <w:szCs w:val="24"/>
        </w:rPr>
        <w:t>DARBOTVARKĖ:</w:t>
      </w:r>
    </w:p>
    <w:bookmarkEnd w:id="0"/>
    <w:p w14:paraId="77EF026F" w14:textId="37E706B8" w:rsidR="00907EB4" w:rsidRPr="00DC788F" w:rsidRDefault="00DC788F" w:rsidP="00DC788F">
      <w:pPr>
        <w:pStyle w:val="Sraopastraipa"/>
        <w:numPr>
          <w:ilvl w:val="0"/>
          <w:numId w:val="2"/>
        </w:numPr>
        <w:tabs>
          <w:tab w:val="left" w:pos="1701"/>
        </w:tabs>
        <w:spacing w:after="0" w:line="240" w:lineRule="auto"/>
        <w:ind w:left="0" w:firstLine="1418"/>
        <w:jc w:val="both"/>
        <w:rPr>
          <w:rFonts w:ascii="Times New Roman" w:eastAsia="Times New Roman" w:hAnsi="Times New Roman" w:cs="Times New Roman"/>
          <w:sz w:val="24"/>
          <w:szCs w:val="24"/>
        </w:rPr>
      </w:pPr>
      <w:r w:rsidRPr="00DC788F">
        <w:rPr>
          <w:rFonts w:ascii="Times New Roman" w:eastAsia="Times New Roman" w:hAnsi="Times New Roman" w:cs="Times New Roman"/>
          <w:sz w:val="24"/>
          <w:szCs w:val="24"/>
        </w:rPr>
        <w:t>Dėl Ukmergės rajono savivaldybės jaunimo reikalų tarybos 2024 m. veiklos ataskaitos.</w:t>
      </w:r>
    </w:p>
    <w:p w14:paraId="12CC04F6" w14:textId="5C5CC3ED" w:rsidR="00DC788F" w:rsidRDefault="00DC788F" w:rsidP="00DC788F">
      <w:pPr>
        <w:pStyle w:val="Sraopastraipa"/>
        <w:numPr>
          <w:ilvl w:val="0"/>
          <w:numId w:val="2"/>
        </w:numPr>
        <w:tabs>
          <w:tab w:val="left" w:pos="1701"/>
        </w:tabs>
        <w:spacing w:after="0" w:line="240" w:lineRule="auto"/>
        <w:ind w:left="0"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Dėl Ukmergės rajono savivaldybės jaunimo reikalų tarybos 2025 m. veiklos plano.</w:t>
      </w:r>
    </w:p>
    <w:p w14:paraId="419A6D38" w14:textId="6AA6F06B" w:rsidR="00DC788F" w:rsidRDefault="00DC788F" w:rsidP="00DC788F">
      <w:pPr>
        <w:pStyle w:val="Sraopastraipa"/>
        <w:numPr>
          <w:ilvl w:val="0"/>
          <w:numId w:val="2"/>
        </w:numPr>
        <w:tabs>
          <w:tab w:val="left" w:pos="1701"/>
        </w:tabs>
        <w:spacing w:after="0" w:line="240" w:lineRule="auto"/>
        <w:ind w:left="0"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Dėl „Vote16“ pozicijos</w:t>
      </w:r>
      <w:r w:rsidR="009E1BFC">
        <w:rPr>
          <w:rFonts w:ascii="Times New Roman" w:eastAsia="Times New Roman" w:hAnsi="Times New Roman" w:cs="Times New Roman"/>
          <w:sz w:val="24"/>
          <w:szCs w:val="24"/>
        </w:rPr>
        <w:t>.</w:t>
      </w:r>
    </w:p>
    <w:p w14:paraId="0224540D" w14:textId="15776A5C" w:rsidR="00DC788F" w:rsidRDefault="00DC788F" w:rsidP="00DC788F">
      <w:pPr>
        <w:pStyle w:val="Sraopastraipa"/>
        <w:numPr>
          <w:ilvl w:val="0"/>
          <w:numId w:val="2"/>
        </w:numPr>
        <w:tabs>
          <w:tab w:val="left" w:pos="1701"/>
        </w:tabs>
        <w:spacing w:after="0" w:line="240" w:lineRule="auto"/>
        <w:ind w:left="0"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Dėl informacijos apie Darbo su jaunimu 2025 m. programos biudžetą.</w:t>
      </w:r>
    </w:p>
    <w:p w14:paraId="37005B6F" w14:textId="77777777" w:rsidR="00E02013" w:rsidRPr="003A0A3F" w:rsidRDefault="00E02013" w:rsidP="00A77328">
      <w:pPr>
        <w:spacing w:after="0" w:line="240" w:lineRule="auto"/>
        <w:ind w:firstLine="360"/>
        <w:jc w:val="both"/>
        <w:rPr>
          <w:rFonts w:ascii="Times New Roman" w:eastAsia="Times New Roman" w:hAnsi="Times New Roman" w:cs="Times New Roman"/>
          <w:sz w:val="24"/>
          <w:szCs w:val="24"/>
        </w:rPr>
      </w:pPr>
    </w:p>
    <w:p w14:paraId="50FA8CBA" w14:textId="086B980F" w:rsidR="00DC788F" w:rsidRPr="00DC788F" w:rsidRDefault="00E02013" w:rsidP="00DC788F">
      <w:pPr>
        <w:spacing w:after="0" w:line="240" w:lineRule="auto"/>
        <w:ind w:firstLine="1276"/>
        <w:jc w:val="both"/>
        <w:rPr>
          <w:rFonts w:ascii="Times New Roman" w:eastAsia="Times New Roman" w:hAnsi="Times New Roman" w:cs="Times New Roman"/>
          <w:sz w:val="24"/>
          <w:szCs w:val="24"/>
        </w:rPr>
      </w:pPr>
      <w:r w:rsidRPr="00DC788F">
        <w:rPr>
          <w:rFonts w:ascii="Times New Roman" w:eastAsia="Times New Roman" w:hAnsi="Times New Roman" w:cs="Times New Roman"/>
          <w:sz w:val="24"/>
          <w:szCs w:val="24"/>
        </w:rPr>
        <w:t>SVARSYTA</w:t>
      </w:r>
      <w:r w:rsidR="00DC788F" w:rsidRPr="00DC788F">
        <w:rPr>
          <w:rFonts w:ascii="Times New Roman" w:eastAsia="Times New Roman" w:hAnsi="Times New Roman" w:cs="Times New Roman"/>
          <w:sz w:val="24"/>
          <w:szCs w:val="24"/>
        </w:rPr>
        <w:t>. 1</w:t>
      </w:r>
      <w:r w:rsidR="00907EB4" w:rsidRPr="00DC788F">
        <w:rPr>
          <w:rFonts w:ascii="Times New Roman" w:eastAsia="Times New Roman" w:hAnsi="Times New Roman" w:cs="Times New Roman"/>
          <w:sz w:val="24"/>
          <w:szCs w:val="24"/>
        </w:rPr>
        <w:t>.</w:t>
      </w:r>
      <w:r w:rsidR="00DC788F" w:rsidRPr="00DC788F">
        <w:rPr>
          <w:rFonts w:ascii="Times New Roman" w:eastAsia="Times New Roman" w:hAnsi="Times New Roman" w:cs="Times New Roman"/>
          <w:sz w:val="24"/>
          <w:szCs w:val="24"/>
        </w:rPr>
        <w:t xml:space="preserve"> Dėl Ukmergės rajono savivaldybės jaunimo reikalų tarybos 2024 m. veiklos ataskaitos.</w:t>
      </w:r>
    </w:p>
    <w:p w14:paraId="23C073DD" w14:textId="5AEBEFA0" w:rsidR="00E02013" w:rsidRDefault="00DC788F" w:rsidP="00DC788F">
      <w:pPr>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Valiaugaitė Ukmergės rajono savivaldybės jaunimo reikalų tarybos (toliau – SJRT) nariams pristatė SJRT 2024 m. ataskaitą. </w:t>
      </w:r>
    </w:p>
    <w:p w14:paraId="02000D43" w14:textId="6BD59D1F" w:rsidR="00DC788F" w:rsidRPr="003A0A3F" w:rsidRDefault="00DC788F" w:rsidP="00DC788F">
      <w:pPr>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Mackevičienė priminė, kad pagal patvirtintus SJRT nuostatus ataskaita turi būti pateikta Ukmergės rajono savivaldybės tarybai. Pirmininko pasirašyta ataskaita pateikiama raštu per administracijos dokumentų sistemą.</w:t>
      </w:r>
    </w:p>
    <w:p w14:paraId="717DD1E6" w14:textId="69338DD6" w:rsidR="00A77328" w:rsidRDefault="00E02013" w:rsidP="00121A1D">
      <w:pPr>
        <w:spacing w:after="0" w:line="240" w:lineRule="auto"/>
        <w:ind w:firstLine="1418"/>
        <w:jc w:val="both"/>
        <w:rPr>
          <w:rFonts w:ascii="Times New Roman" w:eastAsia="Times New Roman" w:hAnsi="Times New Roman" w:cs="Times New Roman"/>
          <w:sz w:val="24"/>
          <w:szCs w:val="24"/>
        </w:rPr>
      </w:pPr>
      <w:r w:rsidRPr="003A0A3F">
        <w:rPr>
          <w:rFonts w:ascii="Times New Roman" w:eastAsia="Times New Roman" w:hAnsi="Times New Roman" w:cs="Times New Roman"/>
          <w:sz w:val="24"/>
          <w:szCs w:val="24"/>
        </w:rPr>
        <w:t xml:space="preserve">NUTARTA: </w:t>
      </w:r>
      <w:r w:rsidR="00DC788F">
        <w:rPr>
          <w:rFonts w:ascii="Times New Roman" w:eastAsia="Times New Roman" w:hAnsi="Times New Roman" w:cs="Times New Roman"/>
          <w:sz w:val="24"/>
          <w:szCs w:val="24"/>
        </w:rPr>
        <w:t>Bendru sutarimu pritarti Ukmergės rajono savivaldybės jaunimo reikalų tarybos 2024 m. veiklos ataskaitai.</w:t>
      </w:r>
    </w:p>
    <w:p w14:paraId="5E8960DE" w14:textId="77777777" w:rsidR="00DC788F" w:rsidRDefault="00DC788F" w:rsidP="00DC788F">
      <w:pPr>
        <w:pStyle w:val="Sraopastraipa"/>
        <w:tabs>
          <w:tab w:val="left" w:pos="1560"/>
        </w:tabs>
        <w:spacing w:after="0" w:line="240" w:lineRule="auto"/>
        <w:ind w:left="0" w:firstLine="1276"/>
        <w:jc w:val="both"/>
        <w:rPr>
          <w:rFonts w:ascii="Times New Roman" w:eastAsia="Times New Roman" w:hAnsi="Times New Roman" w:cs="Times New Roman"/>
          <w:sz w:val="24"/>
          <w:szCs w:val="24"/>
        </w:rPr>
      </w:pPr>
      <w:r w:rsidRPr="00DC788F">
        <w:rPr>
          <w:rFonts w:ascii="Times New Roman" w:eastAsia="Times New Roman" w:hAnsi="Times New Roman" w:cs="Times New Roman"/>
          <w:sz w:val="24"/>
          <w:szCs w:val="24"/>
        </w:rPr>
        <w:t>SVARSYTA.</w:t>
      </w:r>
      <w:r>
        <w:rPr>
          <w:rFonts w:ascii="Times New Roman" w:eastAsia="Times New Roman" w:hAnsi="Times New Roman" w:cs="Times New Roman"/>
          <w:sz w:val="24"/>
          <w:szCs w:val="24"/>
        </w:rPr>
        <w:t xml:space="preserve"> 2. Dėl Ukmergės rajono savivaldybės jaunimo reikalų tarybos 2025 m. veiklos plano.</w:t>
      </w:r>
    </w:p>
    <w:p w14:paraId="4DDA2E72" w14:textId="10739794" w:rsidR="00DC788F" w:rsidRDefault="00DC788F" w:rsidP="00DC788F">
      <w:pPr>
        <w:pStyle w:val="Sraopastraipa"/>
        <w:tabs>
          <w:tab w:val="left" w:pos="1560"/>
        </w:tabs>
        <w:spacing w:after="0" w:line="240" w:lineRule="auto"/>
        <w:ind w:left="0"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Krikštaponis siūlė</w:t>
      </w:r>
      <w:r w:rsidR="009E1BFC">
        <w:rPr>
          <w:rFonts w:ascii="Times New Roman" w:eastAsia="Times New Roman" w:hAnsi="Times New Roman" w:cs="Times New Roman"/>
          <w:sz w:val="24"/>
          <w:szCs w:val="24"/>
        </w:rPr>
        <w:t xml:space="preserve"> SJRT plano rengimui</w:t>
      </w:r>
      <w:r>
        <w:rPr>
          <w:rFonts w:ascii="Times New Roman" w:eastAsia="Times New Roman" w:hAnsi="Times New Roman" w:cs="Times New Roman"/>
          <w:sz w:val="24"/>
          <w:szCs w:val="24"/>
        </w:rPr>
        <w:t xml:space="preserve"> padaryti plano formą „Google disc“ platformoje</w:t>
      </w:r>
      <w:r w:rsidR="009E1BFC">
        <w:rPr>
          <w:rFonts w:ascii="Times New Roman" w:eastAsia="Times New Roman" w:hAnsi="Times New Roman" w:cs="Times New Roman"/>
          <w:sz w:val="24"/>
          <w:szCs w:val="24"/>
        </w:rPr>
        <w:t>.</w:t>
      </w:r>
    </w:p>
    <w:p w14:paraId="42D12F74" w14:textId="77777777" w:rsidR="009E1BFC" w:rsidRDefault="009E1BFC" w:rsidP="009E1BFC">
      <w:pPr>
        <w:spacing w:after="0" w:line="240" w:lineRule="auto"/>
        <w:ind w:firstLine="1418"/>
        <w:jc w:val="both"/>
        <w:rPr>
          <w:rFonts w:ascii="Times New Roman" w:eastAsia="Times New Roman" w:hAnsi="Times New Roman" w:cs="Times New Roman"/>
          <w:sz w:val="24"/>
          <w:szCs w:val="24"/>
        </w:rPr>
      </w:pPr>
      <w:r w:rsidRPr="003A0A3F">
        <w:rPr>
          <w:rFonts w:ascii="Times New Roman" w:eastAsia="Times New Roman" w:hAnsi="Times New Roman" w:cs="Times New Roman"/>
          <w:sz w:val="24"/>
          <w:szCs w:val="24"/>
        </w:rPr>
        <w:t xml:space="preserve">NUTARTA: </w:t>
      </w:r>
      <w:r>
        <w:rPr>
          <w:rFonts w:ascii="Times New Roman" w:eastAsia="Times New Roman" w:hAnsi="Times New Roman" w:cs="Times New Roman"/>
          <w:sz w:val="24"/>
          <w:szCs w:val="24"/>
        </w:rPr>
        <w:t>Iki kito posėdžio teikti pasiūlymus ir idėjas Ukmergės rajono savivaldybės jaunimo reikalų tarybos 2025 m. veiklos planui.</w:t>
      </w:r>
    </w:p>
    <w:p w14:paraId="427508CB" w14:textId="6E165AD1" w:rsidR="009E1BFC" w:rsidRDefault="009E1BFC" w:rsidP="009E1BFC">
      <w:pPr>
        <w:spacing w:after="0" w:line="240" w:lineRule="auto"/>
        <w:ind w:firstLine="1418"/>
        <w:jc w:val="both"/>
        <w:rPr>
          <w:rFonts w:ascii="Times New Roman" w:eastAsia="Times New Roman" w:hAnsi="Times New Roman" w:cs="Times New Roman"/>
          <w:sz w:val="24"/>
          <w:szCs w:val="24"/>
        </w:rPr>
      </w:pPr>
      <w:r w:rsidRPr="009E1BFC">
        <w:rPr>
          <w:rFonts w:ascii="Times New Roman" w:eastAsia="Times New Roman" w:hAnsi="Times New Roman" w:cs="Times New Roman"/>
          <w:sz w:val="24"/>
          <w:szCs w:val="24"/>
        </w:rPr>
        <w:t>SVARSTYTA. 3. Dėl „Vote16“ pozicijos</w:t>
      </w:r>
      <w:r>
        <w:rPr>
          <w:rFonts w:ascii="Times New Roman" w:eastAsia="Times New Roman" w:hAnsi="Times New Roman" w:cs="Times New Roman"/>
          <w:sz w:val="24"/>
          <w:szCs w:val="24"/>
        </w:rPr>
        <w:t>.</w:t>
      </w:r>
    </w:p>
    <w:p w14:paraId="504B5E8A" w14:textId="78B9E230" w:rsidR="009E1BFC" w:rsidRDefault="009E1BFC" w:rsidP="009E1BFC">
      <w:pPr>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Mackevičienė informavo, kad Lietuvos jaunimo organizacijų taryba ragina visų savivaldybių jaunimo reikalų tarybas pateikti savo poziciją dėl balsavimo nuo 16 metų. Pasiūlė poziciją teikti ne tik Ukmergės rajono savivaldybės merui, tarybai bei administracijos direktorei, bet ir Ukmergės rajone išrinktiems LR Seimo nariams. </w:t>
      </w:r>
    </w:p>
    <w:p w14:paraId="1999D776" w14:textId="4534C764" w:rsidR="00AC4227" w:rsidRDefault="00AC4227" w:rsidP="009E1BFC">
      <w:pPr>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Vaitaitienė sakė, kad labai palaiko „Vote16“ idėją.</w:t>
      </w:r>
    </w:p>
    <w:p w14:paraId="6F90B4C4" w14:textId="2B846155" w:rsidR="009E1BFC" w:rsidRDefault="009E1BFC" w:rsidP="009E1BFC">
      <w:pPr>
        <w:spacing w:after="0" w:line="240" w:lineRule="auto"/>
        <w:ind w:firstLine="1418"/>
        <w:jc w:val="both"/>
        <w:rPr>
          <w:rFonts w:ascii="Times New Roman" w:eastAsia="Times New Roman" w:hAnsi="Times New Roman" w:cs="Times New Roman"/>
          <w:sz w:val="24"/>
          <w:szCs w:val="24"/>
        </w:rPr>
      </w:pPr>
      <w:r w:rsidRPr="003A0A3F">
        <w:rPr>
          <w:rFonts w:ascii="Times New Roman" w:eastAsia="Times New Roman" w:hAnsi="Times New Roman" w:cs="Times New Roman"/>
          <w:sz w:val="24"/>
          <w:szCs w:val="24"/>
        </w:rPr>
        <w:t xml:space="preserve">NUTARTA: </w:t>
      </w:r>
      <w:r>
        <w:rPr>
          <w:rFonts w:ascii="Times New Roman" w:eastAsia="Times New Roman" w:hAnsi="Times New Roman" w:cs="Times New Roman"/>
          <w:sz w:val="24"/>
          <w:szCs w:val="24"/>
        </w:rPr>
        <w:t>Ukmergės rajono savivaldybės jaunimo reikalų tarybos poziciją dėl balsavimo nuo 16 metų pateikti Ukmergės rajone išrinktiems LR Seimo nariams, Ukmergės rajono savivaldybės merui bei tarybai, Ukmergės rajono savivaldybės administracijos direktorei.</w:t>
      </w:r>
    </w:p>
    <w:p w14:paraId="47932496" w14:textId="77777777" w:rsidR="00AC4227" w:rsidRDefault="00AC4227" w:rsidP="00AC4227">
      <w:pPr>
        <w:pStyle w:val="Sraopastraipa"/>
        <w:tabs>
          <w:tab w:val="left" w:pos="1701"/>
        </w:tabs>
        <w:spacing w:after="0" w:line="240" w:lineRule="auto"/>
        <w:ind w:left="0" w:firstLine="1276"/>
        <w:jc w:val="both"/>
        <w:rPr>
          <w:rFonts w:ascii="Times New Roman" w:eastAsia="Times New Roman" w:hAnsi="Times New Roman" w:cs="Times New Roman"/>
          <w:sz w:val="24"/>
          <w:szCs w:val="24"/>
        </w:rPr>
      </w:pPr>
      <w:r w:rsidRPr="009E1BFC">
        <w:rPr>
          <w:rFonts w:ascii="Times New Roman" w:eastAsia="Times New Roman" w:hAnsi="Times New Roman" w:cs="Times New Roman"/>
          <w:sz w:val="24"/>
          <w:szCs w:val="24"/>
        </w:rPr>
        <w:t xml:space="preserve">SVARSTYTA. </w:t>
      </w:r>
      <w:r>
        <w:rPr>
          <w:rFonts w:ascii="Times New Roman" w:eastAsia="Times New Roman" w:hAnsi="Times New Roman" w:cs="Times New Roman"/>
          <w:sz w:val="24"/>
          <w:szCs w:val="24"/>
        </w:rPr>
        <w:t>4</w:t>
      </w:r>
      <w:r w:rsidRPr="009E1B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Dėl informacijos apie Darbo su jaunimu 2025 m. programos biudžetą.</w:t>
      </w:r>
    </w:p>
    <w:p w14:paraId="3C3564C7" w14:textId="19B7EEBB" w:rsidR="00AC4227" w:rsidRDefault="00AC4227" w:rsidP="00AC4227">
      <w:pPr>
        <w:pStyle w:val="Sraopastraipa"/>
        <w:tabs>
          <w:tab w:val="left" w:pos="1701"/>
        </w:tabs>
        <w:spacing w:after="0" w:line="240" w:lineRule="auto"/>
        <w:ind w:left="0"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Mackevičienė pristatė Ukmergės rajono savivaldybės administracijos direktoriaus 2025 m. vasario 19 d. įsakymų Nr. 13-173 „Dėl Darbo su jaunimu 2025 m. programos patvirtinimo“ patvirtintos Darbo su jaunimu 2025 m. programos biudžetą. </w:t>
      </w:r>
    </w:p>
    <w:p w14:paraId="0DE6C82D" w14:textId="5BBBB3E8" w:rsidR="00DC788F" w:rsidRDefault="00AC4227" w:rsidP="00AC4227">
      <w:pPr>
        <w:pStyle w:val="Sraopastraipa"/>
        <w:tabs>
          <w:tab w:val="left" w:pos="1701"/>
        </w:tabs>
        <w:spacing w:after="0" w:line="240" w:lineRule="auto"/>
        <w:ind w:left="0"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Kalesnykas siūlė kitų metų biudžete numatyti lėšas SJRT mokymams.</w:t>
      </w:r>
    </w:p>
    <w:p w14:paraId="45A7E7A4" w14:textId="42E518EA" w:rsidR="00104667" w:rsidRDefault="00104667" w:rsidP="00AC4227">
      <w:pPr>
        <w:pStyle w:val="Sraopastraipa"/>
        <w:tabs>
          <w:tab w:val="left" w:pos="1701"/>
        </w:tabs>
        <w:spacing w:after="0" w:line="240" w:lineRule="auto"/>
        <w:ind w:left="0"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NUTARTA. Reguliariai susipažinti su Darbo su jaunimu 2025 m. programos įgyvendinimui bei Ukmergės rajono savivaldybės jaunimo reikalų tarybos posėdžiuose teikti siūlymus kitų metų Darbo su jaunimu programai.</w:t>
      </w:r>
    </w:p>
    <w:p w14:paraId="09E6D7DC" w14:textId="77777777" w:rsidR="00390E31" w:rsidRPr="00390E31" w:rsidRDefault="00390E31" w:rsidP="00390E31">
      <w:pPr>
        <w:spacing w:after="0" w:line="240" w:lineRule="auto"/>
        <w:jc w:val="both"/>
        <w:rPr>
          <w:rFonts w:ascii="Times New Roman" w:eastAsia="Times New Roman" w:hAnsi="Times New Roman" w:cs="Times New Roman"/>
          <w:sz w:val="24"/>
          <w:szCs w:val="24"/>
        </w:rPr>
      </w:pPr>
    </w:p>
    <w:p w14:paraId="19E95452" w14:textId="77777777" w:rsidR="00A77328" w:rsidRDefault="00A77328" w:rsidP="00A77328">
      <w:pPr>
        <w:tabs>
          <w:tab w:val="left" w:pos="7205"/>
        </w:tabs>
        <w:spacing w:after="240" w:line="240" w:lineRule="auto"/>
        <w:rPr>
          <w:rFonts w:ascii="Times New Roman" w:eastAsia="Times New Roman" w:hAnsi="Times New Roman" w:cs="Times New Roman"/>
          <w:color w:val="000000"/>
          <w:sz w:val="24"/>
          <w:szCs w:val="24"/>
        </w:rPr>
      </w:pPr>
    </w:p>
    <w:p w14:paraId="19F8E4C1" w14:textId="3395EE72" w:rsidR="00E02013" w:rsidRPr="003A0A3F" w:rsidRDefault="00E02013" w:rsidP="00A77328">
      <w:pPr>
        <w:tabs>
          <w:tab w:val="left" w:pos="7205"/>
        </w:tabs>
        <w:spacing w:after="240" w:line="240" w:lineRule="auto"/>
        <w:rPr>
          <w:rFonts w:ascii="Times New Roman" w:eastAsia="Times New Roman" w:hAnsi="Times New Roman" w:cs="Times New Roman"/>
          <w:color w:val="000000"/>
          <w:sz w:val="24"/>
          <w:szCs w:val="24"/>
        </w:rPr>
      </w:pPr>
      <w:r w:rsidRPr="003A0A3F">
        <w:rPr>
          <w:rFonts w:ascii="Times New Roman" w:eastAsia="Times New Roman" w:hAnsi="Times New Roman" w:cs="Times New Roman"/>
          <w:color w:val="000000"/>
          <w:sz w:val="24"/>
          <w:szCs w:val="24"/>
        </w:rPr>
        <w:t>Posėdžio pirminink</w:t>
      </w:r>
      <w:r w:rsidR="00DE2A8A">
        <w:rPr>
          <w:rFonts w:ascii="Times New Roman" w:eastAsia="Times New Roman" w:hAnsi="Times New Roman" w:cs="Times New Roman"/>
          <w:color w:val="000000"/>
          <w:sz w:val="24"/>
          <w:szCs w:val="24"/>
        </w:rPr>
        <w:t>ė</w:t>
      </w:r>
      <w:r w:rsidRPr="003A0A3F">
        <w:rPr>
          <w:rFonts w:ascii="Times New Roman" w:eastAsia="Times New Roman" w:hAnsi="Times New Roman" w:cs="Times New Roman"/>
          <w:color w:val="000000"/>
          <w:sz w:val="24"/>
          <w:szCs w:val="24"/>
        </w:rPr>
        <w:tab/>
      </w:r>
      <w:r w:rsidR="00DE2A8A">
        <w:rPr>
          <w:rFonts w:ascii="Times New Roman" w:eastAsia="Times New Roman" w:hAnsi="Times New Roman" w:cs="Times New Roman"/>
          <w:color w:val="000000"/>
          <w:sz w:val="24"/>
          <w:szCs w:val="24"/>
        </w:rPr>
        <w:t>Danielė Valiaugaitė</w:t>
      </w:r>
    </w:p>
    <w:p w14:paraId="4A272E6E" w14:textId="15BB5535" w:rsidR="004A1331" w:rsidRPr="00DE2A8A" w:rsidRDefault="00E02013" w:rsidP="00A77328">
      <w:pPr>
        <w:tabs>
          <w:tab w:val="left" w:pos="7230"/>
        </w:tabs>
        <w:spacing w:line="240" w:lineRule="auto"/>
        <w:rPr>
          <w:rFonts w:ascii="Times New Roman" w:eastAsia="Times New Roman" w:hAnsi="Times New Roman" w:cs="Times New Roman"/>
          <w:color w:val="000000"/>
          <w:sz w:val="24"/>
          <w:szCs w:val="24"/>
        </w:rPr>
      </w:pPr>
      <w:r w:rsidRPr="003A0A3F">
        <w:rPr>
          <w:rFonts w:ascii="Times New Roman" w:eastAsia="Times New Roman" w:hAnsi="Times New Roman" w:cs="Times New Roman"/>
          <w:color w:val="000000"/>
          <w:sz w:val="24"/>
          <w:szCs w:val="24"/>
        </w:rPr>
        <w:t>Posėdžio sekretorius</w:t>
      </w:r>
      <w:r w:rsidRPr="003A0A3F">
        <w:rPr>
          <w:rFonts w:ascii="Times New Roman" w:eastAsia="Times New Roman" w:hAnsi="Times New Roman" w:cs="Times New Roman"/>
          <w:color w:val="000000"/>
          <w:sz w:val="24"/>
          <w:szCs w:val="24"/>
        </w:rPr>
        <w:tab/>
      </w:r>
      <w:r w:rsidR="00DC788F">
        <w:rPr>
          <w:rFonts w:ascii="Times New Roman" w:eastAsia="Times New Roman" w:hAnsi="Times New Roman" w:cs="Times New Roman"/>
          <w:color w:val="000000"/>
          <w:sz w:val="24"/>
          <w:szCs w:val="24"/>
        </w:rPr>
        <w:t>Sandra Mackevičienė</w:t>
      </w:r>
    </w:p>
    <w:sectPr w:rsidR="004A1331" w:rsidRPr="00DE2A8A" w:rsidSect="00A77328">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06189"/>
    <w:multiLevelType w:val="hybridMultilevel"/>
    <w:tmpl w:val="B2E6A572"/>
    <w:lvl w:ilvl="0" w:tplc="BB648E04">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 w15:restartNumberingAfterBreak="0">
    <w:nsid w:val="59F42396"/>
    <w:multiLevelType w:val="hybridMultilevel"/>
    <w:tmpl w:val="B29A5380"/>
    <w:lvl w:ilvl="0" w:tplc="E2324A3E">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num w:numId="1" w16cid:durableId="473328195">
    <w:abstractNumId w:val="0"/>
  </w:num>
  <w:num w:numId="2" w16cid:durableId="317274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48"/>
    <w:rsid w:val="00064029"/>
    <w:rsid w:val="00070E39"/>
    <w:rsid w:val="000A3675"/>
    <w:rsid w:val="00104667"/>
    <w:rsid w:val="00121A1D"/>
    <w:rsid w:val="0012447C"/>
    <w:rsid w:val="00125829"/>
    <w:rsid w:val="00247ABD"/>
    <w:rsid w:val="002500C2"/>
    <w:rsid w:val="00362996"/>
    <w:rsid w:val="00390E31"/>
    <w:rsid w:val="003C0CE6"/>
    <w:rsid w:val="004030FD"/>
    <w:rsid w:val="00404048"/>
    <w:rsid w:val="00467B0A"/>
    <w:rsid w:val="004A1331"/>
    <w:rsid w:val="004F02E2"/>
    <w:rsid w:val="00564CF2"/>
    <w:rsid w:val="00654508"/>
    <w:rsid w:val="0071142E"/>
    <w:rsid w:val="00724A60"/>
    <w:rsid w:val="00876E7A"/>
    <w:rsid w:val="008A6CA8"/>
    <w:rsid w:val="008E13DC"/>
    <w:rsid w:val="00907EB4"/>
    <w:rsid w:val="009108A9"/>
    <w:rsid w:val="009E1BFC"/>
    <w:rsid w:val="00A25D5E"/>
    <w:rsid w:val="00A77328"/>
    <w:rsid w:val="00AB4950"/>
    <w:rsid w:val="00AC4227"/>
    <w:rsid w:val="00AD24B0"/>
    <w:rsid w:val="00B624EA"/>
    <w:rsid w:val="00B964BE"/>
    <w:rsid w:val="00BE1902"/>
    <w:rsid w:val="00C56734"/>
    <w:rsid w:val="00D115FC"/>
    <w:rsid w:val="00DC788F"/>
    <w:rsid w:val="00DE2A8A"/>
    <w:rsid w:val="00E02013"/>
    <w:rsid w:val="00E55BA8"/>
    <w:rsid w:val="00F56545"/>
    <w:rsid w:val="00F77B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8E99B"/>
  <w15:chartTrackingRefBased/>
  <w15:docId w15:val="{0832F820-A5DA-4842-B782-BCA135CC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2013"/>
    <w:pPr>
      <w:spacing w:after="120" w:line="360" w:lineRule="auto"/>
    </w:pPr>
    <w:rPr>
      <w:rFonts w:ascii="Calibri" w:eastAsia="Calibri" w:hAnsi="Calibri" w:cs="Calibri"/>
      <w:color w:val="00000A"/>
      <w:kern w:val="0"/>
      <w:sz w:val="2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54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10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2</Pages>
  <Words>1931</Words>
  <Characters>1101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Deividas Mickus</dc:creator>
  <cp:keywords/>
  <dc:description/>
  <cp:lastModifiedBy>Sandra Mackevičienė</cp:lastModifiedBy>
  <cp:revision>17</cp:revision>
  <cp:lastPrinted>2024-03-05T11:31:00Z</cp:lastPrinted>
  <dcterms:created xsi:type="dcterms:W3CDTF">2024-01-05T12:07:00Z</dcterms:created>
  <dcterms:modified xsi:type="dcterms:W3CDTF">2025-11-20T08:54:00Z</dcterms:modified>
</cp:coreProperties>
</file>