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3283A" w14:textId="3EE0C554" w:rsidR="00FE2730" w:rsidRDefault="00380006" w:rsidP="00380006">
      <w:pPr>
        <w:tabs>
          <w:tab w:val="center" w:pos="4844"/>
          <w:tab w:val="right" w:pos="9689"/>
        </w:tabs>
        <w:jc w:val="center"/>
        <w:rPr>
          <w:szCs w:val="24"/>
        </w:rPr>
      </w:pPr>
      <w:bookmarkStart w:id="0" w:name="_GoBack"/>
      <w:bookmarkEnd w:id="0"/>
      <w:r>
        <w:rPr>
          <w:noProof/>
          <w:szCs w:val="24"/>
          <w:lang w:eastAsia="lt-LT"/>
        </w:rPr>
        <w:drawing>
          <wp:inline distT="0" distB="0" distL="0" distR="0" wp14:anchorId="47D0323B" wp14:editId="1923E564">
            <wp:extent cx="504762" cy="600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762" cy="600000"/>
                    </a:xfrm>
                    <a:prstGeom prst="rect">
                      <a:avLst/>
                    </a:prstGeom>
                  </pic:spPr>
                </pic:pic>
              </a:graphicData>
            </a:graphic>
          </wp:inline>
        </w:drawing>
      </w:r>
    </w:p>
    <w:p w14:paraId="24F87A28" w14:textId="77777777" w:rsidR="00FE2730" w:rsidRDefault="00380006">
      <w:pPr>
        <w:keepNext/>
        <w:jc w:val="center"/>
        <w:rPr>
          <w:b/>
          <w:bCs/>
          <w:szCs w:val="24"/>
        </w:rPr>
      </w:pPr>
      <w:r>
        <w:rPr>
          <w:b/>
          <w:bCs/>
          <w:szCs w:val="24"/>
        </w:rPr>
        <w:t>UKMERGĖS RAJONO SAVIVALDYBĖS</w:t>
      </w:r>
    </w:p>
    <w:p w14:paraId="6B732114" w14:textId="77777777" w:rsidR="00FE2730" w:rsidRDefault="00380006">
      <w:pPr>
        <w:keepNext/>
        <w:jc w:val="center"/>
        <w:rPr>
          <w:b/>
          <w:bCs/>
          <w:szCs w:val="24"/>
        </w:rPr>
      </w:pPr>
      <w:r>
        <w:rPr>
          <w:b/>
          <w:bCs/>
          <w:szCs w:val="24"/>
        </w:rPr>
        <w:t>TARYBA</w:t>
      </w:r>
    </w:p>
    <w:p w14:paraId="3AC8F739" w14:textId="77777777" w:rsidR="00FE2730" w:rsidRDefault="00FE2730">
      <w:pPr>
        <w:rPr>
          <w:szCs w:val="24"/>
        </w:rPr>
      </w:pPr>
    </w:p>
    <w:p w14:paraId="4AC12265" w14:textId="77777777" w:rsidR="00FE2730" w:rsidRDefault="00380006">
      <w:pPr>
        <w:jc w:val="center"/>
        <w:rPr>
          <w:b/>
          <w:szCs w:val="24"/>
        </w:rPr>
      </w:pPr>
      <w:r>
        <w:rPr>
          <w:b/>
          <w:szCs w:val="24"/>
        </w:rPr>
        <w:t>SPRENDIMAS</w:t>
      </w:r>
    </w:p>
    <w:p w14:paraId="6E514A9D" w14:textId="77777777" w:rsidR="00FE2730" w:rsidRDefault="00380006">
      <w:pPr>
        <w:jc w:val="center"/>
        <w:rPr>
          <w:b/>
          <w:szCs w:val="24"/>
        </w:rPr>
      </w:pPr>
      <w:r>
        <w:rPr>
          <w:b/>
          <w:szCs w:val="24"/>
        </w:rPr>
        <w:t>DĖL</w:t>
      </w:r>
      <w:r>
        <w:rPr>
          <w:szCs w:val="24"/>
        </w:rPr>
        <w:t xml:space="preserve"> </w:t>
      </w:r>
      <w:r>
        <w:rPr>
          <w:b/>
          <w:szCs w:val="24"/>
        </w:rPr>
        <w:t>UKMERGĖS MIESTO IR KITŲ GYVENAMŲJŲ VIETOVIŲ TVARKYMO IR ŠVAROS TAISYKLIŲ PAKEITIMO</w:t>
      </w:r>
    </w:p>
    <w:p w14:paraId="3FA865A4" w14:textId="77777777" w:rsidR="00FE2730" w:rsidRDefault="00FE2730">
      <w:pPr>
        <w:jc w:val="center"/>
        <w:rPr>
          <w:b/>
          <w:szCs w:val="24"/>
        </w:rPr>
      </w:pPr>
    </w:p>
    <w:p w14:paraId="3A50211E" w14:textId="77777777" w:rsidR="00FE2730" w:rsidRDefault="00380006">
      <w:pPr>
        <w:jc w:val="center"/>
        <w:rPr>
          <w:szCs w:val="24"/>
        </w:rPr>
      </w:pPr>
      <w:r>
        <w:rPr>
          <w:szCs w:val="24"/>
        </w:rPr>
        <w:t>2017 m. kovo 30 d. Nr. 7-79</w:t>
      </w:r>
    </w:p>
    <w:p w14:paraId="2F133BE3" w14:textId="77777777" w:rsidR="00FE2730" w:rsidRDefault="00380006">
      <w:pPr>
        <w:jc w:val="center"/>
        <w:rPr>
          <w:szCs w:val="24"/>
        </w:rPr>
      </w:pPr>
      <w:r>
        <w:rPr>
          <w:szCs w:val="24"/>
        </w:rPr>
        <w:t>Ukmergė</w:t>
      </w:r>
    </w:p>
    <w:p w14:paraId="0FED51F4" w14:textId="77777777" w:rsidR="00FE2730" w:rsidRDefault="00FE2730">
      <w:pPr>
        <w:jc w:val="center"/>
        <w:rPr>
          <w:szCs w:val="24"/>
        </w:rPr>
      </w:pPr>
    </w:p>
    <w:p w14:paraId="1E6DB2FE" w14:textId="02A2F9D2" w:rsidR="00FE2730" w:rsidRDefault="00FE2730">
      <w:pPr>
        <w:rPr>
          <w:szCs w:val="24"/>
        </w:rPr>
      </w:pPr>
    </w:p>
    <w:p w14:paraId="72DF569D" w14:textId="38B6F9DD" w:rsidR="00FE2730" w:rsidRDefault="00380006">
      <w:pPr>
        <w:ind w:firstLine="1260"/>
        <w:jc w:val="both"/>
        <w:rPr>
          <w:szCs w:val="24"/>
        </w:rPr>
      </w:pPr>
      <w:r>
        <w:rPr>
          <w:szCs w:val="24"/>
        </w:rPr>
        <w:t>Vadovaudamasi Lietuvos Respublikos vietos savivaldos įstatymo 18 straipsnio 1 dalimi, Ukmergės rajono savivaldybės taryba  n u s p r e n d ž i a:</w:t>
      </w:r>
    </w:p>
    <w:p w14:paraId="6DA25BF2" w14:textId="02DEF16B" w:rsidR="00FE2730" w:rsidRDefault="00380006" w:rsidP="00380006">
      <w:pPr>
        <w:ind w:firstLine="1260"/>
        <w:jc w:val="both"/>
        <w:rPr>
          <w:szCs w:val="24"/>
        </w:rPr>
      </w:pPr>
      <w:r>
        <w:rPr>
          <w:szCs w:val="24"/>
        </w:rPr>
        <w:t>Pakeisti Ukmergės miesto ir kitų gyvenamųjų vietovių tvarkymo ir švaros taisykles, patvirtintas Ukmergės rajono savivaldybės tarybos 2015 m. sausio 29 d. sprendimu Nr. 7-3 „Dėl Ukmergės miesto ir kitų gyvenamųjų vietovių tvarkymo ir švaros taisyklių patvirtinimo“, ir išdėstyti jas nauja redakcija (pridedama).</w:t>
      </w:r>
    </w:p>
    <w:p w14:paraId="153B1934" w14:textId="77777777" w:rsidR="00380006" w:rsidRDefault="00380006"/>
    <w:p w14:paraId="742FBFDF" w14:textId="77777777" w:rsidR="00380006" w:rsidRDefault="00380006"/>
    <w:p w14:paraId="66E0CDFD" w14:textId="77777777" w:rsidR="00380006" w:rsidRDefault="00380006"/>
    <w:p w14:paraId="295B7E71" w14:textId="023198EC" w:rsidR="00FE2730" w:rsidRDefault="00380006" w:rsidP="00380006">
      <w:pPr>
        <w:tabs>
          <w:tab w:val="left" w:pos="7513"/>
        </w:tabs>
        <w:rPr>
          <w:szCs w:val="24"/>
        </w:rPr>
      </w:pPr>
      <w:r>
        <w:rPr>
          <w:szCs w:val="24"/>
        </w:rPr>
        <w:t>Savivaldybės meras</w:t>
      </w:r>
      <w:r>
        <w:rPr>
          <w:szCs w:val="24"/>
        </w:rPr>
        <w:tab/>
      </w:r>
      <w:r>
        <w:rPr>
          <w:szCs w:val="24"/>
        </w:rPr>
        <w:tab/>
        <w:t xml:space="preserve">Rolandas </w:t>
      </w:r>
      <w:proofErr w:type="spellStart"/>
      <w:r>
        <w:rPr>
          <w:szCs w:val="24"/>
        </w:rPr>
        <w:t>Janickas</w:t>
      </w:r>
      <w:proofErr w:type="spellEnd"/>
    </w:p>
    <w:p w14:paraId="32FDA660" w14:textId="6FA09C3F" w:rsidR="00380006" w:rsidRDefault="00380006" w:rsidP="00380006">
      <w:r>
        <w:br w:type="page"/>
      </w:r>
    </w:p>
    <w:p w14:paraId="06877B6F" w14:textId="3F283702" w:rsidR="00FE2730" w:rsidRDefault="00380006">
      <w:pPr>
        <w:ind w:firstLine="4536"/>
        <w:rPr>
          <w:szCs w:val="24"/>
        </w:rPr>
      </w:pPr>
      <w:r>
        <w:rPr>
          <w:szCs w:val="24"/>
        </w:rPr>
        <w:lastRenderedPageBreak/>
        <w:t>PATVIRTINTA</w:t>
      </w:r>
    </w:p>
    <w:p w14:paraId="16970F84" w14:textId="77777777" w:rsidR="00FE2730" w:rsidRDefault="00380006">
      <w:pPr>
        <w:ind w:firstLine="4536"/>
        <w:jc w:val="both"/>
        <w:rPr>
          <w:szCs w:val="24"/>
        </w:rPr>
      </w:pPr>
      <w:r>
        <w:rPr>
          <w:szCs w:val="24"/>
        </w:rPr>
        <w:t xml:space="preserve">Ukmergės rajono savivaldybės </w:t>
      </w:r>
    </w:p>
    <w:p w14:paraId="3C3B0BA7" w14:textId="77777777" w:rsidR="00FE2730" w:rsidRDefault="00380006">
      <w:pPr>
        <w:ind w:firstLine="4536"/>
        <w:jc w:val="both"/>
        <w:rPr>
          <w:szCs w:val="24"/>
        </w:rPr>
      </w:pPr>
      <w:r>
        <w:rPr>
          <w:szCs w:val="24"/>
        </w:rPr>
        <w:t>tarybos 2015 m. sausio 29 d.</w:t>
      </w:r>
    </w:p>
    <w:p w14:paraId="403AD132" w14:textId="77777777" w:rsidR="00FE2730" w:rsidRDefault="00380006">
      <w:pPr>
        <w:ind w:firstLine="4536"/>
        <w:jc w:val="both"/>
        <w:rPr>
          <w:szCs w:val="24"/>
        </w:rPr>
      </w:pPr>
      <w:r>
        <w:rPr>
          <w:szCs w:val="24"/>
        </w:rPr>
        <w:t>sprendimu Nr. 7-3</w:t>
      </w:r>
    </w:p>
    <w:p w14:paraId="2B78489A" w14:textId="77777777" w:rsidR="00FE2730" w:rsidRDefault="00380006">
      <w:pPr>
        <w:ind w:firstLine="4536"/>
        <w:jc w:val="both"/>
        <w:rPr>
          <w:szCs w:val="24"/>
        </w:rPr>
      </w:pPr>
      <w:r>
        <w:rPr>
          <w:szCs w:val="24"/>
        </w:rPr>
        <w:t xml:space="preserve">(Ukmergės rajono savivaldybės tarybos </w:t>
      </w:r>
    </w:p>
    <w:p w14:paraId="408602D4" w14:textId="7B743E7E" w:rsidR="00FE2730" w:rsidRDefault="00380006">
      <w:pPr>
        <w:ind w:firstLine="4536"/>
        <w:jc w:val="both"/>
        <w:rPr>
          <w:szCs w:val="24"/>
        </w:rPr>
      </w:pPr>
      <w:r>
        <w:rPr>
          <w:szCs w:val="24"/>
        </w:rPr>
        <w:t>2017 m. kovo 30 d. sprendimo Nr. 7-79 redakcija)</w:t>
      </w:r>
    </w:p>
    <w:p w14:paraId="5294747F" w14:textId="512E277E" w:rsidR="00FE2730" w:rsidRDefault="00FE2730">
      <w:pPr>
        <w:ind w:left="6480" w:firstLine="183"/>
        <w:jc w:val="both"/>
        <w:rPr>
          <w:szCs w:val="24"/>
        </w:rPr>
      </w:pPr>
    </w:p>
    <w:p w14:paraId="52947481" w14:textId="77777777" w:rsidR="00FE2730" w:rsidRDefault="00FE2730">
      <w:pPr>
        <w:jc w:val="both"/>
        <w:rPr>
          <w:szCs w:val="24"/>
          <w:lang w:eastAsia="ar-SA"/>
        </w:rPr>
      </w:pPr>
    </w:p>
    <w:p w14:paraId="52947482" w14:textId="1577D3F5" w:rsidR="00FE2730" w:rsidRDefault="00380006">
      <w:pPr>
        <w:jc w:val="center"/>
        <w:rPr>
          <w:b/>
          <w:szCs w:val="24"/>
          <w:lang w:eastAsia="ar-SA"/>
        </w:rPr>
      </w:pPr>
      <w:r>
        <w:rPr>
          <w:b/>
          <w:szCs w:val="24"/>
        </w:rPr>
        <w:t xml:space="preserve">UKMERGĖS MIESTO IR KITŲ GYVENAMŲJŲ VIETOVIŲ TVARKYMO IR ŠVAROS </w:t>
      </w:r>
      <w:r>
        <w:rPr>
          <w:b/>
          <w:szCs w:val="24"/>
          <w:lang w:eastAsia="ar-SA"/>
        </w:rPr>
        <w:t>TAISYKLĖS</w:t>
      </w:r>
    </w:p>
    <w:p w14:paraId="52947483" w14:textId="77777777" w:rsidR="00FE2730" w:rsidRDefault="00FE2730">
      <w:pPr>
        <w:jc w:val="both"/>
        <w:rPr>
          <w:b/>
          <w:szCs w:val="24"/>
          <w:lang w:eastAsia="ar-SA"/>
        </w:rPr>
      </w:pPr>
    </w:p>
    <w:p w14:paraId="71984D85" w14:textId="77777777" w:rsidR="00FE2730" w:rsidRDefault="00380006">
      <w:pPr>
        <w:jc w:val="center"/>
        <w:rPr>
          <w:b/>
          <w:szCs w:val="24"/>
          <w:lang w:eastAsia="ar-SA"/>
        </w:rPr>
      </w:pPr>
      <w:r>
        <w:rPr>
          <w:b/>
          <w:szCs w:val="24"/>
          <w:lang w:eastAsia="ar-SA"/>
        </w:rPr>
        <w:t>I SKYRIUS</w:t>
      </w:r>
    </w:p>
    <w:p w14:paraId="52947484" w14:textId="6A6912A2" w:rsidR="00FE2730" w:rsidRDefault="00380006">
      <w:pPr>
        <w:jc w:val="center"/>
        <w:rPr>
          <w:b/>
          <w:szCs w:val="24"/>
          <w:lang w:eastAsia="ar-SA"/>
        </w:rPr>
      </w:pPr>
      <w:r>
        <w:rPr>
          <w:b/>
          <w:szCs w:val="24"/>
          <w:lang w:eastAsia="ar-SA"/>
        </w:rPr>
        <w:t>BENDROSIOS NUOSTATOS</w:t>
      </w:r>
    </w:p>
    <w:p w14:paraId="52947485" w14:textId="77777777" w:rsidR="00FE2730" w:rsidRDefault="00FE2730">
      <w:pPr>
        <w:jc w:val="both"/>
        <w:rPr>
          <w:szCs w:val="24"/>
          <w:lang w:eastAsia="ar-SA"/>
        </w:rPr>
      </w:pPr>
    </w:p>
    <w:p w14:paraId="52947486" w14:textId="31C35D9B" w:rsidR="00FE2730" w:rsidRDefault="00380006">
      <w:pPr>
        <w:ind w:firstLine="1276"/>
        <w:jc w:val="both"/>
        <w:rPr>
          <w:szCs w:val="24"/>
        </w:rPr>
      </w:pPr>
      <w:r>
        <w:rPr>
          <w:szCs w:val="24"/>
          <w:lang w:eastAsia="ar-SA"/>
        </w:rPr>
        <w:t xml:space="preserve">1. </w:t>
      </w:r>
      <w:r>
        <w:rPr>
          <w:szCs w:val="24"/>
        </w:rPr>
        <w:t xml:space="preserve">Ukmergės miesto ir kitų gyvenamųjų vietovių tvarkymo ir švaros taisyklės (toliau – </w:t>
      </w:r>
      <w:r>
        <w:rPr>
          <w:szCs w:val="24"/>
          <w:lang w:eastAsia="ar-SA"/>
        </w:rPr>
        <w:t xml:space="preserve">Taisyklės) nustato bendruosius tvarkymo, švaros ir tvarkos palaikymo reikalavimus, privalomus visiems fiziniams ir juridiniams asmenims, įmonėms, neturinčioms juridinio asmens statuso, nuolat gyvenantiems arba esantiems Ukmergės rajono savivaldybės teritorijoje ar laikinai atvykstantiems į ją, turintiems bet kokį nekilnojamąjį ar kilnojamąjį turtą ar jo neturintiems asmenims. </w:t>
      </w:r>
    </w:p>
    <w:p w14:paraId="52947487" w14:textId="57153B4F" w:rsidR="00FE2730" w:rsidRDefault="00380006">
      <w:pPr>
        <w:ind w:firstLine="1276"/>
        <w:rPr>
          <w:color w:val="000000"/>
          <w:szCs w:val="24"/>
          <w:lang w:eastAsia="lt-LT"/>
        </w:rPr>
      </w:pPr>
      <w:r>
        <w:rPr>
          <w:color w:val="000000"/>
          <w:szCs w:val="24"/>
          <w:lang w:eastAsia="ar-SA"/>
        </w:rPr>
        <w:t>2.</w:t>
      </w:r>
      <w:r>
        <w:rPr>
          <w:color w:val="000000"/>
          <w:szCs w:val="24"/>
          <w:lang w:eastAsia="lt-LT"/>
        </w:rPr>
        <w:t xml:space="preserve"> Šių Taisyklių privalo laikytis visi fiziniai ir juridiniai asmenys. </w:t>
      </w:r>
    </w:p>
    <w:p w14:paraId="52947488" w14:textId="1A1DFEE3" w:rsidR="00FE2730" w:rsidRDefault="00FE2730">
      <w:pPr>
        <w:ind w:firstLine="1364"/>
        <w:jc w:val="both"/>
        <w:rPr>
          <w:szCs w:val="24"/>
          <w:lang w:eastAsia="ar-SA"/>
        </w:rPr>
      </w:pPr>
    </w:p>
    <w:p w14:paraId="0E4346A7" w14:textId="77777777" w:rsidR="00FE2730" w:rsidRDefault="00380006">
      <w:pPr>
        <w:jc w:val="center"/>
        <w:rPr>
          <w:b/>
          <w:szCs w:val="24"/>
          <w:lang w:eastAsia="ar-SA"/>
        </w:rPr>
      </w:pPr>
      <w:r>
        <w:rPr>
          <w:b/>
          <w:szCs w:val="24"/>
          <w:lang w:eastAsia="ar-SA"/>
        </w:rPr>
        <w:t>II SKYRIUS</w:t>
      </w:r>
    </w:p>
    <w:p w14:paraId="52947489" w14:textId="45FA29F1" w:rsidR="00FE2730" w:rsidRDefault="00380006">
      <w:pPr>
        <w:ind w:firstLine="62"/>
        <w:jc w:val="center"/>
        <w:rPr>
          <w:b/>
          <w:szCs w:val="24"/>
          <w:lang w:eastAsia="ar-SA"/>
        </w:rPr>
      </w:pPr>
      <w:r>
        <w:rPr>
          <w:b/>
          <w:szCs w:val="24"/>
          <w:lang w:eastAsia="ar-SA"/>
        </w:rPr>
        <w:t>PAGRINDINĖS TAISYKLIŲ SĄVOKOS</w:t>
      </w:r>
    </w:p>
    <w:p w14:paraId="5294748A" w14:textId="77777777" w:rsidR="00FE2730" w:rsidRDefault="00FE2730">
      <w:pPr>
        <w:jc w:val="both"/>
        <w:rPr>
          <w:szCs w:val="24"/>
        </w:rPr>
      </w:pPr>
    </w:p>
    <w:p w14:paraId="5294748B" w14:textId="7EF8C6FE" w:rsidR="00FE2730" w:rsidRDefault="00380006">
      <w:pPr>
        <w:ind w:firstLine="1276"/>
        <w:jc w:val="both"/>
        <w:rPr>
          <w:szCs w:val="24"/>
        </w:rPr>
      </w:pPr>
      <w:r>
        <w:rPr>
          <w:szCs w:val="24"/>
        </w:rPr>
        <w:t>3.</w:t>
      </w:r>
      <w:r>
        <w:rPr>
          <w:b/>
          <w:szCs w:val="24"/>
          <w:lang w:eastAsia="ar-SA"/>
        </w:rPr>
        <w:t xml:space="preserve"> Bendro naudojimo teritorija</w:t>
      </w:r>
      <w:r>
        <w:rPr>
          <w:szCs w:val="24"/>
          <w:lang w:eastAsia="ar-SA"/>
        </w:rPr>
        <w:t xml:space="preserve"> – </w:t>
      </w:r>
      <w:r>
        <w:rPr>
          <w:szCs w:val="24"/>
        </w:rPr>
        <w:t>vieša teritorija gyvenamųjų vietovių gyventojų poreikiams tenkinti (parkas, skveras, aikštė, transporto mazgas, miesto gatvė, kiemas, viešojo naudojimo automobilių stovėjimo aikštelė, viešojo transporto stotelė ir t.t.), kuri nėra išnuomota arba suteikta kitiems asmenims, arba jų valdoma nuosavybės teise.</w:t>
      </w:r>
    </w:p>
    <w:p w14:paraId="5294748C" w14:textId="522136BF" w:rsidR="00FE2730" w:rsidRDefault="00380006">
      <w:pPr>
        <w:ind w:firstLine="1304"/>
        <w:jc w:val="both"/>
        <w:rPr>
          <w:szCs w:val="24"/>
        </w:rPr>
      </w:pPr>
      <w:r>
        <w:rPr>
          <w:szCs w:val="24"/>
        </w:rPr>
        <w:t>4.</w:t>
      </w:r>
      <w:r>
        <w:rPr>
          <w:b/>
          <w:bCs/>
          <w:szCs w:val="24"/>
        </w:rPr>
        <w:t xml:space="preserve"> Gatvė</w:t>
      </w:r>
      <w:r>
        <w:rPr>
          <w:szCs w:val="24"/>
        </w:rPr>
        <w:t xml:space="preserve"> </w:t>
      </w:r>
      <w:r>
        <w:rPr>
          <w:szCs w:val="24"/>
          <w:lang w:eastAsia="ar-SA"/>
        </w:rPr>
        <w:t xml:space="preserve">– </w:t>
      </w:r>
      <w:r>
        <w:rPr>
          <w:szCs w:val="24"/>
        </w:rPr>
        <w:t xml:space="preserve">kelias ar jo ruožas, esantis miesto ar kaimo gyvenamosios vietovės teritorijoje, paprastai turintis pavadinimą. </w:t>
      </w:r>
    </w:p>
    <w:p w14:paraId="5294748D" w14:textId="76B0AF74" w:rsidR="00FE2730" w:rsidRDefault="00380006">
      <w:pPr>
        <w:ind w:firstLine="1304"/>
        <w:jc w:val="both"/>
        <w:rPr>
          <w:szCs w:val="24"/>
          <w:lang w:eastAsia="lt-LT"/>
        </w:rPr>
      </w:pPr>
      <w:r>
        <w:rPr>
          <w:szCs w:val="24"/>
          <w:lang w:eastAsia="lt-LT"/>
        </w:rPr>
        <w:t xml:space="preserve">5. </w:t>
      </w:r>
      <w:r>
        <w:rPr>
          <w:b/>
          <w:bCs/>
          <w:szCs w:val="24"/>
          <w:lang w:eastAsia="lt-LT"/>
        </w:rPr>
        <w:t xml:space="preserve">Gyvenamoji vietovė </w:t>
      </w:r>
      <w:r>
        <w:rPr>
          <w:szCs w:val="24"/>
          <w:lang w:eastAsia="ar-SA"/>
        </w:rPr>
        <w:t xml:space="preserve">– </w:t>
      </w:r>
      <w:r>
        <w:rPr>
          <w:szCs w:val="24"/>
          <w:lang w:eastAsia="lt-LT"/>
        </w:rPr>
        <w:t xml:space="preserve">miestas, miestelis ir kompaktiškai užstatytas kaimas. </w:t>
      </w:r>
    </w:p>
    <w:p w14:paraId="5294748E" w14:textId="45216193" w:rsidR="00FE2730" w:rsidRDefault="00380006">
      <w:pPr>
        <w:ind w:firstLine="1304"/>
        <w:jc w:val="both"/>
        <w:rPr>
          <w:szCs w:val="24"/>
        </w:rPr>
      </w:pPr>
      <w:r>
        <w:rPr>
          <w:szCs w:val="24"/>
          <w:lang w:eastAsia="ar-SA"/>
        </w:rPr>
        <w:t xml:space="preserve">6. </w:t>
      </w:r>
      <w:r>
        <w:rPr>
          <w:b/>
          <w:bCs/>
          <w:szCs w:val="24"/>
          <w:lang w:eastAsia="lt-LT"/>
        </w:rPr>
        <w:t xml:space="preserve">Kelias </w:t>
      </w:r>
      <w:r>
        <w:rPr>
          <w:szCs w:val="24"/>
          <w:lang w:eastAsia="ar-SA"/>
        </w:rPr>
        <w:t xml:space="preserve">– </w:t>
      </w:r>
      <w:r>
        <w:rPr>
          <w:szCs w:val="24"/>
        </w:rPr>
        <w:t xml:space="preserve">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bei kiti įrenginiai su šių objektų užimama žeme. </w:t>
      </w:r>
    </w:p>
    <w:p w14:paraId="3FDB64C3" w14:textId="5FE9E528" w:rsidR="00FE2730" w:rsidRDefault="00380006">
      <w:pPr>
        <w:ind w:firstLine="1304"/>
        <w:jc w:val="both"/>
        <w:rPr>
          <w:szCs w:val="24"/>
          <w:lang w:eastAsia="ar-SA"/>
        </w:rPr>
      </w:pPr>
      <w:r>
        <w:rPr>
          <w:szCs w:val="24"/>
          <w:lang w:eastAsia="lt-LT"/>
        </w:rPr>
        <w:t xml:space="preserve">7. </w:t>
      </w:r>
      <w:r>
        <w:rPr>
          <w:b/>
          <w:szCs w:val="24"/>
          <w:lang w:eastAsia="ar-SA"/>
        </w:rPr>
        <w:t xml:space="preserve">Namų valda </w:t>
      </w:r>
      <w:r>
        <w:rPr>
          <w:szCs w:val="24"/>
          <w:lang w:eastAsia="ar-SA"/>
        </w:rPr>
        <w:t>– privačios nuosavybės teise valdomas žemės plotas, kurį užima gyvenamasis pastatas ir jo priklausiniai, sodas bei kiti želdiniai, kiemui ir daržui naudojamas žemės sklypas, įregistruotas Lietuvos Respublikos nekilnojamojo turto registre.</w:t>
      </w:r>
    </w:p>
    <w:p w14:paraId="5294748F" w14:textId="2C5B128F" w:rsidR="00FE2730" w:rsidRDefault="00380006">
      <w:pPr>
        <w:ind w:firstLine="1304"/>
        <w:jc w:val="both"/>
        <w:rPr>
          <w:szCs w:val="24"/>
          <w:lang w:eastAsia="lt-LT"/>
        </w:rPr>
      </w:pPr>
      <w:r>
        <w:rPr>
          <w:szCs w:val="24"/>
          <w:lang w:eastAsia="lt-LT"/>
        </w:rPr>
        <w:t>8.</w:t>
      </w:r>
      <w:r>
        <w:rPr>
          <w:b/>
          <w:bCs/>
          <w:szCs w:val="24"/>
          <w:lang w:eastAsia="lt-LT"/>
        </w:rPr>
        <w:t xml:space="preserve"> Naudojama teritorija </w:t>
      </w:r>
      <w:r>
        <w:rPr>
          <w:szCs w:val="24"/>
          <w:lang w:eastAsia="lt-LT"/>
        </w:rPr>
        <w:t xml:space="preserve">– </w:t>
      </w:r>
      <w:r>
        <w:rPr>
          <w:color w:val="000000"/>
          <w:szCs w:val="24"/>
          <w:lang w:eastAsia="lt-LT"/>
        </w:rPr>
        <w:t xml:space="preserve">nuosavybės, nuomos, </w:t>
      </w:r>
      <w:r>
        <w:rPr>
          <w:szCs w:val="24"/>
          <w:lang w:eastAsia="lt-LT"/>
        </w:rPr>
        <w:t xml:space="preserve">panaudos </w:t>
      </w:r>
      <w:r>
        <w:rPr>
          <w:color w:val="000000"/>
          <w:szCs w:val="24"/>
          <w:lang w:eastAsia="lt-LT"/>
        </w:rPr>
        <w:t>teise ar kitu teisiniu pagrindu</w:t>
      </w:r>
      <w:r>
        <w:rPr>
          <w:szCs w:val="24"/>
          <w:lang w:eastAsia="lt-LT"/>
        </w:rPr>
        <w:t xml:space="preserve"> naudojama teritorija arba </w:t>
      </w:r>
      <w:r>
        <w:rPr>
          <w:szCs w:val="24"/>
        </w:rPr>
        <w:t xml:space="preserve">Ukmergės miesto daugiabučių gyvenamųjų namų kvartalų specialiajame plane daugiabučiui priskirtas žemės sklypas; nesant specialiojo plano – </w:t>
      </w:r>
      <w:r>
        <w:rPr>
          <w:szCs w:val="24"/>
          <w:lang w:eastAsia="lt-LT"/>
        </w:rPr>
        <w:t>teritorija prie daugiabučių gyvenamųjų namų, apimanti 20 metrų nuo pastato išorinių atitvarų teritorijos, bet ne daugiau kaip iki gretimo sklypo ribos.</w:t>
      </w:r>
    </w:p>
    <w:p w14:paraId="52947490" w14:textId="06271A4C" w:rsidR="00FE2730" w:rsidRDefault="00380006">
      <w:pPr>
        <w:ind w:firstLine="1304"/>
        <w:jc w:val="both"/>
        <w:rPr>
          <w:szCs w:val="24"/>
          <w:lang w:eastAsia="ar-SA"/>
        </w:rPr>
      </w:pPr>
      <w:r>
        <w:rPr>
          <w:szCs w:val="24"/>
          <w:lang w:eastAsia="ar-SA"/>
        </w:rPr>
        <w:t xml:space="preserve">9. </w:t>
      </w:r>
      <w:r>
        <w:rPr>
          <w:b/>
          <w:bCs/>
          <w:szCs w:val="24"/>
          <w:lang w:eastAsia="ar-SA"/>
        </w:rPr>
        <w:t xml:space="preserve">Privalomieji darbai </w:t>
      </w:r>
      <w:r>
        <w:rPr>
          <w:szCs w:val="24"/>
          <w:lang w:eastAsia="ar-SA"/>
        </w:rPr>
        <w:t xml:space="preserve">– </w:t>
      </w:r>
      <w:r>
        <w:rPr>
          <w:bCs/>
          <w:szCs w:val="24"/>
          <w:lang w:eastAsia="ar-SA"/>
        </w:rPr>
        <w:t>atskiri darbai ar kompleksas priežiūros statybos darbų, kuriuos atlikus, statinių būklė pripažįstama atitinkanti naudojimo ir priežiūros privalomųjų reikalavimų</w:t>
      </w:r>
      <w:r>
        <w:rPr>
          <w:b/>
          <w:bCs/>
          <w:szCs w:val="24"/>
          <w:lang w:eastAsia="ar-SA"/>
        </w:rPr>
        <w:t xml:space="preserve"> </w:t>
      </w:r>
      <w:r>
        <w:rPr>
          <w:bCs/>
          <w:szCs w:val="24"/>
          <w:lang w:eastAsia="ar-SA"/>
        </w:rPr>
        <w:t xml:space="preserve">visumą. </w:t>
      </w:r>
    </w:p>
    <w:p w14:paraId="72399024" w14:textId="41E553D7" w:rsidR="00FE2730" w:rsidRDefault="00380006">
      <w:pPr>
        <w:ind w:firstLine="1304"/>
        <w:jc w:val="both"/>
        <w:rPr>
          <w:szCs w:val="24"/>
        </w:rPr>
      </w:pPr>
      <w:r>
        <w:rPr>
          <w:bCs/>
          <w:szCs w:val="24"/>
          <w:lang w:eastAsia="ar-SA"/>
        </w:rPr>
        <w:t xml:space="preserve">10. </w:t>
      </w:r>
      <w:r>
        <w:rPr>
          <w:b/>
          <w:szCs w:val="24"/>
        </w:rPr>
        <w:t>Privalomieji reikalavimai</w:t>
      </w:r>
      <w:r>
        <w:rPr>
          <w:szCs w:val="24"/>
        </w:rPr>
        <w:t xml:space="preserve"> </w:t>
      </w:r>
      <w:r>
        <w:rPr>
          <w:szCs w:val="24"/>
          <w:lang w:eastAsia="ar-SA"/>
        </w:rPr>
        <w:t xml:space="preserve">– </w:t>
      </w:r>
      <w:r>
        <w:rPr>
          <w:szCs w:val="24"/>
        </w:rPr>
        <w:t xml:space="preserve">įstatymais, valstybės ir savivaldybių institucijų teisės aktais patvirtintuose norminiuose dokumentuose (statinių techniniuose reglamentuose, priežiūros ir naudojimo taisyklėse, kt.) nustatyti gaisrinės saugos, higienos, sveikatos ir aplinkos apsaugos, kiti specialieji privalomieji reikalavimai. </w:t>
      </w:r>
    </w:p>
    <w:p w14:paraId="48DC1D8B" w14:textId="0CE4350A" w:rsidR="00FE2730" w:rsidRDefault="00380006">
      <w:pPr>
        <w:ind w:firstLine="1304"/>
        <w:jc w:val="both"/>
        <w:rPr>
          <w:szCs w:val="24"/>
          <w:lang w:eastAsia="ar-SA"/>
        </w:rPr>
      </w:pPr>
      <w:r>
        <w:rPr>
          <w:szCs w:val="24"/>
          <w:lang w:eastAsia="lt-LT"/>
        </w:rPr>
        <w:t xml:space="preserve">11. </w:t>
      </w:r>
      <w:r>
        <w:rPr>
          <w:b/>
          <w:szCs w:val="24"/>
          <w:lang w:eastAsia="ar-SA"/>
        </w:rPr>
        <w:t>Savivaldybė</w:t>
      </w:r>
      <w:r>
        <w:rPr>
          <w:szCs w:val="24"/>
          <w:lang w:eastAsia="ar-SA"/>
        </w:rPr>
        <w:t xml:space="preserve"> – Ukmergės rajono savivaldybė.</w:t>
      </w:r>
    </w:p>
    <w:p w14:paraId="534D4DFF" w14:textId="66667699" w:rsidR="00FE2730" w:rsidRDefault="00380006">
      <w:pPr>
        <w:ind w:firstLine="1304"/>
        <w:jc w:val="both"/>
        <w:rPr>
          <w:szCs w:val="24"/>
        </w:rPr>
      </w:pPr>
      <w:r>
        <w:rPr>
          <w:szCs w:val="24"/>
        </w:rPr>
        <w:lastRenderedPageBreak/>
        <w:t xml:space="preserve">12. </w:t>
      </w:r>
      <w:r>
        <w:rPr>
          <w:b/>
          <w:bCs/>
          <w:szCs w:val="24"/>
        </w:rPr>
        <w:t xml:space="preserve">Skelbimas </w:t>
      </w:r>
      <w:r>
        <w:rPr>
          <w:szCs w:val="24"/>
        </w:rPr>
        <w:t>– priklijuojamas, prisegamas ar kitaip tvirtinamas informaciją pateikiantis pranešimas, nesusijęs su asmens komercine-ūkine, finansine ar profesine veikla, neskatinantis įsigyti prekių ar naudotis paslaugomis.</w:t>
      </w:r>
    </w:p>
    <w:p w14:paraId="2670B067" w14:textId="14344EAA" w:rsidR="00FE2730" w:rsidRDefault="00380006">
      <w:pPr>
        <w:ind w:firstLine="1304"/>
        <w:jc w:val="both"/>
        <w:rPr>
          <w:b/>
          <w:bCs/>
          <w:szCs w:val="24"/>
        </w:rPr>
      </w:pPr>
      <w:r>
        <w:rPr>
          <w:szCs w:val="24"/>
        </w:rPr>
        <w:t>13.</w:t>
      </w:r>
      <w:r>
        <w:rPr>
          <w:b/>
          <w:bCs/>
          <w:szCs w:val="24"/>
        </w:rPr>
        <w:t xml:space="preserve"> Skelbimų lenta </w:t>
      </w:r>
      <w:r>
        <w:rPr>
          <w:szCs w:val="24"/>
        </w:rPr>
        <w:t>– bendro naudojimo teritorijoje esantis įrenginys, skirtas nemokamai skelbti įvairią informaciją (skelbimai, reklama, pranešimai, kvietimai ir pan.).</w:t>
      </w:r>
    </w:p>
    <w:p w14:paraId="52947493" w14:textId="4C545258" w:rsidR="00FE2730" w:rsidRDefault="00380006">
      <w:pPr>
        <w:ind w:firstLine="1304"/>
        <w:jc w:val="both"/>
        <w:rPr>
          <w:color w:val="000000"/>
          <w:szCs w:val="24"/>
        </w:rPr>
      </w:pPr>
      <w:r>
        <w:rPr>
          <w:bCs/>
          <w:szCs w:val="24"/>
          <w:lang w:eastAsia="ar-SA"/>
        </w:rPr>
        <w:t xml:space="preserve">14. </w:t>
      </w:r>
      <w:r>
        <w:rPr>
          <w:b/>
          <w:bCs/>
          <w:szCs w:val="24"/>
          <w:lang w:eastAsia="ar-SA"/>
        </w:rPr>
        <w:t xml:space="preserve">Statinys </w:t>
      </w:r>
      <w:r>
        <w:rPr>
          <w:szCs w:val="24"/>
          <w:lang w:eastAsia="ar-SA"/>
        </w:rPr>
        <w:t xml:space="preserve">– </w:t>
      </w:r>
      <w:r>
        <w:rPr>
          <w:color w:val="000000"/>
          <w:szCs w:val="24"/>
        </w:rPr>
        <w:t>pastatas arba inžinerinis statinys, turintis laikančiąsias konstrukcijas, kurios visos (ar jų dalis) sumontuotos statybos vietoje atliekant statybos darbus, ir kuris yra nekilnojamasis daiktas.</w:t>
      </w:r>
    </w:p>
    <w:p w14:paraId="52947494" w14:textId="0DB84849" w:rsidR="00FE2730" w:rsidRDefault="00380006">
      <w:pPr>
        <w:ind w:firstLine="1296"/>
        <w:jc w:val="both"/>
        <w:rPr>
          <w:color w:val="000000"/>
          <w:szCs w:val="24"/>
        </w:rPr>
      </w:pPr>
      <w:r>
        <w:rPr>
          <w:szCs w:val="24"/>
          <w:lang w:eastAsia="ar-SA"/>
        </w:rPr>
        <w:t xml:space="preserve">15. </w:t>
      </w:r>
      <w:r>
        <w:rPr>
          <w:b/>
          <w:bCs/>
          <w:color w:val="000000"/>
          <w:szCs w:val="24"/>
        </w:rPr>
        <w:t>Nebaigtas statinys</w:t>
      </w:r>
      <w:r>
        <w:rPr>
          <w:color w:val="000000"/>
          <w:szCs w:val="24"/>
        </w:rPr>
        <w:t xml:space="preserve"> </w:t>
      </w:r>
      <w:r>
        <w:rPr>
          <w:szCs w:val="24"/>
          <w:lang w:eastAsia="ar-SA"/>
        </w:rPr>
        <w:t xml:space="preserve">– </w:t>
      </w:r>
      <w:r>
        <w:rPr>
          <w:color w:val="000000"/>
          <w:szCs w:val="24"/>
        </w:rPr>
        <w:t>statinys, kurio statybos darbai, nustatyti statinio projekte ir teisės aktuose, yra neužbaigti.</w:t>
      </w:r>
    </w:p>
    <w:p w14:paraId="52947495" w14:textId="14AEA40C" w:rsidR="00FE2730" w:rsidRDefault="00380006">
      <w:pPr>
        <w:ind w:firstLine="1296"/>
        <w:jc w:val="both"/>
        <w:rPr>
          <w:szCs w:val="24"/>
        </w:rPr>
      </w:pPr>
      <w:r>
        <w:rPr>
          <w:color w:val="000000"/>
          <w:szCs w:val="24"/>
        </w:rPr>
        <w:t xml:space="preserve">16. </w:t>
      </w:r>
      <w:r>
        <w:rPr>
          <w:b/>
          <w:szCs w:val="24"/>
        </w:rPr>
        <w:t>Teritorija</w:t>
      </w:r>
      <w:r>
        <w:rPr>
          <w:szCs w:val="24"/>
        </w:rPr>
        <w:t xml:space="preserve"> </w:t>
      </w:r>
      <w:r>
        <w:rPr>
          <w:szCs w:val="24"/>
          <w:lang w:eastAsia="ar-SA"/>
        </w:rPr>
        <w:t xml:space="preserve">– </w:t>
      </w:r>
      <w:r>
        <w:rPr>
          <w:szCs w:val="24"/>
        </w:rPr>
        <w:t>prie pastato ar jų grupės priskirtas žemės sklypas, reikalingas statiniui (statiniams) eksploatuoti teritorijų planavimo dokumentų nustatyta tvarka,</w:t>
      </w:r>
      <w:r>
        <w:rPr>
          <w:szCs w:val="24"/>
          <w:lang w:eastAsia="ar-SA"/>
        </w:rPr>
        <w:t xml:space="preserve"> privati, nuomojama, priskirta ir bendro naudojimo teritorija ar kitais teisėtais pagrindais naudojama teritorija.</w:t>
      </w:r>
    </w:p>
    <w:p w14:paraId="52947496" w14:textId="1DA6E110" w:rsidR="00FE2730" w:rsidRDefault="00380006">
      <w:pPr>
        <w:ind w:firstLine="1304"/>
        <w:jc w:val="both"/>
        <w:rPr>
          <w:szCs w:val="24"/>
        </w:rPr>
      </w:pPr>
      <w:r>
        <w:rPr>
          <w:szCs w:val="24"/>
        </w:rPr>
        <w:t xml:space="preserve">17. </w:t>
      </w:r>
      <w:r>
        <w:rPr>
          <w:b/>
          <w:szCs w:val="24"/>
        </w:rPr>
        <w:t>Teritorijos priežiūra (eksploatavimas)</w:t>
      </w:r>
      <w:r>
        <w:rPr>
          <w:szCs w:val="24"/>
        </w:rPr>
        <w:t xml:space="preserve"> </w:t>
      </w:r>
      <w:r>
        <w:rPr>
          <w:szCs w:val="24"/>
          <w:lang w:eastAsia="ar-SA"/>
        </w:rPr>
        <w:t xml:space="preserve">– </w:t>
      </w:r>
      <w:r>
        <w:rPr>
          <w:szCs w:val="24"/>
        </w:rPr>
        <w:t>teritorijos (kiemo) valymas ir tvarkymas, esančių želdinių priežiūra, vykdant įstatymų ir kitų teisės aktų nustatytus privalomuosius statinių ir jų aplinkos naudojimo ir priežiūros reikalavimus.</w:t>
      </w:r>
    </w:p>
    <w:p w14:paraId="52947497" w14:textId="0992D4C2" w:rsidR="00FE2730" w:rsidRDefault="00380006">
      <w:pPr>
        <w:ind w:firstLine="1304"/>
        <w:jc w:val="both"/>
        <w:rPr>
          <w:szCs w:val="24"/>
        </w:rPr>
      </w:pPr>
      <w:r>
        <w:rPr>
          <w:szCs w:val="24"/>
        </w:rPr>
        <w:t xml:space="preserve">18. </w:t>
      </w:r>
      <w:r>
        <w:rPr>
          <w:b/>
          <w:bCs/>
          <w:szCs w:val="24"/>
          <w:lang w:eastAsia="lt-LT"/>
        </w:rPr>
        <w:t xml:space="preserve">Teritorijų naudotojai </w:t>
      </w:r>
      <w:r>
        <w:rPr>
          <w:szCs w:val="24"/>
          <w:lang w:eastAsia="ar-SA"/>
        </w:rPr>
        <w:t xml:space="preserve">– </w:t>
      </w:r>
      <w:r>
        <w:rPr>
          <w:szCs w:val="24"/>
          <w:lang w:eastAsia="lt-LT"/>
        </w:rPr>
        <w:t>juridiniai ir fiziniai asmenys, kurie nuosavybės teise, nuomos sutarties pagrindu, pagal tarnybinę padėtį, pavedimą arba įpareigojimą naudoja (eksploatuoja) arba valdo žemės sklypus, valdas, kiemus, daržus, sodų ar gyvenamųjų namų bendrijas, pastatus, statinius, įvairios paskirties įrenginius (pastotes, boilerines, garažus, prekybos kioskus ir kt.).</w:t>
      </w:r>
    </w:p>
    <w:p w14:paraId="6377ED93" w14:textId="5988DF73" w:rsidR="00FE2730" w:rsidRDefault="00380006">
      <w:pPr>
        <w:ind w:firstLine="1304"/>
        <w:jc w:val="both"/>
        <w:rPr>
          <w:szCs w:val="24"/>
          <w:lang w:eastAsia="ar-SA"/>
        </w:rPr>
      </w:pPr>
      <w:r>
        <w:rPr>
          <w:szCs w:val="24"/>
          <w:lang w:eastAsia="lt-LT"/>
        </w:rPr>
        <w:t xml:space="preserve">19. </w:t>
      </w:r>
      <w:r>
        <w:rPr>
          <w:b/>
          <w:bCs/>
          <w:szCs w:val="24"/>
          <w:lang w:eastAsia="ar-SA"/>
        </w:rPr>
        <w:t xml:space="preserve">Tvarkymas </w:t>
      </w:r>
      <w:r>
        <w:rPr>
          <w:szCs w:val="24"/>
          <w:lang w:eastAsia="ar-SA"/>
        </w:rPr>
        <w:t>– įvairių atliekų (sąšlavų, nukritusių lapų, teršiančių medžiagų)     pašalinimas, sniego šalinimas, želdinių priežiūra ir kiti darbai, užtikrinantys švarą ir tvarką tvarkomoje teritorijoje.</w:t>
      </w:r>
    </w:p>
    <w:p w14:paraId="52947499" w14:textId="43244234" w:rsidR="00FE2730" w:rsidRDefault="00380006">
      <w:pPr>
        <w:ind w:firstLine="1304"/>
        <w:jc w:val="both"/>
        <w:rPr>
          <w:szCs w:val="24"/>
          <w:lang w:eastAsia="ar-SA"/>
        </w:rPr>
      </w:pPr>
      <w:r>
        <w:rPr>
          <w:szCs w:val="24"/>
          <w:lang w:eastAsia="ar-SA"/>
        </w:rPr>
        <w:t xml:space="preserve">20. </w:t>
      </w:r>
      <w:r>
        <w:rPr>
          <w:b/>
          <w:bCs/>
          <w:szCs w:val="24"/>
          <w:lang w:eastAsia="lt-LT"/>
        </w:rPr>
        <w:t xml:space="preserve">Tvarkymo objektai </w:t>
      </w:r>
      <w:r>
        <w:rPr>
          <w:szCs w:val="24"/>
          <w:lang w:eastAsia="ar-SA"/>
        </w:rPr>
        <w:t xml:space="preserve">– </w:t>
      </w:r>
      <w:r>
        <w:rPr>
          <w:szCs w:val="24"/>
          <w:lang w:eastAsia="lt-LT"/>
        </w:rPr>
        <w:t>gatvės, šaligatviai, kiemai, tiltai, aikštės, upių krantinės bei pakrantės, vandens telkiniai, bendrosios paskirties parkai ir skverai, miškai, miško parkai, kapinės, paplūdimiai, turgavietės, automobilių stovėjimo aikštelės, viešieji tualetai, nenaudojami sklypai bei kitos teritorijos</w:t>
      </w:r>
      <w:r>
        <w:rPr>
          <w:szCs w:val="24"/>
          <w:lang w:eastAsia="ar-SA"/>
        </w:rPr>
        <w:t>.</w:t>
      </w:r>
    </w:p>
    <w:p w14:paraId="5294749B" w14:textId="4FFA7DD1" w:rsidR="00FE2730" w:rsidRDefault="00380006">
      <w:pPr>
        <w:ind w:firstLine="1304"/>
        <w:jc w:val="both"/>
        <w:rPr>
          <w:szCs w:val="24"/>
        </w:rPr>
      </w:pPr>
      <w:r>
        <w:rPr>
          <w:bCs/>
          <w:szCs w:val="24"/>
          <w:lang w:eastAsia="ar-SA"/>
        </w:rPr>
        <w:t xml:space="preserve">21. </w:t>
      </w:r>
      <w:r>
        <w:rPr>
          <w:b/>
          <w:bCs/>
          <w:szCs w:val="24"/>
          <w:lang w:eastAsia="lt-LT"/>
        </w:rPr>
        <w:t xml:space="preserve">Tvarkytojai </w:t>
      </w:r>
      <w:r>
        <w:rPr>
          <w:szCs w:val="24"/>
          <w:lang w:eastAsia="ar-SA"/>
        </w:rPr>
        <w:t xml:space="preserve">– </w:t>
      </w:r>
      <w:r>
        <w:rPr>
          <w:szCs w:val="24"/>
          <w:lang w:eastAsia="lt-LT"/>
        </w:rPr>
        <w:t>fiziniai ar juridiniai asmenys ir jų filialai, kurie šiomis taisyklėmis yra įpareigoti tvarkyti jų naudojamą arba jiems priskirtą teritoriją.</w:t>
      </w:r>
    </w:p>
    <w:p w14:paraId="5294749C" w14:textId="2B920B3F" w:rsidR="00FE2730" w:rsidRDefault="00380006">
      <w:pPr>
        <w:ind w:firstLine="1304"/>
        <w:jc w:val="both"/>
        <w:rPr>
          <w:szCs w:val="24"/>
          <w:lang w:eastAsia="ar-SA"/>
        </w:rPr>
      </w:pPr>
      <w:r>
        <w:rPr>
          <w:szCs w:val="24"/>
          <w:lang w:eastAsia="ar-SA"/>
        </w:rPr>
        <w:t xml:space="preserve">22. </w:t>
      </w:r>
      <w:r>
        <w:rPr>
          <w:b/>
          <w:szCs w:val="24"/>
          <w:lang w:eastAsia="ar-SA"/>
        </w:rPr>
        <w:t>V</w:t>
      </w:r>
      <w:r>
        <w:rPr>
          <w:b/>
          <w:bCs/>
          <w:szCs w:val="24"/>
          <w:lang w:eastAsia="ar-SA"/>
        </w:rPr>
        <w:t xml:space="preserve">alymas </w:t>
      </w:r>
      <w:r>
        <w:rPr>
          <w:szCs w:val="24"/>
          <w:lang w:eastAsia="ar-SA"/>
        </w:rPr>
        <w:t xml:space="preserve">– </w:t>
      </w:r>
      <w:r>
        <w:rPr>
          <w:bCs/>
          <w:szCs w:val="24"/>
          <w:lang w:eastAsia="ar-SA"/>
        </w:rPr>
        <w:t>švaros ir tvarkos užtikrinimas</w:t>
      </w:r>
      <w:r>
        <w:rPr>
          <w:szCs w:val="24"/>
          <w:lang w:eastAsia="ar-SA"/>
        </w:rPr>
        <w:t xml:space="preserve"> prižiūrimoje bendro naudojimo teritorijoje.</w:t>
      </w:r>
    </w:p>
    <w:p w14:paraId="5294749D" w14:textId="4F056472" w:rsidR="00FE2730" w:rsidRDefault="00380006">
      <w:pPr>
        <w:ind w:firstLine="1304"/>
        <w:jc w:val="both"/>
        <w:rPr>
          <w:szCs w:val="24"/>
          <w:lang w:eastAsia="lt-LT"/>
        </w:rPr>
      </w:pPr>
      <w:r>
        <w:rPr>
          <w:szCs w:val="24"/>
          <w:lang w:eastAsia="lt-LT"/>
        </w:rPr>
        <w:t>23.</w:t>
      </w:r>
      <w:r>
        <w:rPr>
          <w:b/>
          <w:bCs/>
          <w:szCs w:val="24"/>
          <w:lang w:eastAsia="lt-LT"/>
        </w:rPr>
        <w:t xml:space="preserve"> </w:t>
      </w:r>
      <w:r>
        <w:rPr>
          <w:b/>
          <w:szCs w:val="24"/>
        </w:rPr>
        <w:t>Viešoji vieta</w:t>
      </w:r>
      <w:r>
        <w:rPr>
          <w:szCs w:val="24"/>
        </w:rPr>
        <w:t xml:space="preserve"> </w:t>
      </w:r>
      <w:r>
        <w:rPr>
          <w:szCs w:val="24"/>
          <w:lang w:eastAsia="ar-SA"/>
        </w:rPr>
        <w:t xml:space="preserve">– </w:t>
      </w:r>
      <w:r>
        <w:rPr>
          <w:szCs w:val="24"/>
        </w:rPr>
        <w:t>gatvės, aikštės, parkai, skverai ir kitos visuomenės naudojamos vietos.</w:t>
      </w:r>
    </w:p>
    <w:p w14:paraId="0F91D517" w14:textId="57B99267" w:rsidR="00FE2730" w:rsidRDefault="00380006">
      <w:pPr>
        <w:ind w:firstLine="1304"/>
        <w:jc w:val="both"/>
        <w:rPr>
          <w:szCs w:val="24"/>
          <w:lang w:eastAsia="ar-SA"/>
        </w:rPr>
      </w:pPr>
      <w:r>
        <w:rPr>
          <w:szCs w:val="24"/>
          <w:lang w:eastAsia="ar-SA"/>
        </w:rPr>
        <w:t xml:space="preserve">24. </w:t>
      </w:r>
      <w:r>
        <w:rPr>
          <w:b/>
          <w:szCs w:val="24"/>
          <w:lang w:eastAsia="ar-SA"/>
        </w:rPr>
        <w:t>Veja</w:t>
      </w:r>
      <w:r>
        <w:rPr>
          <w:szCs w:val="24"/>
          <w:lang w:eastAsia="ar-SA"/>
        </w:rPr>
        <w:t xml:space="preserve"> – lygaus (horizontalaus ar nuolaidaus) paviršiaus viena žole ar kelių žolių mišiniu apsėtas prižiūrimas žolynas.</w:t>
      </w:r>
    </w:p>
    <w:p w14:paraId="5294749F" w14:textId="31C0F6A4" w:rsidR="00FE2730" w:rsidRDefault="00380006">
      <w:pPr>
        <w:ind w:firstLine="1304"/>
        <w:jc w:val="both"/>
        <w:rPr>
          <w:szCs w:val="24"/>
          <w:lang w:eastAsia="ar-SA"/>
        </w:rPr>
      </w:pPr>
      <w:r>
        <w:rPr>
          <w:bCs/>
          <w:szCs w:val="24"/>
        </w:rPr>
        <w:t>2</w:t>
      </w:r>
      <w:r>
        <w:rPr>
          <w:bCs/>
          <w:szCs w:val="24"/>
          <w:lang w:eastAsia="ar-SA"/>
        </w:rPr>
        <w:t>5</w:t>
      </w:r>
      <w:r>
        <w:rPr>
          <w:szCs w:val="24"/>
          <w:lang w:eastAsia="ar-SA"/>
        </w:rPr>
        <w:t>.</w:t>
      </w:r>
      <w:r>
        <w:rPr>
          <w:b/>
          <w:szCs w:val="24"/>
          <w:lang w:eastAsia="ar-SA"/>
        </w:rPr>
        <w:t xml:space="preserve"> Želdynas</w:t>
      </w:r>
      <w:r>
        <w:rPr>
          <w:szCs w:val="24"/>
          <w:lang w:eastAsia="ar-SA"/>
        </w:rPr>
        <w:t xml:space="preserve"> – ne mažesnis kaip 0,05 hektaro želdinių žemės sklypas, kuriame gali būti mažųjų kraštovaizdžio architektūros, inžinerinių ir laikinų statinių.</w:t>
      </w:r>
    </w:p>
    <w:p w14:paraId="529474A0" w14:textId="00921C94" w:rsidR="00FE2730" w:rsidRDefault="00380006">
      <w:pPr>
        <w:ind w:firstLine="1304"/>
        <w:jc w:val="both"/>
        <w:rPr>
          <w:szCs w:val="24"/>
          <w:lang w:eastAsia="lt-LT"/>
        </w:rPr>
      </w:pPr>
      <w:r>
        <w:rPr>
          <w:szCs w:val="24"/>
          <w:lang w:eastAsia="ar-SA"/>
        </w:rPr>
        <w:t>26.</w:t>
      </w:r>
      <w:r>
        <w:rPr>
          <w:b/>
          <w:bCs/>
          <w:szCs w:val="24"/>
          <w:lang w:eastAsia="ar-SA"/>
        </w:rPr>
        <w:t xml:space="preserve"> Želdyno tvarkymas </w:t>
      </w:r>
      <w:r>
        <w:rPr>
          <w:szCs w:val="24"/>
          <w:lang w:eastAsia="ar-SA"/>
        </w:rPr>
        <w:t>– želdyno augalijos, mažosios kraštovaizdžio architektūros ir inžinerinių statinių reikiamos būklės palaikymas ar atkūrimas vadovaujantis želdyno tvarkymo projektu.</w:t>
      </w:r>
    </w:p>
    <w:p w14:paraId="28006C14" w14:textId="56DFB3FA" w:rsidR="00FE2730" w:rsidRDefault="00380006">
      <w:pPr>
        <w:ind w:firstLine="1304"/>
        <w:jc w:val="both"/>
        <w:rPr>
          <w:szCs w:val="24"/>
          <w:lang w:eastAsia="ar-SA"/>
        </w:rPr>
      </w:pPr>
      <w:r>
        <w:rPr>
          <w:szCs w:val="24"/>
          <w:lang w:eastAsia="ar-SA"/>
        </w:rPr>
        <w:t>27.</w:t>
      </w:r>
      <w:r>
        <w:rPr>
          <w:b/>
          <w:szCs w:val="24"/>
          <w:lang w:eastAsia="ar-SA"/>
        </w:rPr>
        <w:t xml:space="preserve"> Želdiniai</w:t>
      </w:r>
      <w:r>
        <w:rPr>
          <w:szCs w:val="24"/>
          <w:lang w:eastAsia="ar-SA"/>
        </w:rPr>
        <w:t xml:space="preserve"> – žmogaus pasėti ar pasodinti medžiai (tarp jų ir pasodinti pavieniai ar natūraliai išaugę), krūmai, krūmokšniai, puskrūmiai, lianos ir žoliniai augalai.</w:t>
      </w:r>
    </w:p>
    <w:p w14:paraId="194BAE9A" w14:textId="5D418595" w:rsidR="00FE2730" w:rsidRDefault="00380006">
      <w:pPr>
        <w:ind w:firstLine="1304"/>
        <w:jc w:val="both"/>
        <w:rPr>
          <w:szCs w:val="24"/>
          <w:lang w:eastAsia="ar-SA"/>
        </w:rPr>
      </w:pPr>
      <w:r>
        <w:rPr>
          <w:szCs w:val="24"/>
          <w:lang w:eastAsia="ar-SA"/>
        </w:rPr>
        <w:t>28.</w:t>
      </w:r>
      <w:r>
        <w:rPr>
          <w:b/>
          <w:bCs/>
          <w:szCs w:val="24"/>
          <w:lang w:eastAsia="ar-SA"/>
        </w:rPr>
        <w:t xml:space="preserve"> Žemės sklypas </w:t>
      </w:r>
      <w:r>
        <w:rPr>
          <w:szCs w:val="24"/>
          <w:lang w:eastAsia="ar-SA"/>
        </w:rPr>
        <w:t>– teritorijos dalis, turinti nustatytas ribas, kadastro duomenis ir įregistruota Nekilnojamojo turto registre.</w:t>
      </w:r>
    </w:p>
    <w:p w14:paraId="529474A2" w14:textId="37E11CC5" w:rsidR="00FE2730" w:rsidRDefault="00FE2730">
      <w:pPr>
        <w:ind w:firstLine="720"/>
        <w:jc w:val="both"/>
        <w:rPr>
          <w:bCs/>
          <w:szCs w:val="24"/>
          <w:lang w:eastAsia="ar-SA"/>
        </w:rPr>
      </w:pPr>
    </w:p>
    <w:p w14:paraId="15EA28C3" w14:textId="77777777" w:rsidR="00FE2730" w:rsidRDefault="00380006">
      <w:pPr>
        <w:jc w:val="center"/>
        <w:rPr>
          <w:b/>
          <w:bCs/>
          <w:szCs w:val="24"/>
          <w:lang w:eastAsia="ar-SA"/>
        </w:rPr>
      </w:pPr>
      <w:r>
        <w:rPr>
          <w:b/>
          <w:bCs/>
          <w:szCs w:val="24"/>
          <w:lang w:eastAsia="ar-SA"/>
        </w:rPr>
        <w:t xml:space="preserve">III </w:t>
      </w:r>
      <w:r>
        <w:rPr>
          <w:b/>
          <w:szCs w:val="24"/>
          <w:lang w:eastAsia="ar-SA"/>
        </w:rPr>
        <w:t>SKYRIUS</w:t>
      </w:r>
      <w:r>
        <w:rPr>
          <w:b/>
          <w:bCs/>
          <w:szCs w:val="24"/>
          <w:lang w:eastAsia="ar-SA"/>
        </w:rPr>
        <w:t xml:space="preserve"> </w:t>
      </w:r>
    </w:p>
    <w:p w14:paraId="529474A3" w14:textId="532A9103" w:rsidR="00FE2730" w:rsidRDefault="00380006">
      <w:pPr>
        <w:jc w:val="center"/>
        <w:rPr>
          <w:b/>
          <w:bCs/>
          <w:szCs w:val="24"/>
          <w:lang w:eastAsia="ar-SA"/>
        </w:rPr>
      </w:pPr>
      <w:r>
        <w:rPr>
          <w:b/>
          <w:bCs/>
          <w:szCs w:val="24"/>
          <w:lang w:eastAsia="ar-SA"/>
        </w:rPr>
        <w:t>BENDRIEJI TVARKOS IR ŠVAROS PALAIKYMO REIKALAVIMAI</w:t>
      </w:r>
    </w:p>
    <w:p w14:paraId="529474A4" w14:textId="77777777" w:rsidR="00FE2730" w:rsidRDefault="00FE2730">
      <w:pPr>
        <w:jc w:val="both"/>
        <w:rPr>
          <w:szCs w:val="24"/>
          <w:lang w:eastAsia="ar-SA"/>
        </w:rPr>
      </w:pPr>
    </w:p>
    <w:p w14:paraId="529474A5" w14:textId="79A91E3D" w:rsidR="00FE2730" w:rsidRDefault="00380006">
      <w:pPr>
        <w:ind w:firstLine="1276"/>
        <w:jc w:val="both"/>
        <w:rPr>
          <w:szCs w:val="24"/>
          <w:lang w:eastAsia="ar-SA"/>
        </w:rPr>
      </w:pPr>
      <w:r>
        <w:rPr>
          <w:szCs w:val="24"/>
          <w:lang w:eastAsia="ar-SA"/>
        </w:rPr>
        <w:t xml:space="preserve">29. </w:t>
      </w:r>
      <w:r>
        <w:rPr>
          <w:szCs w:val="24"/>
        </w:rPr>
        <w:t xml:space="preserve">Kapinių priežiūrą organizuoja ir koordinuoja kiekvienoje seniūnijoje seniūnas, vadovaudamasis </w:t>
      </w:r>
      <w:r>
        <w:rPr>
          <w:szCs w:val="24"/>
          <w:lang w:eastAsia="ar-SA"/>
        </w:rPr>
        <w:t>Lietuvos Respublikos Vyriausybės patvirtintomis Kapinių tvarkymo taisyklėmis.</w:t>
      </w:r>
    </w:p>
    <w:p w14:paraId="529474A6" w14:textId="1CC63C2B" w:rsidR="00FE2730" w:rsidRDefault="00380006">
      <w:pPr>
        <w:ind w:firstLine="1276"/>
        <w:jc w:val="both"/>
        <w:rPr>
          <w:b/>
          <w:bCs/>
          <w:szCs w:val="24"/>
          <w:lang w:eastAsia="ar-SA"/>
        </w:rPr>
      </w:pPr>
      <w:r>
        <w:rPr>
          <w:szCs w:val="24"/>
          <w:lang w:eastAsia="ar-SA"/>
        </w:rPr>
        <w:lastRenderedPageBreak/>
        <w:t xml:space="preserve">30. Kasinėjimo darbus savivaldybės bendro naudojimo teritorijose reglamentuoja Statybos techninis reglamentas STR </w:t>
      </w:r>
      <w:r>
        <w:rPr>
          <w:bCs/>
          <w:szCs w:val="24"/>
          <w:lang w:eastAsia="ar-SA"/>
        </w:rPr>
        <w:t>1.06.01:2016 „Statybos darbai. Statinio statybos priežiūra“.</w:t>
      </w:r>
    </w:p>
    <w:p w14:paraId="529474A7" w14:textId="3805DF33" w:rsidR="00FE2730" w:rsidRDefault="00380006">
      <w:pPr>
        <w:ind w:firstLine="1276"/>
        <w:jc w:val="both"/>
        <w:rPr>
          <w:szCs w:val="24"/>
          <w:lang w:eastAsia="ar-SA"/>
        </w:rPr>
      </w:pPr>
      <w:r>
        <w:rPr>
          <w:szCs w:val="24"/>
          <w:lang w:eastAsia="ar-SA"/>
        </w:rPr>
        <w:t>31. Gyvūnai</w:t>
      </w:r>
      <w:r>
        <w:rPr>
          <w:b/>
          <w:bCs/>
          <w:szCs w:val="24"/>
          <w:lang w:eastAsia="ar-SA"/>
        </w:rPr>
        <w:t xml:space="preserve"> </w:t>
      </w:r>
      <w:r>
        <w:rPr>
          <w:szCs w:val="24"/>
          <w:lang w:eastAsia="ar-SA"/>
        </w:rPr>
        <w:t xml:space="preserve"> laikomi vadovaujantis Savivaldybės tarybos patvirtintomis Gyvūnų globos, laikymo ir naudojimo taisyklėmis Ukmergės rajono savivaldybėje.</w:t>
      </w:r>
    </w:p>
    <w:p w14:paraId="529474A8" w14:textId="310F52D8" w:rsidR="00FE2730" w:rsidRDefault="00380006">
      <w:pPr>
        <w:ind w:firstLine="1276"/>
        <w:jc w:val="both"/>
        <w:rPr>
          <w:szCs w:val="24"/>
          <w:lang w:eastAsia="ar-SA"/>
        </w:rPr>
      </w:pPr>
      <w:r>
        <w:rPr>
          <w:szCs w:val="24"/>
          <w:lang w:eastAsia="ar-SA"/>
        </w:rPr>
        <w:t>32. Atliekos tvarkomos vadovaujantis Savivaldybės tarybos patvirtintomis Atliekų tvarkymo taisyklėmis.</w:t>
      </w:r>
    </w:p>
    <w:p w14:paraId="529474A9" w14:textId="33BABE9F" w:rsidR="00FE2730" w:rsidRDefault="00380006">
      <w:pPr>
        <w:ind w:firstLine="1276"/>
        <w:jc w:val="both"/>
        <w:rPr>
          <w:szCs w:val="24"/>
          <w:lang w:eastAsia="ar-SA"/>
        </w:rPr>
      </w:pPr>
      <w:r>
        <w:rPr>
          <w:szCs w:val="24"/>
          <w:lang w:eastAsia="ar-SA"/>
        </w:rPr>
        <w:t>33. Želdynų ir želdinių apsauga vykdoma vadovaujantis Savivaldybės tarybos patvirtintomis Želdynų ir želdinių apsaugos taisyklėmis.</w:t>
      </w:r>
    </w:p>
    <w:p w14:paraId="529474AA" w14:textId="264F1506" w:rsidR="00FE2730" w:rsidRDefault="00380006">
      <w:pPr>
        <w:ind w:firstLine="1276"/>
        <w:jc w:val="both"/>
        <w:rPr>
          <w:szCs w:val="24"/>
          <w:lang w:eastAsia="ar-SA"/>
        </w:rPr>
      </w:pPr>
      <w:r>
        <w:rPr>
          <w:szCs w:val="24"/>
          <w:lang w:eastAsia="ar-SA"/>
        </w:rPr>
        <w:t>34. Triukšmo prevencija vykdoma vadovaujantis Savivaldybės tarybos patvirtintomis Triukšmo prevencijos Ukmergės rajono viešosiose vietose taisyklėmis.</w:t>
      </w:r>
    </w:p>
    <w:p w14:paraId="529474AB" w14:textId="1AF9B06E" w:rsidR="00FE2730" w:rsidRDefault="00380006">
      <w:pPr>
        <w:ind w:firstLine="1276"/>
        <w:jc w:val="both"/>
        <w:rPr>
          <w:szCs w:val="24"/>
        </w:rPr>
      </w:pPr>
      <w:r>
        <w:rPr>
          <w:szCs w:val="24"/>
          <w:lang w:eastAsia="ar-SA"/>
        </w:rPr>
        <w:t xml:space="preserve">35. </w:t>
      </w:r>
      <w:r>
        <w:rPr>
          <w:szCs w:val="24"/>
        </w:rPr>
        <w:t>P</w:t>
      </w:r>
      <w:r>
        <w:rPr>
          <w:bCs/>
          <w:szCs w:val="24"/>
        </w:rPr>
        <w:t>aplūdimiai ir maudyklos įrengiamos ir eksploatuojamos</w:t>
      </w:r>
      <w:r>
        <w:rPr>
          <w:szCs w:val="24"/>
        </w:rPr>
        <w:t xml:space="preserve"> vadovaujantis Lietuvos Respublikos sveikatos apsaugos ministro įsakymu patvirtintomis higienos normomis.</w:t>
      </w:r>
    </w:p>
    <w:p w14:paraId="529474AC" w14:textId="069CDEF1" w:rsidR="00FE2730" w:rsidRDefault="00380006">
      <w:pPr>
        <w:ind w:firstLine="1304"/>
        <w:jc w:val="both"/>
        <w:rPr>
          <w:szCs w:val="24"/>
        </w:rPr>
      </w:pPr>
      <w:r>
        <w:rPr>
          <w:szCs w:val="24"/>
        </w:rPr>
        <w:t>36. Žmonių tinkamo elgesio prie vandens, vandens telkiniuose bei ant ledo tvarka Ukmergės rajone užtikrinama Savivaldybės tarybos patvirtintomis Žmonių gyvybės apsaugos Ukmergės rajono savivaldybės vandens telkiniuose taisyklėmis.</w:t>
      </w:r>
    </w:p>
    <w:p w14:paraId="529474AD" w14:textId="744E66E8" w:rsidR="00FE2730" w:rsidRDefault="00380006">
      <w:pPr>
        <w:ind w:firstLine="1304"/>
        <w:jc w:val="both"/>
        <w:rPr>
          <w:szCs w:val="24"/>
        </w:rPr>
      </w:pPr>
      <w:r>
        <w:rPr>
          <w:szCs w:val="24"/>
        </w:rPr>
        <w:t>37. Renginiai organizuojami, tvarka bei švara juose palaikoma vadovaujantis  Savivaldybės tarybos patvirtintomis Renginių organizavimo Ukmergės rajono savivaldybės viešosiose vietose taisyklėmis.</w:t>
      </w:r>
    </w:p>
    <w:p w14:paraId="529474AE" w14:textId="5BA7DC3F" w:rsidR="00FE2730" w:rsidRDefault="00380006">
      <w:pPr>
        <w:ind w:firstLine="1304"/>
        <w:jc w:val="both"/>
        <w:rPr>
          <w:szCs w:val="24"/>
        </w:rPr>
      </w:pPr>
      <w:r>
        <w:rPr>
          <w:szCs w:val="24"/>
        </w:rPr>
        <w:t>38. Pirotechnikos priemonės renginiuose, masinio susibūrimo vietose ir kitose vietovėse naudojamos vadovaujantis Civilinių pirotechnikos priemonių apyvartos kontrolės įstatymo reikalavimais.</w:t>
      </w:r>
    </w:p>
    <w:p w14:paraId="529474AF" w14:textId="4AFC3DA7" w:rsidR="00FE2730" w:rsidRDefault="00380006">
      <w:pPr>
        <w:ind w:firstLine="1304"/>
        <w:jc w:val="both"/>
        <w:rPr>
          <w:bCs/>
          <w:szCs w:val="24"/>
        </w:rPr>
      </w:pPr>
      <w:r>
        <w:rPr>
          <w:bCs/>
          <w:szCs w:val="24"/>
        </w:rPr>
        <w:t xml:space="preserve">39. Važiavimas </w:t>
      </w:r>
      <w:proofErr w:type="spellStart"/>
      <w:r>
        <w:rPr>
          <w:bCs/>
          <w:szCs w:val="24"/>
        </w:rPr>
        <w:t>didžiagabaritėmis</w:t>
      </w:r>
      <w:proofErr w:type="spellEnd"/>
      <w:r>
        <w:rPr>
          <w:bCs/>
          <w:szCs w:val="24"/>
        </w:rPr>
        <w:t xml:space="preserve"> ir sunkiasvorėmis transporto priemonėmis reglamentuojamas Savivaldybės tarybos patvirtinta Leidimų važiuoti Ukmergės rajono savivaldybės vietinės reikšmės keliais ir gatvėmis </w:t>
      </w:r>
      <w:proofErr w:type="spellStart"/>
      <w:r>
        <w:rPr>
          <w:bCs/>
          <w:szCs w:val="24"/>
        </w:rPr>
        <w:t>didžiagabaritėmis</w:t>
      </w:r>
      <w:proofErr w:type="spellEnd"/>
      <w:r>
        <w:rPr>
          <w:bCs/>
          <w:szCs w:val="24"/>
        </w:rPr>
        <w:t xml:space="preserve"> ir (ar) sunkiasvorėmis transporto priemonėmis (jų junginiais) išdavimo tvarka.</w:t>
      </w:r>
    </w:p>
    <w:p w14:paraId="529474B0" w14:textId="16BDA4AB" w:rsidR="00FE2730" w:rsidRDefault="00FE2730">
      <w:pPr>
        <w:widowControl w:val="0"/>
        <w:suppressAutoHyphens/>
        <w:ind w:firstLine="720"/>
        <w:jc w:val="both"/>
        <w:rPr>
          <w:kern w:val="1"/>
          <w:szCs w:val="24"/>
          <w:lang w:eastAsia="ar-SA"/>
        </w:rPr>
      </w:pPr>
    </w:p>
    <w:p w14:paraId="679AAF50" w14:textId="77777777" w:rsidR="00FE2730" w:rsidRDefault="00380006">
      <w:pPr>
        <w:jc w:val="center"/>
        <w:rPr>
          <w:b/>
          <w:szCs w:val="24"/>
        </w:rPr>
      </w:pPr>
      <w:r>
        <w:rPr>
          <w:b/>
          <w:szCs w:val="24"/>
        </w:rPr>
        <w:t>IV</w:t>
      </w:r>
      <w:r>
        <w:rPr>
          <w:b/>
          <w:szCs w:val="24"/>
          <w:lang w:eastAsia="ar-SA"/>
        </w:rPr>
        <w:t xml:space="preserve"> SKYRIUS</w:t>
      </w:r>
      <w:r>
        <w:rPr>
          <w:b/>
          <w:szCs w:val="24"/>
        </w:rPr>
        <w:t xml:space="preserve"> </w:t>
      </w:r>
    </w:p>
    <w:p w14:paraId="529474B1" w14:textId="34446C9A" w:rsidR="00FE2730" w:rsidRDefault="00380006">
      <w:pPr>
        <w:jc w:val="center"/>
        <w:rPr>
          <w:b/>
          <w:szCs w:val="24"/>
        </w:rPr>
      </w:pPr>
      <w:r>
        <w:rPr>
          <w:b/>
          <w:szCs w:val="24"/>
        </w:rPr>
        <w:t>TVARKYMO IR ŠVAROS REIKALAVIMAI VYKDANT STATYBOS DARBUS</w:t>
      </w:r>
    </w:p>
    <w:p w14:paraId="529474B2" w14:textId="77777777" w:rsidR="00FE2730" w:rsidRDefault="00FE2730">
      <w:pPr>
        <w:jc w:val="right"/>
        <w:rPr>
          <w:b/>
          <w:szCs w:val="24"/>
        </w:rPr>
      </w:pPr>
    </w:p>
    <w:p w14:paraId="529474B3" w14:textId="356538CF" w:rsidR="00FE2730" w:rsidRDefault="00380006">
      <w:pPr>
        <w:ind w:firstLine="1304"/>
        <w:jc w:val="both"/>
        <w:rPr>
          <w:szCs w:val="24"/>
          <w:lang w:eastAsia="lt-LT"/>
        </w:rPr>
      </w:pPr>
      <w:r>
        <w:rPr>
          <w:szCs w:val="24"/>
          <w:lang w:eastAsia="lt-LT"/>
        </w:rPr>
        <w:t>40. Vykdant statybos darbus, rangovas ar statytojas privalo vadovautis Statybos įstatymo ir kitų poįstatyminių teisės aktų reikalavimais:</w:t>
      </w:r>
    </w:p>
    <w:p w14:paraId="529474B4" w14:textId="2D08956B" w:rsidR="00FE2730" w:rsidRDefault="00380006">
      <w:pPr>
        <w:ind w:firstLine="1304"/>
        <w:jc w:val="both"/>
        <w:rPr>
          <w:szCs w:val="24"/>
          <w:lang w:eastAsia="lt-LT"/>
        </w:rPr>
      </w:pPr>
      <w:r>
        <w:rPr>
          <w:szCs w:val="24"/>
          <w:lang w:eastAsia="lt-LT"/>
        </w:rPr>
        <w:t>40.1. statybinės atliekos, susidarančios statant, rekonstruojant, remontuojant ar griaunant statinius, kad neterštų aplinkos ir nekeltų pavojaus iki statybos darbų pabaigos, rūšiuojamos ir saugomos aptvertoje teritorijoje, konteineriuose ar kitoje uždaroje talpykloje iki jų perdavimo atliekų tvarkytojui ar atliekų perdirbėjui;</w:t>
      </w:r>
    </w:p>
    <w:p w14:paraId="529474B5" w14:textId="5895880B" w:rsidR="00FE2730" w:rsidRDefault="00380006">
      <w:pPr>
        <w:ind w:firstLine="1304"/>
        <w:jc w:val="both"/>
        <w:rPr>
          <w:szCs w:val="24"/>
          <w:lang w:eastAsia="lt-LT"/>
        </w:rPr>
      </w:pPr>
      <w:r>
        <w:rPr>
          <w:szCs w:val="24"/>
          <w:lang w:eastAsia="lt-LT"/>
        </w:rPr>
        <w:t xml:space="preserve">40.2. visą statybos laikotarpį statybos darbus vykdančios organizacijos kasdien privalo valyti aplink statybos objektą esančias teritorijas, kurios teršiamos transportuojant statybines atliekas ir statybines medžiagas; </w:t>
      </w:r>
    </w:p>
    <w:p w14:paraId="529474B6" w14:textId="60F34D54" w:rsidR="00FE2730" w:rsidRDefault="00380006">
      <w:pPr>
        <w:ind w:firstLine="1304"/>
        <w:jc w:val="both"/>
        <w:rPr>
          <w:szCs w:val="24"/>
          <w:lang w:eastAsia="lt-LT"/>
        </w:rPr>
      </w:pPr>
      <w:r>
        <w:rPr>
          <w:szCs w:val="24"/>
          <w:lang w:eastAsia="lt-LT"/>
        </w:rPr>
        <w:t>40.3. už nugriautų statinių teritorijų priežiūrą atsako šios teritorijos savininkas ar naudotojas.</w:t>
      </w:r>
    </w:p>
    <w:p w14:paraId="529474B7" w14:textId="66DC5284" w:rsidR="00FE2730" w:rsidRDefault="00380006">
      <w:pPr>
        <w:ind w:firstLine="1304"/>
        <w:rPr>
          <w:szCs w:val="24"/>
        </w:rPr>
      </w:pPr>
      <w:r>
        <w:rPr>
          <w:szCs w:val="24"/>
        </w:rPr>
        <w:t>41. Savivaldybės teritorijoje statybvietės turi būti aptvertos.</w:t>
      </w:r>
    </w:p>
    <w:p w14:paraId="529474B8" w14:textId="1775D67F" w:rsidR="00FE2730" w:rsidRDefault="00380006">
      <w:pPr>
        <w:ind w:firstLine="1304"/>
        <w:jc w:val="both"/>
        <w:rPr>
          <w:szCs w:val="24"/>
        </w:rPr>
      </w:pPr>
      <w:r>
        <w:rPr>
          <w:szCs w:val="24"/>
        </w:rPr>
        <w:t>42. Statytojas užsakovas (kai statyba vykdoma ūkio būdu) arba statytojas rangovas (kai statyba vykdoma rangos būdu) (toliau – statytojas ir rangovas), statydamas (rekonstruodamas, remontuodamas) konkretų statinį, privalo užtikrinti saugų darbą, gaisrinę saugą ir aplinkos apsaugą, tinkamas darbo, higienos sąlygas statybvietėje bei statomame (rekonstruojame, remontuojame) statinyje, taip pat nepažeisti trečiųjų asmenų gyvenimo ir veiklos sąlygų.</w:t>
      </w:r>
    </w:p>
    <w:p w14:paraId="529474B9" w14:textId="027AD825" w:rsidR="00FE2730" w:rsidRDefault="00380006">
      <w:pPr>
        <w:ind w:firstLine="1304"/>
        <w:jc w:val="both"/>
        <w:rPr>
          <w:szCs w:val="24"/>
        </w:rPr>
      </w:pPr>
      <w:r>
        <w:rPr>
          <w:szCs w:val="24"/>
        </w:rPr>
        <w:t>43. Asmuo, įsigijęs nuosavybės teise nebaigtą statinį privalo užtikrinti nelaimingų atsitikimų statybvietėje prevenciją: aptverti statybvietę, uždaryti įėjimus į statinius (iki statybos leidimo tęsti sustabdytą statybą gavimo), atjungti laikinus statybvietės inžinerinius tinklus nuo veikiančių inžinerinių tinklų, užpilti ar aptverti iškasas, uždengti šulinius, pastatyti įspėjamuosius ženklus, užtikrinti, kad nebūtų galima patekti į griūvančius, nenaudojamus, avarinės būklės pastatus (statinius) ar atskiras jų dalis (patalpas) ir kitas saugos priemones.</w:t>
      </w:r>
    </w:p>
    <w:p w14:paraId="529474BA" w14:textId="22786A2F" w:rsidR="00FE2730" w:rsidRDefault="00380006">
      <w:pPr>
        <w:widowControl w:val="0"/>
        <w:suppressAutoHyphens/>
        <w:ind w:firstLine="1304"/>
        <w:jc w:val="both"/>
        <w:rPr>
          <w:kern w:val="1"/>
          <w:szCs w:val="24"/>
          <w:lang w:eastAsia="ar-SA"/>
        </w:rPr>
      </w:pPr>
      <w:r>
        <w:rPr>
          <w:kern w:val="1"/>
          <w:szCs w:val="24"/>
          <w:lang w:eastAsia="ar-SA"/>
        </w:rPr>
        <w:lastRenderedPageBreak/>
        <w:t>44. Požeminių inžinerinių tinklų eksploatuotojai ir/arba naudotojai:</w:t>
      </w:r>
    </w:p>
    <w:p w14:paraId="529474BB" w14:textId="4A89E33D" w:rsidR="00FE2730" w:rsidRDefault="00380006">
      <w:pPr>
        <w:widowControl w:val="0"/>
        <w:suppressAutoHyphens/>
        <w:ind w:firstLine="1276"/>
        <w:jc w:val="both"/>
        <w:rPr>
          <w:kern w:val="1"/>
          <w:szCs w:val="24"/>
          <w:lang w:eastAsia="ar-SA"/>
        </w:rPr>
      </w:pPr>
      <w:r>
        <w:rPr>
          <w:kern w:val="1"/>
          <w:szCs w:val="24"/>
          <w:lang w:eastAsia="ar-SA"/>
        </w:rPr>
        <w:t>44.1.</w:t>
      </w:r>
      <w:r>
        <w:rPr>
          <w:b/>
          <w:bCs/>
          <w:kern w:val="1"/>
          <w:szCs w:val="24"/>
          <w:lang w:eastAsia="ar-SA"/>
        </w:rPr>
        <w:t xml:space="preserve"> </w:t>
      </w:r>
      <w:r>
        <w:rPr>
          <w:kern w:val="1"/>
          <w:szCs w:val="24"/>
          <w:lang w:eastAsia="ar-SA"/>
        </w:rPr>
        <w:t>eksploatuodami tinklus, nuolat prižiūri, kad požeminių inžinerinių tinklų  šulinių dangčiai būtų uždaryti ir išlyginti pagal dangos aukštį;</w:t>
      </w:r>
    </w:p>
    <w:p w14:paraId="529474BC" w14:textId="7A6D76B2" w:rsidR="00FE2730" w:rsidRDefault="00380006">
      <w:pPr>
        <w:ind w:firstLine="1276"/>
        <w:jc w:val="both"/>
        <w:rPr>
          <w:szCs w:val="24"/>
          <w:lang w:eastAsia="ar-SA"/>
        </w:rPr>
      </w:pPr>
      <w:r>
        <w:rPr>
          <w:szCs w:val="24"/>
          <w:lang w:eastAsia="ar-SA"/>
        </w:rPr>
        <w:t>44.2. vykdydami darbus gatvių važiuojamojoje dalyje, aikštėse, šaligatviuose, privalo laikytis Kelių eismo taisyklių, užtikrinti eismo dalyvių ir pėsčiųjų saugumą.</w:t>
      </w:r>
    </w:p>
    <w:p w14:paraId="529474BD" w14:textId="7A9E4622" w:rsidR="00FE2730" w:rsidRDefault="00380006">
      <w:pPr>
        <w:ind w:firstLine="1296"/>
        <w:jc w:val="both"/>
        <w:rPr>
          <w:szCs w:val="24"/>
        </w:rPr>
      </w:pPr>
      <w:r>
        <w:rPr>
          <w:szCs w:val="24"/>
        </w:rPr>
        <w:t>45. Vykdant teritorijų priežiūros ir tvarkymo bei statybos objektuose atliekamus rangos darbus, dėl kurių susidaro dulkės, už šių darbų vykdymą atsakingi asmenys privalo naudoti drėkinimo įrenginius.</w:t>
      </w:r>
    </w:p>
    <w:p w14:paraId="529474BE" w14:textId="330232AE" w:rsidR="00FE2730" w:rsidRDefault="00380006">
      <w:pPr>
        <w:ind w:firstLine="1296"/>
        <w:jc w:val="both"/>
        <w:rPr>
          <w:szCs w:val="24"/>
        </w:rPr>
      </w:pPr>
      <w:r>
        <w:rPr>
          <w:szCs w:val="24"/>
        </w:rPr>
        <w:t>46. Pervežant statybos ir griovimo, teritorijų tvarkymo atliekas, jas uždengti ir paviršių sudrėkinti.</w:t>
      </w:r>
    </w:p>
    <w:p w14:paraId="529474BF" w14:textId="5AB3E22A" w:rsidR="00FE2730" w:rsidRDefault="00380006">
      <w:pPr>
        <w:ind w:firstLine="1296"/>
        <w:jc w:val="both"/>
        <w:rPr>
          <w:szCs w:val="24"/>
        </w:rPr>
      </w:pPr>
      <w:r>
        <w:rPr>
          <w:szCs w:val="24"/>
        </w:rPr>
        <w:t>47. Siekiant mažinti oro užterštumą mieste, vykdant miesto tvarkymo, priežiūros bei statybos darbus, diegti oro taršą mažinančias priemones ir technologijas (pvz., priemones specialiojo transporto ir įrengimų oro taršos emisijoms mažinti, vietoje smėlio ir žvyro gatvėms barstyti žiemą naudoti druskų tirpalus, vykdant statybos objektuose akmens ir betono pjaustymo bei</w:t>
      </w:r>
      <w:r>
        <w:rPr>
          <w:b/>
          <w:szCs w:val="24"/>
        </w:rPr>
        <w:t xml:space="preserve"> </w:t>
      </w:r>
      <w:r>
        <w:rPr>
          <w:szCs w:val="24"/>
        </w:rPr>
        <w:t>kitus dulkėtumą didinančius darbus, naudoti drėkinimo įrenginius ir kt.).</w:t>
      </w:r>
    </w:p>
    <w:p w14:paraId="529474C0" w14:textId="7E53B16A" w:rsidR="00FE2730" w:rsidRDefault="00FE2730">
      <w:pPr>
        <w:rPr>
          <w:b/>
          <w:bCs/>
          <w:szCs w:val="24"/>
          <w:lang w:eastAsia="ar-SA"/>
        </w:rPr>
      </w:pPr>
    </w:p>
    <w:p w14:paraId="447B155D" w14:textId="77777777" w:rsidR="00FE2730" w:rsidRDefault="00380006">
      <w:pPr>
        <w:jc w:val="center"/>
        <w:rPr>
          <w:b/>
          <w:bCs/>
          <w:szCs w:val="24"/>
          <w:lang w:eastAsia="ar-SA"/>
        </w:rPr>
      </w:pPr>
      <w:r>
        <w:rPr>
          <w:b/>
          <w:bCs/>
          <w:szCs w:val="24"/>
          <w:lang w:eastAsia="ar-SA"/>
        </w:rPr>
        <w:t>V</w:t>
      </w:r>
      <w:r>
        <w:rPr>
          <w:b/>
          <w:szCs w:val="24"/>
          <w:lang w:eastAsia="ar-SA"/>
        </w:rPr>
        <w:t xml:space="preserve"> SKYRIUS</w:t>
      </w:r>
      <w:r>
        <w:rPr>
          <w:b/>
          <w:bCs/>
          <w:szCs w:val="24"/>
          <w:lang w:eastAsia="ar-SA"/>
        </w:rPr>
        <w:t xml:space="preserve"> </w:t>
      </w:r>
    </w:p>
    <w:p w14:paraId="529474C1" w14:textId="40EF7796" w:rsidR="00FE2730" w:rsidRDefault="00380006">
      <w:pPr>
        <w:jc w:val="center"/>
        <w:rPr>
          <w:b/>
          <w:bCs/>
          <w:szCs w:val="24"/>
          <w:lang w:eastAsia="lt-LT"/>
        </w:rPr>
      </w:pPr>
      <w:r>
        <w:rPr>
          <w:b/>
          <w:bCs/>
          <w:szCs w:val="24"/>
          <w:lang w:eastAsia="lt-LT"/>
        </w:rPr>
        <w:t xml:space="preserve">VIETINĖS REIKŠMĖS KELIŲ, GATVIŲ IR KIEMŲ PRIEŽIŪRA </w:t>
      </w:r>
    </w:p>
    <w:p w14:paraId="529474C2" w14:textId="77777777" w:rsidR="00FE2730" w:rsidRDefault="00FE2730">
      <w:pPr>
        <w:ind w:firstLine="1364"/>
        <w:jc w:val="both"/>
        <w:rPr>
          <w:szCs w:val="24"/>
        </w:rPr>
      </w:pPr>
    </w:p>
    <w:p w14:paraId="529474C3" w14:textId="7ECE55CC" w:rsidR="00FE2730" w:rsidRDefault="00380006">
      <w:pPr>
        <w:ind w:firstLine="1304"/>
        <w:jc w:val="both"/>
        <w:rPr>
          <w:szCs w:val="24"/>
          <w:lang w:eastAsia="lt-LT"/>
        </w:rPr>
      </w:pPr>
      <w:r>
        <w:rPr>
          <w:szCs w:val="24"/>
          <w:lang w:eastAsia="lt-LT"/>
        </w:rPr>
        <w:t xml:space="preserve">48. Magistralinius, krašto ir rajoninius kelius, tiltus, viadukus, jų skiriamąsias juostas, pakeles, </w:t>
      </w:r>
      <w:r>
        <w:rPr>
          <w:bCs/>
          <w:szCs w:val="24"/>
          <w:lang w:eastAsia="lt-LT"/>
        </w:rPr>
        <w:t>kelių</w:t>
      </w:r>
      <w:r>
        <w:rPr>
          <w:b/>
          <w:bCs/>
          <w:szCs w:val="24"/>
          <w:lang w:eastAsia="lt-LT"/>
        </w:rPr>
        <w:t xml:space="preserve"> </w:t>
      </w:r>
      <w:r>
        <w:rPr>
          <w:szCs w:val="24"/>
          <w:lang w:eastAsia="lt-LT"/>
        </w:rPr>
        <w:t xml:space="preserve">apsaugos zonas prižiūri ir tvarko šiuos objektus eksploatuojančios įmonės ar šių objektų  savininkai, vadovaudamiesi Vyriausybės patvirtinta kelių priežiūros tvarka. </w:t>
      </w:r>
    </w:p>
    <w:p w14:paraId="529474C4" w14:textId="23B2D800" w:rsidR="00FE2730" w:rsidRDefault="00380006">
      <w:pPr>
        <w:ind w:firstLine="1304"/>
        <w:jc w:val="both"/>
        <w:rPr>
          <w:szCs w:val="24"/>
          <w:lang w:eastAsia="lt-LT"/>
        </w:rPr>
      </w:pPr>
      <w:r>
        <w:rPr>
          <w:szCs w:val="24"/>
          <w:lang w:eastAsia="lt-LT"/>
        </w:rPr>
        <w:t xml:space="preserve">49. Savivaldybei priklausančių vietinės reikšmės kelių ir gatvių (kurios nėra valstybinės reikšmės kelių tąsa) priežiūrą organizuoja ir už jų būklę atsako seniūnai. </w:t>
      </w:r>
    </w:p>
    <w:p w14:paraId="529474C5" w14:textId="7553FBD2" w:rsidR="00FE2730" w:rsidRDefault="00380006">
      <w:pPr>
        <w:ind w:firstLine="1304"/>
        <w:jc w:val="both"/>
        <w:rPr>
          <w:szCs w:val="24"/>
          <w:lang w:eastAsia="lt-LT"/>
        </w:rPr>
      </w:pPr>
      <w:r>
        <w:rPr>
          <w:szCs w:val="24"/>
          <w:lang w:eastAsia="lt-LT"/>
        </w:rPr>
        <w:t>50. Šaligatvius, žaliąsias juostas, kelkraščius, vandens pralaidas, lietaus nutekamuosius griovius, gatves prižiūri įstatymų nustatyta tvarka priskirtų teritorijų naudotojai.</w:t>
      </w:r>
      <w:r>
        <w:rPr>
          <w:strike/>
          <w:szCs w:val="24"/>
          <w:lang w:eastAsia="lt-LT"/>
        </w:rPr>
        <w:t xml:space="preserve"> </w:t>
      </w:r>
    </w:p>
    <w:p w14:paraId="529474C6" w14:textId="2AC81246" w:rsidR="00FE2730" w:rsidRDefault="00380006">
      <w:pPr>
        <w:ind w:firstLine="1304"/>
        <w:jc w:val="both"/>
        <w:rPr>
          <w:strike/>
          <w:szCs w:val="24"/>
          <w:lang w:eastAsia="lt-LT"/>
        </w:rPr>
      </w:pPr>
      <w:r>
        <w:rPr>
          <w:szCs w:val="24"/>
          <w:lang w:eastAsia="lt-LT"/>
        </w:rPr>
        <w:t>51. Jei teritorija pagal įstatymų nustatytą tvarką priskirta keliems naudotojams, tai prižiūrimas plotas pasiskirstomas proporcingai kiekvieno naudojamam plotui.</w:t>
      </w:r>
    </w:p>
    <w:p w14:paraId="529474C7" w14:textId="34EB587A" w:rsidR="00FE2730" w:rsidRDefault="00380006">
      <w:pPr>
        <w:ind w:firstLine="1304"/>
        <w:jc w:val="both"/>
        <w:rPr>
          <w:szCs w:val="24"/>
          <w:lang w:eastAsia="lt-LT"/>
        </w:rPr>
      </w:pPr>
      <w:r>
        <w:rPr>
          <w:szCs w:val="24"/>
          <w:lang w:eastAsia="lt-LT"/>
        </w:rPr>
        <w:t xml:space="preserve">52. Teritorijas, kurios įstatymų nustatyta tvarka nepriskirtos teritorijų naudotojams, prižiūri savivaldybės įgalioti asmenys. </w:t>
      </w:r>
    </w:p>
    <w:p w14:paraId="529474C8" w14:textId="60B18032" w:rsidR="00FE2730" w:rsidRDefault="00380006">
      <w:pPr>
        <w:ind w:firstLine="1304"/>
        <w:jc w:val="both"/>
        <w:rPr>
          <w:szCs w:val="24"/>
          <w:lang w:eastAsia="lt-LT"/>
        </w:rPr>
      </w:pPr>
      <w:r>
        <w:rPr>
          <w:szCs w:val="24"/>
        </w:rPr>
        <w:t>53. V</w:t>
      </w:r>
      <w:r>
        <w:rPr>
          <w:szCs w:val="24"/>
          <w:lang w:eastAsia="lt-LT"/>
        </w:rPr>
        <w:t>isi tvarkytojai privalo:</w:t>
      </w:r>
    </w:p>
    <w:p w14:paraId="529474C9" w14:textId="7A25D252" w:rsidR="00FE2730" w:rsidRDefault="00380006">
      <w:pPr>
        <w:ind w:firstLine="1304"/>
        <w:jc w:val="both"/>
        <w:rPr>
          <w:szCs w:val="24"/>
          <w:lang w:eastAsia="lt-LT"/>
        </w:rPr>
      </w:pPr>
      <w:r>
        <w:rPr>
          <w:szCs w:val="24"/>
          <w:lang w:eastAsia="lt-LT"/>
        </w:rPr>
        <w:t>53.1. šalinti sniegą, ledą, barstyti slidumą mažinančias priemones ant tiltų važiuojamųjų dalių, nuvažiavimų nuo jų bei nuo sankryžų ir gatvių, kuriomis važiuoja visuomeninis transportas, užtikrinant jo nepertraukiamą eismą, taip pat visuomeninio transporto stotelėse;</w:t>
      </w:r>
    </w:p>
    <w:p w14:paraId="529474CA" w14:textId="236B904B" w:rsidR="00FE2730" w:rsidRDefault="00380006">
      <w:pPr>
        <w:ind w:firstLine="1304"/>
        <w:jc w:val="both"/>
        <w:rPr>
          <w:szCs w:val="24"/>
          <w:lang w:eastAsia="lt-LT"/>
        </w:rPr>
      </w:pPr>
      <w:r>
        <w:rPr>
          <w:szCs w:val="24"/>
          <w:lang w:eastAsia="lt-LT"/>
        </w:rPr>
        <w:t xml:space="preserve">53.2. nustojus snigti, sniegas turi būti šalinamas netrukdant pėstiesiems ir transportui; </w:t>
      </w:r>
    </w:p>
    <w:p w14:paraId="529474CB" w14:textId="4632547D" w:rsidR="00FE2730" w:rsidRDefault="00380006">
      <w:pPr>
        <w:ind w:firstLine="1304"/>
        <w:jc w:val="both"/>
        <w:rPr>
          <w:szCs w:val="24"/>
          <w:lang w:eastAsia="lt-LT"/>
        </w:rPr>
      </w:pPr>
      <w:r>
        <w:rPr>
          <w:szCs w:val="24"/>
          <w:lang w:eastAsia="lt-LT"/>
        </w:rPr>
        <w:t>53.3. susikaupusį sniegą ar smėlį krauti ant šaligatvio krašto, neužkrauti priešgaisrinių įrenginių, o gatvėse, kur prie bortų yra želdiniai, gatvės važiuojamoje dalyje;</w:t>
      </w:r>
    </w:p>
    <w:p w14:paraId="529474CC" w14:textId="1AECF60C" w:rsidR="00FE2730" w:rsidRDefault="00380006">
      <w:pPr>
        <w:ind w:firstLine="1304"/>
        <w:jc w:val="both"/>
        <w:rPr>
          <w:szCs w:val="24"/>
          <w:lang w:eastAsia="lt-LT"/>
        </w:rPr>
      </w:pPr>
      <w:r>
        <w:rPr>
          <w:szCs w:val="24"/>
          <w:lang w:eastAsia="lt-LT"/>
        </w:rPr>
        <w:t>53.4. ledą ir sniegą nuo lietaus kanalizacijos šulinių šalina šiuos objektus eksploatuojančios ir prižiūrinčios įmonės ar kiti juridiniai asmenys;</w:t>
      </w:r>
    </w:p>
    <w:p w14:paraId="529474CD" w14:textId="5B4EC253" w:rsidR="00FE2730" w:rsidRDefault="00380006">
      <w:pPr>
        <w:ind w:firstLine="1304"/>
        <w:jc w:val="both"/>
        <w:rPr>
          <w:szCs w:val="24"/>
          <w:lang w:eastAsia="lt-LT"/>
        </w:rPr>
      </w:pPr>
      <w:r>
        <w:rPr>
          <w:szCs w:val="24"/>
          <w:lang w:eastAsia="lt-LT"/>
        </w:rPr>
        <w:t>53.5. prasidėjus plikšalai, visos gatvių, šaligatvių ir takų priežiūrą atliekančios organizacijos ir asmenys privalo barstyti slidumą mažinančias priemones;</w:t>
      </w:r>
    </w:p>
    <w:p w14:paraId="529474CE" w14:textId="5FA24486" w:rsidR="00FE2730" w:rsidRDefault="00380006">
      <w:pPr>
        <w:ind w:firstLine="1304"/>
        <w:jc w:val="both"/>
        <w:rPr>
          <w:color w:val="0000FF"/>
          <w:szCs w:val="24"/>
          <w:lang w:eastAsia="lt-LT"/>
        </w:rPr>
      </w:pPr>
      <w:r>
        <w:rPr>
          <w:color w:val="000000"/>
          <w:szCs w:val="24"/>
          <w:lang w:eastAsia="ar-SA"/>
        </w:rPr>
        <w:t>53.6. miesto gatvių važiuojamoji dalis ir aikštės turi būti šluojamos, prireikus laistomos, jeigu sutartys nenumato kitaip;</w:t>
      </w:r>
      <w:r>
        <w:rPr>
          <w:color w:val="0000FF"/>
          <w:szCs w:val="24"/>
          <w:lang w:eastAsia="lt-LT"/>
        </w:rPr>
        <w:t xml:space="preserve"> </w:t>
      </w:r>
    </w:p>
    <w:p w14:paraId="529474CF" w14:textId="794AFFC2" w:rsidR="00FE2730" w:rsidRDefault="00380006">
      <w:pPr>
        <w:ind w:firstLine="1304"/>
        <w:jc w:val="both"/>
        <w:rPr>
          <w:szCs w:val="24"/>
          <w:lang w:eastAsia="ar-SA"/>
        </w:rPr>
      </w:pPr>
      <w:r>
        <w:rPr>
          <w:color w:val="000000"/>
          <w:szCs w:val="24"/>
          <w:lang w:eastAsia="ar-SA"/>
        </w:rPr>
        <w:t xml:space="preserve">53.7. šalinant sniegą ir ledą, negadinti gatvių, šaligatvių ir takų dangos. Sniegą nuo šaligatvių ir žaliųjų vejų draudžiama sukasti ant gatvės važiuojamosios dalies. Sniegas nuo </w:t>
      </w:r>
      <w:r>
        <w:rPr>
          <w:szCs w:val="24"/>
          <w:lang w:eastAsia="ar-SA"/>
        </w:rPr>
        <w:t>šaligatvių ir takų sukasamas ant žaliųjų vejų, kur jų nėra arba jos siauros – ant šaligatvio prie kelio krašto, paliekant tarpus, ne siauresnius kaip pusė šaligatvio pločio. Prie pėsčiųjų perėjų, sankryžose palikti ne siauresnius kaip 5 metrų, autobusų stotelėse – ne siauresnius kaip 10 metrų tarpus. Kaupiant sniegą ant šaligatvio, turi būti palikta ne mažesnė kaip 5 metrų pločio įvaža į kiemą.</w:t>
      </w:r>
    </w:p>
    <w:p w14:paraId="529474D0" w14:textId="456AC491" w:rsidR="00FE2730" w:rsidRDefault="00380006">
      <w:pPr>
        <w:ind w:firstLine="1304"/>
        <w:jc w:val="both"/>
        <w:rPr>
          <w:szCs w:val="24"/>
          <w:lang w:eastAsia="ar-SA"/>
        </w:rPr>
      </w:pPr>
      <w:r>
        <w:rPr>
          <w:szCs w:val="24"/>
          <w:lang w:eastAsia="lt-LT"/>
        </w:rPr>
        <w:t>54. Asmenys, atsakingi už kelių ir jų priklausinių priežiūrą, turi juos prižiūrėti taip, kad jų būklė atitiktų saugaus eismo reikalavimus.</w:t>
      </w:r>
    </w:p>
    <w:p w14:paraId="529474D1" w14:textId="7BB06890" w:rsidR="00FE2730" w:rsidRDefault="00380006">
      <w:pPr>
        <w:ind w:firstLine="1304"/>
        <w:jc w:val="both"/>
        <w:rPr>
          <w:strike/>
          <w:szCs w:val="24"/>
          <w:lang w:eastAsia="lt-LT"/>
        </w:rPr>
      </w:pPr>
      <w:r>
        <w:rPr>
          <w:szCs w:val="24"/>
          <w:lang w:eastAsia="lt-LT"/>
        </w:rPr>
        <w:t>55. Tvarkytojai gali pavesti jiems priklausančių ar įstatymų nustatyta tvarka priskirtų teritorijų tvarkymą specializuotoms įmonėms, sudarant paslaugų teikimo sutartį.</w:t>
      </w:r>
    </w:p>
    <w:p w14:paraId="529474D2" w14:textId="5B37339E" w:rsidR="00FE2730" w:rsidRDefault="00380006">
      <w:pPr>
        <w:ind w:firstLine="1304"/>
        <w:jc w:val="both"/>
        <w:rPr>
          <w:szCs w:val="24"/>
          <w:lang w:eastAsia="lt-LT"/>
        </w:rPr>
      </w:pPr>
      <w:r>
        <w:rPr>
          <w:szCs w:val="24"/>
          <w:lang w:eastAsia="lt-LT"/>
        </w:rPr>
        <w:t xml:space="preserve">56. Autobusų stotelių ir galinių apsisukimo stotelių teritorijas prižiūri jas eksploatuojančios įmonės ir seniūnijos. </w:t>
      </w:r>
    </w:p>
    <w:p w14:paraId="529474D3" w14:textId="3C96E543" w:rsidR="00FE2730" w:rsidRDefault="00380006">
      <w:pPr>
        <w:ind w:firstLine="1304"/>
        <w:jc w:val="both"/>
        <w:rPr>
          <w:szCs w:val="24"/>
          <w:lang w:eastAsia="lt-LT"/>
        </w:rPr>
      </w:pPr>
      <w:r>
        <w:rPr>
          <w:szCs w:val="24"/>
          <w:lang w:eastAsia="lt-LT"/>
        </w:rPr>
        <w:t>57. Vykdydami žemės ūkio darbus, žemės savininkai ar naudotojai privalo laikytis šių reikalavimų:</w:t>
      </w:r>
    </w:p>
    <w:p w14:paraId="529474D4" w14:textId="67889657" w:rsidR="00FE2730" w:rsidRDefault="00380006">
      <w:pPr>
        <w:ind w:firstLine="1304"/>
        <w:jc w:val="both"/>
        <w:rPr>
          <w:szCs w:val="24"/>
          <w:lang w:eastAsia="lt-LT"/>
        </w:rPr>
      </w:pPr>
      <w:r>
        <w:rPr>
          <w:szCs w:val="24"/>
          <w:lang w:eastAsia="lt-LT"/>
        </w:rPr>
        <w:t>57.1. nevykdyti mechanizmų, prikabinamojo inventoriaus apsisukimo manevrų važiuojamoje dalyje;</w:t>
      </w:r>
    </w:p>
    <w:p w14:paraId="529474D5" w14:textId="0594931A" w:rsidR="00FE2730" w:rsidRDefault="00380006">
      <w:pPr>
        <w:ind w:firstLine="1304"/>
        <w:jc w:val="both"/>
        <w:rPr>
          <w:szCs w:val="24"/>
          <w:lang w:eastAsia="lt-LT"/>
        </w:rPr>
      </w:pPr>
      <w:r>
        <w:rPr>
          <w:szCs w:val="24"/>
          <w:lang w:eastAsia="lt-LT"/>
        </w:rPr>
        <w:t>57.2. neteršti, negadinti gatvių, kelių ir jų priklausinių dangų;</w:t>
      </w:r>
    </w:p>
    <w:p w14:paraId="529474D6" w14:textId="03DD86FD" w:rsidR="00FE2730" w:rsidRDefault="00380006">
      <w:pPr>
        <w:ind w:firstLine="1304"/>
        <w:jc w:val="both"/>
        <w:rPr>
          <w:szCs w:val="24"/>
          <w:lang w:eastAsia="lt-LT"/>
        </w:rPr>
      </w:pPr>
      <w:r>
        <w:rPr>
          <w:szCs w:val="24"/>
          <w:lang w:eastAsia="lt-LT"/>
        </w:rPr>
        <w:t>57.3. nedelsiant pašalinti ant dangų atsiradusį purvą, kitas slydimą didinančias medžiagas bei pervežamo krovinio nubyrėjusias liekanas.</w:t>
      </w:r>
    </w:p>
    <w:p w14:paraId="529474D7" w14:textId="422550ED" w:rsidR="00FE2730" w:rsidRDefault="00380006">
      <w:pPr>
        <w:ind w:firstLine="1304"/>
        <w:jc w:val="both"/>
        <w:rPr>
          <w:szCs w:val="24"/>
          <w:lang w:eastAsia="lt-LT"/>
        </w:rPr>
      </w:pPr>
      <w:r>
        <w:rPr>
          <w:szCs w:val="24"/>
          <w:lang w:eastAsia="lt-LT"/>
        </w:rPr>
        <w:t>58. Gatvių sąšlavas iš jų sukaupimo vietų išveža teritorijų tvarkytojai.</w:t>
      </w:r>
    </w:p>
    <w:p w14:paraId="41884035" w14:textId="77777777" w:rsidR="00FE2730" w:rsidRDefault="00FE2730">
      <w:pPr>
        <w:jc w:val="both"/>
        <w:rPr>
          <w:szCs w:val="24"/>
          <w:lang w:eastAsia="lt-LT"/>
        </w:rPr>
      </w:pPr>
    </w:p>
    <w:p w14:paraId="16624629" w14:textId="77777777" w:rsidR="00FE2730" w:rsidRDefault="00380006">
      <w:pPr>
        <w:jc w:val="center"/>
        <w:rPr>
          <w:szCs w:val="24"/>
        </w:rPr>
      </w:pPr>
      <w:r>
        <w:rPr>
          <w:b/>
          <w:bCs/>
          <w:szCs w:val="24"/>
        </w:rPr>
        <w:t>VI</w:t>
      </w:r>
      <w:r>
        <w:rPr>
          <w:b/>
          <w:szCs w:val="24"/>
          <w:lang w:eastAsia="ar-SA"/>
        </w:rPr>
        <w:t xml:space="preserve"> SKYRIUS</w:t>
      </w:r>
      <w:r>
        <w:rPr>
          <w:szCs w:val="24"/>
        </w:rPr>
        <w:t xml:space="preserve"> </w:t>
      </w:r>
    </w:p>
    <w:p w14:paraId="1038883A" w14:textId="532A61F1" w:rsidR="00FE2730" w:rsidRDefault="00380006">
      <w:pPr>
        <w:jc w:val="center"/>
        <w:rPr>
          <w:b/>
          <w:bCs/>
          <w:szCs w:val="24"/>
        </w:rPr>
      </w:pPr>
      <w:r>
        <w:rPr>
          <w:b/>
          <w:bCs/>
          <w:szCs w:val="24"/>
        </w:rPr>
        <w:t>KELIO ŽENKLŲ IR KELIŲ ŽENKLINIMO ĮRENGIMAS IR PRIEŽIŪRA</w:t>
      </w:r>
    </w:p>
    <w:p w14:paraId="63CEC49A" w14:textId="77777777" w:rsidR="00FE2730" w:rsidRDefault="00FE2730">
      <w:pPr>
        <w:jc w:val="both"/>
        <w:rPr>
          <w:szCs w:val="24"/>
        </w:rPr>
      </w:pPr>
    </w:p>
    <w:p w14:paraId="0E59363E" w14:textId="788702E3" w:rsidR="00FE2730" w:rsidRDefault="00380006">
      <w:pPr>
        <w:ind w:firstLine="1296"/>
        <w:jc w:val="both"/>
        <w:rPr>
          <w:szCs w:val="24"/>
        </w:rPr>
      </w:pPr>
      <w:r>
        <w:rPr>
          <w:szCs w:val="24"/>
        </w:rPr>
        <w:t>59. Fiziniai ir juridiniai asmenys (išskyrus valstybinius kelius prižiūrinčias įmones) technines eismo reguliavimo priemones (kelio ženklus, kelių ženklinimą, atitvarus, užtvarus,  greičio mažinimo kalnelius ir kt.) įrengti gali:</w:t>
      </w:r>
    </w:p>
    <w:p w14:paraId="0F82AA64" w14:textId="04AFE64A" w:rsidR="00FE2730" w:rsidRDefault="00380006">
      <w:pPr>
        <w:ind w:firstLine="1296"/>
        <w:jc w:val="both"/>
        <w:rPr>
          <w:bCs/>
          <w:szCs w:val="24"/>
        </w:rPr>
      </w:pPr>
      <w:r>
        <w:rPr>
          <w:szCs w:val="24"/>
        </w:rPr>
        <w:t xml:space="preserve">59.1. bendro naudojimo teritorijose – pateikus projektą ar schemą </w:t>
      </w:r>
      <w:r>
        <w:rPr>
          <w:szCs w:val="24"/>
          <w:lang w:eastAsia="lt-LT"/>
        </w:rPr>
        <w:t>Savivaldybės Saugaus eismo komisijai</w:t>
      </w:r>
      <w:r>
        <w:rPr>
          <w:szCs w:val="24"/>
        </w:rPr>
        <w:t xml:space="preserve"> ir gavus administracijos direktoriaus leidimą bei suderinus su </w:t>
      </w:r>
      <w:r>
        <w:rPr>
          <w:bCs/>
          <w:szCs w:val="24"/>
        </w:rPr>
        <w:t>teritorinio policijos komisariato struktūriniu padaliniu;</w:t>
      </w:r>
    </w:p>
    <w:p w14:paraId="22CF64D8" w14:textId="1D9CFFFF" w:rsidR="00FE2730" w:rsidRDefault="00380006">
      <w:pPr>
        <w:ind w:firstLine="1296"/>
        <w:jc w:val="both"/>
        <w:rPr>
          <w:bCs/>
          <w:szCs w:val="24"/>
        </w:rPr>
      </w:pPr>
      <w:r>
        <w:rPr>
          <w:szCs w:val="24"/>
        </w:rPr>
        <w:t>59.2. nuosavybės, nuomos ar kitu teisiniu pagrindu naudojamuose žemės sklypuose (jeigu jie nėra aptverti) – įrengimo projektą ar schemą, suderinus su</w:t>
      </w:r>
      <w:r>
        <w:rPr>
          <w:bCs/>
          <w:szCs w:val="24"/>
        </w:rPr>
        <w:t xml:space="preserve"> teritorinio policijos komisariato struktūriniu padaliniu;</w:t>
      </w:r>
    </w:p>
    <w:p w14:paraId="095C73E3" w14:textId="72B88F41" w:rsidR="00FE2730" w:rsidRDefault="00380006">
      <w:pPr>
        <w:ind w:firstLine="1296"/>
        <w:jc w:val="both"/>
        <w:rPr>
          <w:szCs w:val="24"/>
        </w:rPr>
      </w:pPr>
      <w:r>
        <w:rPr>
          <w:szCs w:val="24"/>
        </w:rPr>
        <w:t>59.3. kelio ženklo Nr. 531 „Rezervuota stovėjimo vieta“ įrengimo projektą – suderinus Savivaldybės administracijos direktoriaus nustatyta tvarka;</w:t>
      </w:r>
    </w:p>
    <w:p w14:paraId="3AD66E88" w14:textId="2C82D1EB" w:rsidR="00FE2730" w:rsidRDefault="00380006">
      <w:pPr>
        <w:ind w:firstLine="1296"/>
        <w:jc w:val="both"/>
        <w:rPr>
          <w:szCs w:val="24"/>
          <w:lang w:eastAsia="ar-SA"/>
        </w:rPr>
      </w:pPr>
      <w:r>
        <w:rPr>
          <w:szCs w:val="24"/>
        </w:rPr>
        <w:t xml:space="preserve">60. Fiziniai ir juridiniai asmenys, įrengę technines eismo reguliavimo priemones, privalo jas prižiūrėti, </w:t>
      </w:r>
      <w:r>
        <w:rPr>
          <w:szCs w:val="24"/>
          <w:lang w:eastAsia="ar-SA"/>
        </w:rPr>
        <w:t>laiku atnaujinti horizontalų ženklinimą, vertikalius kelio ženklus, greičio mažinimo kalnelius ir kt.</w:t>
      </w:r>
    </w:p>
    <w:p w14:paraId="4F5B318B" w14:textId="59DE8DC8" w:rsidR="00FE2730" w:rsidRDefault="00380006">
      <w:pPr>
        <w:ind w:firstLine="1296"/>
        <w:jc w:val="both"/>
        <w:rPr>
          <w:szCs w:val="24"/>
          <w:lang w:eastAsia="ar-SA"/>
        </w:rPr>
      </w:pPr>
      <w:r>
        <w:rPr>
          <w:szCs w:val="24"/>
          <w:lang w:eastAsia="ar-SA"/>
        </w:rPr>
        <w:t xml:space="preserve">61. </w:t>
      </w:r>
      <w:r>
        <w:rPr>
          <w:szCs w:val="24"/>
        </w:rPr>
        <w:t xml:space="preserve">Fiziniai ir juridiniai asmenys, prie kuriems priklausančių statinių yra įrengtos neįgaliųjų transporto priemonėms skirtos vietos, privalo jas prižiūrėti, </w:t>
      </w:r>
      <w:r>
        <w:rPr>
          <w:szCs w:val="24"/>
          <w:lang w:eastAsia="ar-SA"/>
        </w:rPr>
        <w:t>laiku atnaujinti horizontalų ženklinimą ir vertikalius kelio ženklus;</w:t>
      </w:r>
    </w:p>
    <w:p w14:paraId="78888F0A" w14:textId="55C15446" w:rsidR="00FE2730" w:rsidRDefault="00380006">
      <w:pPr>
        <w:ind w:firstLine="1296"/>
        <w:jc w:val="both"/>
        <w:rPr>
          <w:bCs/>
          <w:szCs w:val="24"/>
        </w:rPr>
      </w:pPr>
      <w:r>
        <w:rPr>
          <w:szCs w:val="24"/>
          <w:lang w:eastAsia="ar-SA"/>
        </w:rPr>
        <w:t>62.</w:t>
      </w:r>
      <w:r>
        <w:rPr>
          <w:szCs w:val="24"/>
        </w:rPr>
        <w:t xml:space="preserve"> Nuosavybės, nuomos ar kitu teisiniu pagrindu naudojamuose žemės sklypuose (jeigu jie nėra aptverti) eksploatuojamas ar naudojamas technines eismo reguliavimo priemones, kurios įrengtos nesuderinus su</w:t>
      </w:r>
      <w:r>
        <w:rPr>
          <w:bCs/>
          <w:szCs w:val="24"/>
        </w:rPr>
        <w:t xml:space="preserve"> teritorinio policijos komisariato struktūriniu padaliniu</w:t>
      </w:r>
      <w:r>
        <w:rPr>
          <w:szCs w:val="24"/>
        </w:rPr>
        <w:t>, jas įrengę fiziniai ir juridiniai asmenys privalo pašalinti iki 2018-01-01.</w:t>
      </w:r>
      <w:r>
        <w:rPr>
          <w:bCs/>
          <w:szCs w:val="24"/>
        </w:rPr>
        <w:t xml:space="preserve"> </w:t>
      </w:r>
    </w:p>
    <w:p w14:paraId="29E461E7" w14:textId="6C8FB272" w:rsidR="00FE2730" w:rsidRDefault="00380006">
      <w:pPr>
        <w:ind w:firstLine="1296"/>
        <w:jc w:val="both"/>
        <w:rPr>
          <w:szCs w:val="24"/>
        </w:rPr>
      </w:pPr>
      <w:r>
        <w:rPr>
          <w:szCs w:val="24"/>
        </w:rPr>
        <w:t>63. Naujai įrengiamos techninės eismo reguliavimo priemonės turi atitikti Lietuvos Respublikos teisės aktų, Kelių eismo taisyklių, standartų ir normatyvinių dokumentų reikalavimus.</w:t>
      </w:r>
    </w:p>
    <w:p w14:paraId="0B2DADB8" w14:textId="08723E5C" w:rsidR="00FE2730" w:rsidRDefault="00380006">
      <w:pPr>
        <w:ind w:firstLine="1296"/>
        <w:jc w:val="both"/>
        <w:rPr>
          <w:szCs w:val="24"/>
        </w:rPr>
      </w:pPr>
      <w:r>
        <w:rPr>
          <w:szCs w:val="24"/>
        </w:rPr>
        <w:t>64. Pašalinus technines eismo reguliavimo priemones, kurios įrengtos</w:t>
      </w:r>
      <w:r>
        <w:rPr>
          <w:bCs/>
          <w:szCs w:val="24"/>
        </w:rPr>
        <w:t xml:space="preserve"> 59 </w:t>
      </w:r>
      <w:r>
        <w:rPr>
          <w:szCs w:val="24"/>
        </w:rPr>
        <w:t xml:space="preserve">punkto nustatyta tvarka, jas pašalinęs asmuo privalo raštu informuoti administracijos direktorių ne vėliau, kaip per 15 darbo dienų. </w:t>
      </w:r>
    </w:p>
    <w:p w14:paraId="529474D8" w14:textId="2F9ED9CF" w:rsidR="00FE2730" w:rsidRDefault="00FE2730">
      <w:pPr>
        <w:rPr>
          <w:szCs w:val="24"/>
          <w:lang w:eastAsia="lt-LT"/>
        </w:rPr>
      </w:pPr>
    </w:p>
    <w:p w14:paraId="2BD6C8BC" w14:textId="77777777" w:rsidR="00FE2730" w:rsidRDefault="00380006">
      <w:pPr>
        <w:jc w:val="center"/>
        <w:rPr>
          <w:b/>
          <w:bCs/>
          <w:szCs w:val="24"/>
          <w:lang w:eastAsia="lt-LT"/>
        </w:rPr>
      </w:pPr>
      <w:r>
        <w:rPr>
          <w:b/>
          <w:bCs/>
          <w:szCs w:val="24"/>
          <w:lang w:eastAsia="lt-LT"/>
        </w:rPr>
        <w:t xml:space="preserve">VII </w:t>
      </w:r>
      <w:r>
        <w:rPr>
          <w:b/>
          <w:szCs w:val="24"/>
          <w:lang w:eastAsia="ar-SA"/>
        </w:rPr>
        <w:t>SKYRIUS</w:t>
      </w:r>
      <w:r>
        <w:rPr>
          <w:b/>
          <w:bCs/>
          <w:szCs w:val="24"/>
          <w:lang w:eastAsia="lt-LT"/>
        </w:rPr>
        <w:t xml:space="preserve"> </w:t>
      </w:r>
    </w:p>
    <w:p w14:paraId="529474D9" w14:textId="69DF9E8D" w:rsidR="00FE2730" w:rsidRDefault="00380006">
      <w:pPr>
        <w:jc w:val="center"/>
        <w:rPr>
          <w:szCs w:val="24"/>
          <w:lang w:eastAsia="lt-LT"/>
        </w:rPr>
      </w:pPr>
      <w:r>
        <w:rPr>
          <w:b/>
          <w:bCs/>
          <w:szCs w:val="24"/>
          <w:lang w:eastAsia="lt-LT"/>
        </w:rPr>
        <w:t>GYVENVIEČIŲ IR BENDRO NAUDOJIMO TERITORIJŲ PRIEŽIŪRA</w:t>
      </w:r>
    </w:p>
    <w:p w14:paraId="529474DA" w14:textId="77777777" w:rsidR="00FE2730" w:rsidRDefault="00FE2730">
      <w:pPr>
        <w:jc w:val="both"/>
        <w:rPr>
          <w:szCs w:val="24"/>
          <w:lang w:eastAsia="lt-LT"/>
        </w:rPr>
      </w:pPr>
    </w:p>
    <w:p w14:paraId="529474DB" w14:textId="5E593AA5" w:rsidR="00FE2730" w:rsidRDefault="00380006">
      <w:pPr>
        <w:ind w:firstLine="1304"/>
        <w:jc w:val="both"/>
        <w:rPr>
          <w:szCs w:val="24"/>
          <w:lang w:eastAsia="lt-LT"/>
        </w:rPr>
      </w:pPr>
      <w:r>
        <w:rPr>
          <w:szCs w:val="24"/>
          <w:lang w:eastAsia="lt-LT"/>
        </w:rPr>
        <w:t xml:space="preserve">65. Valstybinės ar savivaldybės žemės, bendro naudojimo teritorijų, miškų, parkų, skverų, aikščių, paplūdimių, upių ir vandens telkinių priežiūros, tvarkymo ir valymo darbus organizuoja žemės savininkai, valdytojai ar naudotojai. </w:t>
      </w:r>
    </w:p>
    <w:p w14:paraId="529474DC" w14:textId="488BD869" w:rsidR="00FE2730" w:rsidRDefault="00380006">
      <w:pPr>
        <w:ind w:firstLine="1304"/>
        <w:jc w:val="both"/>
        <w:rPr>
          <w:szCs w:val="24"/>
        </w:rPr>
      </w:pPr>
      <w:r>
        <w:rPr>
          <w:szCs w:val="24"/>
        </w:rPr>
        <w:t>66. Jeigu statinio teisėti valdytojai yra keli fiziniai ar juridiniai asmenys, atsakomybė už tvarkomos teritorijos priežiūrą tenka visiems valdytojams proporcingai valdomai pastato daliai arba, nesant pasidalinimo, visiems valdytojams solidariai.</w:t>
      </w:r>
    </w:p>
    <w:p w14:paraId="529474DD" w14:textId="0EE04F42" w:rsidR="00FE2730" w:rsidRDefault="00380006">
      <w:pPr>
        <w:widowControl w:val="0"/>
        <w:suppressAutoHyphens/>
        <w:ind w:firstLine="1304"/>
        <w:jc w:val="both"/>
        <w:rPr>
          <w:kern w:val="1"/>
          <w:szCs w:val="24"/>
          <w:lang w:eastAsia="ar-SA"/>
        </w:rPr>
      </w:pPr>
      <w:r>
        <w:rPr>
          <w:rFonts w:eastAsia="Lucida Sans Unicode"/>
          <w:kern w:val="1"/>
          <w:szCs w:val="24"/>
          <w:lang w:eastAsia="ar-SA"/>
        </w:rPr>
        <w:t>67. Ties gatvių sankryžomis, gatvių pradžioje ir pabaigoje turi būti lentelės su gatvių pavadinimais. Jas įrengia savivaldybė savo lėšomis.</w:t>
      </w:r>
    </w:p>
    <w:p w14:paraId="034C616D" w14:textId="054DDFE7" w:rsidR="00FE2730" w:rsidRDefault="00380006">
      <w:pPr>
        <w:ind w:firstLine="1304"/>
        <w:jc w:val="both"/>
        <w:rPr>
          <w:szCs w:val="24"/>
          <w:lang w:eastAsia="lt-LT"/>
        </w:rPr>
      </w:pPr>
      <w:r>
        <w:rPr>
          <w:szCs w:val="24"/>
          <w:lang w:eastAsia="lt-LT"/>
        </w:rPr>
        <w:t xml:space="preserve">68. Mieste, miesteliuose ir kaimuose ant visų namų valdų, visuomeninės paskirties ir kitų pastatų fasadų turi būti pritvirtinti pastatų numeriai tokiame aukštyje, kad būtų gerai matomi. Tuo pasirūpina pastatų savininkai. </w:t>
      </w:r>
    </w:p>
    <w:p w14:paraId="529474E1" w14:textId="0C35E00E" w:rsidR="00FE2730" w:rsidRDefault="00380006">
      <w:pPr>
        <w:ind w:firstLine="1304"/>
        <w:jc w:val="both"/>
        <w:rPr>
          <w:szCs w:val="24"/>
        </w:rPr>
      </w:pPr>
      <w:r>
        <w:rPr>
          <w:szCs w:val="24"/>
        </w:rPr>
        <w:t>69. Individualių namų savininkai privalo genėti gyvatvores ir želdinius nuo gatvės pusės, prižiūrėti, kad tvoros būtų tvarkingos.</w:t>
      </w:r>
    </w:p>
    <w:p w14:paraId="529474E2" w14:textId="35BA9451" w:rsidR="00FE2730" w:rsidRDefault="00380006">
      <w:pPr>
        <w:ind w:firstLine="1304"/>
        <w:jc w:val="both"/>
        <w:rPr>
          <w:szCs w:val="24"/>
        </w:rPr>
      </w:pPr>
      <w:r>
        <w:rPr>
          <w:szCs w:val="24"/>
        </w:rPr>
        <w:t>70. Valdų, namų savininkai, įsirengę inžinierinių tinklų įvadus į savo valdas, privalo atstatyti kelio, gatvės, šaligatvių dangas</w:t>
      </w:r>
      <w:r>
        <w:rPr>
          <w:szCs w:val="24"/>
          <w:lang w:eastAsia="ar-SA"/>
        </w:rPr>
        <w:t xml:space="preserve"> </w:t>
      </w:r>
      <w:r>
        <w:rPr>
          <w:bCs/>
          <w:szCs w:val="24"/>
          <w:lang w:eastAsia="ar-SA"/>
        </w:rPr>
        <w:t>statybos techniniame reglamente STR 1.06.01:2016 „Statybos darbai. Statinio statybos priežiūra“ nustatyta tvarka</w:t>
      </w:r>
      <w:r>
        <w:rPr>
          <w:szCs w:val="24"/>
          <w:lang w:eastAsia="ar-SA"/>
        </w:rPr>
        <w:t>.</w:t>
      </w:r>
    </w:p>
    <w:p w14:paraId="529474E3" w14:textId="51D8C8FB" w:rsidR="00FE2730" w:rsidRDefault="00380006">
      <w:pPr>
        <w:ind w:firstLine="1304"/>
        <w:jc w:val="both"/>
        <w:rPr>
          <w:szCs w:val="24"/>
        </w:rPr>
      </w:pPr>
      <w:r>
        <w:rPr>
          <w:szCs w:val="24"/>
        </w:rPr>
        <w:t xml:space="preserve">71. Paviršinių (lietaus) nutekamųjų vandenų tvarkymas: </w:t>
      </w:r>
    </w:p>
    <w:p w14:paraId="529474E4" w14:textId="04A3320F" w:rsidR="00FE2730" w:rsidRDefault="00380006">
      <w:pPr>
        <w:ind w:firstLine="1304"/>
        <w:jc w:val="both"/>
        <w:rPr>
          <w:szCs w:val="24"/>
        </w:rPr>
      </w:pPr>
      <w:r>
        <w:rPr>
          <w:szCs w:val="24"/>
        </w:rPr>
        <w:t xml:space="preserve">71.1. lietaus vanduo nuo pastatų stogų, atsižvelgiant į reljefo ypatumus, negali būti nuvedamas į kaimyninę valdą, centralizuotus buitinių nuotekų tinklus. Bet koks nutekamojo vandens nuvedimas iš privačios valdos per kaimynines valdas be šių valdų savininko ar naudotojo raštiško sutikimo ar abipusio sutarimo yra draudžiamas; </w:t>
      </w:r>
    </w:p>
    <w:p w14:paraId="529474E5" w14:textId="03C41A02" w:rsidR="00FE2730" w:rsidRDefault="00380006">
      <w:pPr>
        <w:ind w:firstLine="1304"/>
        <w:jc w:val="both"/>
        <w:rPr>
          <w:szCs w:val="24"/>
        </w:rPr>
      </w:pPr>
      <w:r>
        <w:rPr>
          <w:szCs w:val="24"/>
        </w:rPr>
        <w:t xml:space="preserve">71.2. valdų savininkai užtikrina visų savo valdoje įrengtų komunalinių įrenginių ir lauko tualetų tvarkymą pagal </w:t>
      </w:r>
      <w:r>
        <w:rPr>
          <w:bCs/>
          <w:szCs w:val="24"/>
        </w:rPr>
        <w:t>teisės aktų reikalavimus</w:t>
      </w:r>
      <w:r>
        <w:rPr>
          <w:szCs w:val="24"/>
        </w:rPr>
        <w:t xml:space="preserve">; </w:t>
      </w:r>
    </w:p>
    <w:p w14:paraId="529474E6" w14:textId="1E72608C" w:rsidR="00FE2730" w:rsidRDefault="00380006">
      <w:pPr>
        <w:ind w:firstLine="1304"/>
        <w:jc w:val="both"/>
        <w:rPr>
          <w:szCs w:val="24"/>
        </w:rPr>
      </w:pPr>
      <w:r>
        <w:rPr>
          <w:szCs w:val="24"/>
        </w:rPr>
        <w:t xml:space="preserve">72. Visi žemės valdų savininkai ir/ar naudotojai privalo nepalikti nešienaujamų plotų, kad nekiltų savaiminiai ar tyčiniai gaisrai. </w:t>
      </w:r>
    </w:p>
    <w:p w14:paraId="7FA68982" w14:textId="70BD150E" w:rsidR="00FE2730" w:rsidRDefault="00380006">
      <w:pPr>
        <w:ind w:firstLine="1304"/>
        <w:jc w:val="both"/>
        <w:rPr>
          <w:szCs w:val="24"/>
          <w:lang w:eastAsia="lt-LT"/>
        </w:rPr>
      </w:pPr>
      <w:r>
        <w:rPr>
          <w:szCs w:val="24"/>
          <w:lang w:eastAsia="lt-LT"/>
        </w:rPr>
        <w:t>73. Teritorijų naudotojai ir tvarkytojai privalo jiems priklausančioje</w:t>
      </w:r>
      <w:r>
        <w:rPr>
          <w:szCs w:val="24"/>
        </w:rPr>
        <w:t xml:space="preserve"> </w:t>
      </w:r>
      <w:r>
        <w:rPr>
          <w:szCs w:val="24"/>
          <w:lang w:eastAsia="lt-LT"/>
        </w:rPr>
        <w:t xml:space="preserve">ar naudojamoje teritorijoje nuolat palaikyti tvarką, švarą ir atlikti šiuos darbus: </w:t>
      </w:r>
    </w:p>
    <w:p w14:paraId="32F642E7" w14:textId="7B3FE1BD" w:rsidR="00FE2730" w:rsidRDefault="00380006">
      <w:pPr>
        <w:ind w:firstLine="1304"/>
        <w:jc w:val="both"/>
        <w:rPr>
          <w:szCs w:val="24"/>
          <w:lang w:eastAsia="lt-LT"/>
        </w:rPr>
      </w:pPr>
      <w:r>
        <w:rPr>
          <w:szCs w:val="24"/>
          <w:lang w:eastAsia="lt-LT"/>
        </w:rPr>
        <w:t>73.1. reguliariai tvarkyti ir valyti teritoriją;</w:t>
      </w:r>
    </w:p>
    <w:p w14:paraId="2C71695E" w14:textId="6FD1F271" w:rsidR="00FE2730" w:rsidRDefault="00380006">
      <w:pPr>
        <w:ind w:firstLine="1304"/>
        <w:jc w:val="both"/>
        <w:rPr>
          <w:szCs w:val="24"/>
          <w:lang w:eastAsia="lt-LT"/>
        </w:rPr>
      </w:pPr>
      <w:r>
        <w:rPr>
          <w:szCs w:val="24"/>
          <w:lang w:eastAsia="lt-LT"/>
        </w:rPr>
        <w:t>73.2. žaliuosiuose plotuose užtikrinti savalaikį žolės nupjovimą, prižiūrint taip, kad žolė būtų ne aukštesnė kaip 50 cm, o prie daugiabučių gyvenamųjų namų – ne aukštesnė kaip 30 cm.</w:t>
      </w:r>
    </w:p>
    <w:p w14:paraId="15E3FFA3" w14:textId="6B60E3D7" w:rsidR="00FE2730" w:rsidRDefault="00380006">
      <w:pPr>
        <w:ind w:firstLine="1304"/>
        <w:jc w:val="both"/>
        <w:rPr>
          <w:color w:val="000000"/>
          <w:szCs w:val="24"/>
          <w:lang w:eastAsia="lt-LT"/>
        </w:rPr>
      </w:pPr>
      <w:r>
        <w:rPr>
          <w:szCs w:val="24"/>
          <w:lang w:eastAsia="lt-LT"/>
        </w:rPr>
        <w:t>73</w:t>
      </w:r>
      <w:r>
        <w:rPr>
          <w:color w:val="000000"/>
          <w:szCs w:val="24"/>
          <w:lang w:eastAsia="lt-LT"/>
        </w:rPr>
        <w:t xml:space="preserve">.3. vejų plotuose, sodų ir uogynų tarpueiliuose neturi būti sustabarėjusių, taip pat sėklas subrandinusių arba išbarsčiusių piktžolių (kiečių, usnių, varnalėšų, dilgėlių ir kt.). </w:t>
      </w:r>
    </w:p>
    <w:p w14:paraId="66D2C470" w14:textId="289CA231" w:rsidR="00FE2730" w:rsidRDefault="00380006">
      <w:pPr>
        <w:ind w:firstLine="1304"/>
        <w:jc w:val="both"/>
        <w:rPr>
          <w:color w:val="000000"/>
          <w:szCs w:val="24"/>
          <w:lang w:eastAsia="lt-LT"/>
        </w:rPr>
      </w:pPr>
      <w:r>
        <w:rPr>
          <w:szCs w:val="24"/>
          <w:lang w:eastAsia="lt-LT"/>
        </w:rPr>
        <w:t>73</w:t>
      </w:r>
      <w:r>
        <w:rPr>
          <w:color w:val="000000"/>
          <w:szCs w:val="24"/>
          <w:lang w:eastAsia="lt-LT"/>
        </w:rPr>
        <w:t>.4. valyti sniegą, užtikrinant saugų pėsčiųjų eismą ir specialiojo transporto priemonių privažiavimą prie teritorijoje esančių bendrojo naudojimo objektų;</w:t>
      </w:r>
    </w:p>
    <w:p w14:paraId="5E04F663" w14:textId="0814FBAC" w:rsidR="00FE2730" w:rsidRDefault="00380006">
      <w:pPr>
        <w:ind w:firstLine="1304"/>
        <w:jc w:val="both"/>
        <w:rPr>
          <w:color w:val="000000"/>
          <w:szCs w:val="24"/>
          <w:lang w:eastAsia="lt-LT"/>
        </w:rPr>
      </w:pPr>
      <w:r>
        <w:rPr>
          <w:szCs w:val="24"/>
          <w:lang w:eastAsia="lt-LT"/>
        </w:rPr>
        <w:t>73</w:t>
      </w:r>
      <w:r>
        <w:rPr>
          <w:color w:val="000000"/>
          <w:szCs w:val="24"/>
          <w:lang w:eastAsia="lt-LT"/>
        </w:rPr>
        <w:t>.5. susikaupusį sniegą krauti ant šaligatvio krašto ne arčiau kaip 1 m atstumu nuo medžių, apšvietimo atramų, priešgaisrinių įrenginių, lietaus nuotekų, kanalizacijos šulinių ir įvažiavimo kelių taip, kad netrukdytų transporto priemonių ir pėsčiųjų eismui;</w:t>
      </w:r>
    </w:p>
    <w:p w14:paraId="748A833A" w14:textId="33796678" w:rsidR="00FE2730" w:rsidRDefault="00380006">
      <w:pPr>
        <w:ind w:firstLine="1304"/>
        <w:jc w:val="both"/>
        <w:rPr>
          <w:color w:val="000000"/>
          <w:szCs w:val="24"/>
          <w:lang w:eastAsia="lt-LT"/>
        </w:rPr>
      </w:pPr>
      <w:r>
        <w:rPr>
          <w:szCs w:val="24"/>
          <w:lang w:eastAsia="lt-LT"/>
        </w:rPr>
        <w:t>73</w:t>
      </w:r>
      <w:r>
        <w:rPr>
          <w:color w:val="000000"/>
          <w:szCs w:val="24"/>
          <w:lang w:eastAsia="lt-LT"/>
        </w:rPr>
        <w:t>.6. tvarkymo ir valymo teritorijų atliekas tvarkyti teisės aktų nustatyta tvarka.</w:t>
      </w:r>
    </w:p>
    <w:p w14:paraId="529474EB" w14:textId="66D1DAE1" w:rsidR="00FE2730" w:rsidRDefault="00FE2730">
      <w:pPr>
        <w:widowControl w:val="0"/>
        <w:tabs>
          <w:tab w:val="left" w:pos="10305"/>
        </w:tabs>
        <w:suppressAutoHyphens/>
        <w:ind w:firstLine="1304"/>
        <w:rPr>
          <w:rFonts w:eastAsia="Lucida Sans Unicode"/>
          <w:color w:val="FF0000"/>
          <w:kern w:val="1"/>
          <w:szCs w:val="24"/>
        </w:rPr>
      </w:pPr>
    </w:p>
    <w:p w14:paraId="4D5173B3" w14:textId="77777777" w:rsidR="00FE2730" w:rsidRDefault="00380006">
      <w:pPr>
        <w:jc w:val="center"/>
        <w:rPr>
          <w:b/>
          <w:szCs w:val="24"/>
          <w:lang w:eastAsia="ar-SA"/>
        </w:rPr>
      </w:pPr>
      <w:r>
        <w:rPr>
          <w:b/>
          <w:szCs w:val="24"/>
          <w:lang w:eastAsia="ar-SA"/>
        </w:rPr>
        <w:t xml:space="preserve">VIII SKYRIUS </w:t>
      </w:r>
    </w:p>
    <w:p w14:paraId="529474EC" w14:textId="48D07DE8" w:rsidR="00FE2730" w:rsidRDefault="00380006">
      <w:pPr>
        <w:jc w:val="center"/>
        <w:rPr>
          <w:b/>
          <w:szCs w:val="24"/>
          <w:lang w:eastAsia="ar-SA"/>
        </w:rPr>
      </w:pPr>
      <w:r>
        <w:rPr>
          <w:b/>
          <w:szCs w:val="24"/>
          <w:lang w:eastAsia="ar-SA"/>
        </w:rPr>
        <w:t>STATINIŲ NAUDOJIMAS</w:t>
      </w:r>
    </w:p>
    <w:p w14:paraId="529474ED" w14:textId="77777777" w:rsidR="00FE2730" w:rsidRDefault="00FE2730">
      <w:pPr>
        <w:jc w:val="center"/>
        <w:rPr>
          <w:szCs w:val="24"/>
          <w:lang w:eastAsia="ar-SA"/>
        </w:rPr>
      </w:pPr>
    </w:p>
    <w:p w14:paraId="529474EE" w14:textId="2E62A16D" w:rsidR="00FE2730" w:rsidRDefault="00380006">
      <w:pPr>
        <w:ind w:firstLine="1304"/>
        <w:jc w:val="both"/>
        <w:rPr>
          <w:szCs w:val="24"/>
        </w:rPr>
      </w:pPr>
      <w:r>
        <w:rPr>
          <w:szCs w:val="24"/>
        </w:rPr>
        <w:t>74. Statinių naudotojai privalo statinius prižiūrėti kaip tai reglamentuoja statinių priežiūrą reglamentuojantys teisės aktai.</w:t>
      </w:r>
    </w:p>
    <w:p w14:paraId="529474EF" w14:textId="253893C6" w:rsidR="00FE2730" w:rsidRDefault="00380006">
      <w:pPr>
        <w:ind w:firstLine="1304"/>
        <w:jc w:val="both"/>
        <w:rPr>
          <w:szCs w:val="24"/>
        </w:rPr>
      </w:pPr>
      <w:r>
        <w:rPr>
          <w:szCs w:val="24"/>
        </w:rPr>
        <w:t xml:space="preserve">75. Statinių, besiribojančių su viešomis teritorijomis, gatvėmis, šaligatviais, skverais, savininkai (naudotojai) privalo nuolat nuvalyti ant pastatų stogų, sienų, </w:t>
      </w:r>
      <w:proofErr w:type="spellStart"/>
      <w:r>
        <w:rPr>
          <w:szCs w:val="24"/>
        </w:rPr>
        <w:t>švieslangių</w:t>
      </w:r>
      <w:proofErr w:type="spellEnd"/>
      <w:r>
        <w:rPr>
          <w:szCs w:val="24"/>
        </w:rPr>
        <w:t>, langų, lietvamzdžių, balkonų ir kitų paviršių susikaupusį sniegą, ledą ir varveklius.</w:t>
      </w:r>
    </w:p>
    <w:p w14:paraId="529474F0" w14:textId="73615DD7" w:rsidR="00FE2730" w:rsidRDefault="00380006">
      <w:pPr>
        <w:ind w:firstLine="1304"/>
        <w:jc w:val="both"/>
        <w:rPr>
          <w:szCs w:val="24"/>
        </w:rPr>
      </w:pPr>
      <w:r>
        <w:rPr>
          <w:szCs w:val="24"/>
        </w:rPr>
        <w:t>76. Statinių ir laikinų statinių naudotojai privalo:</w:t>
      </w:r>
    </w:p>
    <w:p w14:paraId="529474F1" w14:textId="655AAED1" w:rsidR="00FE2730" w:rsidRDefault="00380006">
      <w:pPr>
        <w:ind w:firstLine="1304"/>
        <w:jc w:val="both"/>
        <w:rPr>
          <w:szCs w:val="24"/>
        </w:rPr>
      </w:pPr>
      <w:r>
        <w:rPr>
          <w:szCs w:val="24"/>
        </w:rPr>
        <w:t>76.1. tvarkyti, valyti, remontuoti, dažyti fasadus, užtikrinti estetiškai tvarkingą fasadų išvaizdą;</w:t>
      </w:r>
    </w:p>
    <w:p w14:paraId="529474F2" w14:textId="28566CF2" w:rsidR="00FE2730" w:rsidRDefault="00380006">
      <w:pPr>
        <w:ind w:firstLine="1304"/>
        <w:jc w:val="both"/>
        <w:rPr>
          <w:szCs w:val="24"/>
        </w:rPr>
      </w:pPr>
      <w:r>
        <w:rPr>
          <w:szCs w:val="24"/>
        </w:rPr>
        <w:t>76.2. užtikrinti, kad nebūtų galima patekti į griūvančius, nenaudojamus, avarinės būklės pastatus ir juose nebūtų kaupiamos atliekos.</w:t>
      </w:r>
    </w:p>
    <w:p w14:paraId="529474F3" w14:textId="529E6187" w:rsidR="00FE2730" w:rsidRDefault="00380006">
      <w:pPr>
        <w:ind w:firstLine="1304"/>
        <w:jc w:val="both"/>
        <w:rPr>
          <w:szCs w:val="24"/>
        </w:rPr>
      </w:pPr>
      <w:r>
        <w:rPr>
          <w:szCs w:val="24"/>
        </w:rPr>
        <w:t>77. Įstaigos ir įmonės privalo užtikrinti, kad jų prieigose būtų tvarka ir švara, pastatyti šiukšlių dėžes.</w:t>
      </w:r>
    </w:p>
    <w:p w14:paraId="12874347" w14:textId="77777777" w:rsidR="00FE2730" w:rsidRDefault="00FE2730">
      <w:pPr>
        <w:jc w:val="center"/>
        <w:rPr>
          <w:b/>
          <w:bCs/>
          <w:szCs w:val="24"/>
          <w:lang w:eastAsia="ar-SA"/>
        </w:rPr>
      </w:pPr>
    </w:p>
    <w:p w14:paraId="159A96E6" w14:textId="77777777" w:rsidR="00FE2730" w:rsidRDefault="00380006">
      <w:pPr>
        <w:jc w:val="center"/>
        <w:rPr>
          <w:b/>
          <w:bCs/>
          <w:szCs w:val="24"/>
          <w:lang w:eastAsia="ar-SA"/>
        </w:rPr>
      </w:pPr>
      <w:r>
        <w:rPr>
          <w:b/>
          <w:bCs/>
          <w:szCs w:val="24"/>
          <w:lang w:eastAsia="ar-SA"/>
        </w:rPr>
        <w:t xml:space="preserve">IX </w:t>
      </w:r>
      <w:r>
        <w:rPr>
          <w:b/>
          <w:szCs w:val="24"/>
          <w:lang w:eastAsia="ar-SA"/>
        </w:rPr>
        <w:t>SKYRIUS</w:t>
      </w:r>
      <w:r>
        <w:rPr>
          <w:b/>
          <w:bCs/>
          <w:szCs w:val="24"/>
          <w:lang w:eastAsia="ar-SA"/>
        </w:rPr>
        <w:t xml:space="preserve"> </w:t>
      </w:r>
    </w:p>
    <w:p w14:paraId="529474F5" w14:textId="669BA355" w:rsidR="00FE2730" w:rsidRDefault="00380006">
      <w:pPr>
        <w:jc w:val="center"/>
        <w:rPr>
          <w:szCs w:val="24"/>
          <w:lang w:eastAsia="ar-SA"/>
        </w:rPr>
      </w:pPr>
      <w:r>
        <w:rPr>
          <w:b/>
          <w:bCs/>
          <w:szCs w:val="24"/>
          <w:lang w:eastAsia="ar-SA"/>
        </w:rPr>
        <w:t>DRAUDIMAI</w:t>
      </w:r>
    </w:p>
    <w:p w14:paraId="529474F6" w14:textId="77777777" w:rsidR="00FE2730" w:rsidRDefault="00FE2730">
      <w:pPr>
        <w:jc w:val="both"/>
        <w:rPr>
          <w:szCs w:val="24"/>
        </w:rPr>
      </w:pPr>
    </w:p>
    <w:p w14:paraId="529474F7" w14:textId="25CD4128" w:rsidR="00FE2730" w:rsidRDefault="00380006">
      <w:pPr>
        <w:ind w:firstLine="1304"/>
        <w:jc w:val="both"/>
        <w:rPr>
          <w:szCs w:val="24"/>
        </w:rPr>
      </w:pPr>
      <w:r>
        <w:rPr>
          <w:szCs w:val="24"/>
        </w:rPr>
        <w:t>78. Gyvenamosiose vietovėse draudžiama:</w:t>
      </w:r>
    </w:p>
    <w:p w14:paraId="529474F8" w14:textId="71A1A0C5" w:rsidR="00FE2730" w:rsidRDefault="00380006">
      <w:pPr>
        <w:ind w:firstLine="1304"/>
        <w:jc w:val="both"/>
        <w:rPr>
          <w:szCs w:val="24"/>
        </w:rPr>
      </w:pPr>
      <w:r>
        <w:rPr>
          <w:szCs w:val="24"/>
        </w:rPr>
        <w:t>78.1. šiukšlinti;</w:t>
      </w:r>
    </w:p>
    <w:p w14:paraId="529474F9" w14:textId="321122F5" w:rsidR="00FE2730" w:rsidRDefault="00380006">
      <w:pPr>
        <w:ind w:firstLine="1304"/>
        <w:jc w:val="both"/>
        <w:rPr>
          <w:szCs w:val="24"/>
        </w:rPr>
      </w:pPr>
      <w:r>
        <w:rPr>
          <w:szCs w:val="24"/>
        </w:rPr>
        <w:t>78.2. ilgiau kaip 14 kalendorinių dienų laikyti malkas, statybines ir/ar kitas medžiagas bendro naudojimo teritorijoje;</w:t>
      </w:r>
      <w:r>
        <w:rPr>
          <w:b/>
          <w:bCs/>
          <w:szCs w:val="24"/>
        </w:rPr>
        <w:t xml:space="preserve"> </w:t>
      </w:r>
    </w:p>
    <w:p w14:paraId="529474FA" w14:textId="27144092" w:rsidR="00FE2730" w:rsidRDefault="00380006">
      <w:pPr>
        <w:ind w:firstLine="1304"/>
        <w:jc w:val="both"/>
        <w:rPr>
          <w:szCs w:val="24"/>
        </w:rPr>
      </w:pPr>
      <w:r>
        <w:rPr>
          <w:szCs w:val="24"/>
        </w:rPr>
        <w:t>78.3. viešose vietose gadinti pastatų fasadus, įrenginius piešiant, braižant ar kitaip niokojant jų estetinį vaizdą;</w:t>
      </w:r>
    </w:p>
    <w:p w14:paraId="529474FB" w14:textId="7DFC1906" w:rsidR="00FE2730" w:rsidRDefault="00380006">
      <w:pPr>
        <w:ind w:firstLine="1304"/>
        <w:jc w:val="both"/>
        <w:rPr>
          <w:szCs w:val="24"/>
        </w:rPr>
      </w:pPr>
      <w:r>
        <w:rPr>
          <w:szCs w:val="24"/>
        </w:rPr>
        <w:t>78.4. savavališkai įrengti technines eismo reguliavimo priemones (kelio ženklus, kelių ženklinimą ir kt.), papildomą informaciją, kurios įrengimo nenumato Kelių eismo taisyklės ir kelių ženklų ir šviesoforų naudojimo standartai;</w:t>
      </w:r>
    </w:p>
    <w:p w14:paraId="529474FC" w14:textId="2D522B90" w:rsidR="00FE2730" w:rsidRDefault="00380006">
      <w:pPr>
        <w:ind w:firstLine="1304"/>
        <w:jc w:val="both"/>
        <w:rPr>
          <w:szCs w:val="24"/>
        </w:rPr>
      </w:pPr>
      <w:r>
        <w:rPr>
          <w:szCs w:val="24"/>
        </w:rPr>
        <w:t>78.5. mechaniškai ardyti arba gadinti kelius, gatves, lietaus kanalizaciją, jų statinius ir įrengimus, šaligatvius, pėsčiųjų takus ir želdynus, išvažiuoti į gatves nešvariam transportui;</w:t>
      </w:r>
    </w:p>
    <w:p w14:paraId="529474FD" w14:textId="652E99BB" w:rsidR="00FE2730" w:rsidRDefault="00380006">
      <w:pPr>
        <w:ind w:firstLine="1304"/>
        <w:jc w:val="both"/>
        <w:rPr>
          <w:szCs w:val="24"/>
        </w:rPr>
      </w:pPr>
      <w:r>
        <w:rPr>
          <w:szCs w:val="24"/>
        </w:rPr>
        <w:t xml:space="preserve">78.6. ilgiau kaip 14 kalendorinių dienų palikti transporto priemones, priekabas, puspriekabes, kurios yra akivaizdžiai nenaudojamos ir neeksploatuojamos (išdaužtais langais arba nuleistomis padangomis, teršiančios aplinką bėgančiais tepalais, alyva ir kt.), bendro naudojimo automobilių stovėjimo aikštelėse, daugiabučių gyvenamųjų namų kiemuose, gatvėse, keliuose ar pravažiavimuose, išskyrus saugomas automobilių aikšteles; </w:t>
      </w:r>
    </w:p>
    <w:p w14:paraId="11CC0C87" w14:textId="09AB817A" w:rsidR="00FE2730" w:rsidRDefault="00380006">
      <w:pPr>
        <w:ind w:firstLine="1304"/>
        <w:jc w:val="both"/>
        <w:rPr>
          <w:strike/>
          <w:szCs w:val="24"/>
        </w:rPr>
      </w:pPr>
      <w:r>
        <w:rPr>
          <w:szCs w:val="24"/>
        </w:rPr>
        <w:t>78.7. plauti automobilius ir kitas transporto priemones naudojant skysčius, kurių sudėtyje yra cheminių medžiagų, tam tikslui nepritaikytose ar neskirtose vietose</w:t>
      </w:r>
      <w:r>
        <w:rPr>
          <w:strike/>
          <w:szCs w:val="24"/>
        </w:rPr>
        <w:t>;</w:t>
      </w:r>
    </w:p>
    <w:p w14:paraId="529474FE" w14:textId="02E483AD" w:rsidR="00FE2730" w:rsidRDefault="00380006">
      <w:pPr>
        <w:ind w:firstLine="1366"/>
        <w:jc w:val="both"/>
        <w:rPr>
          <w:szCs w:val="24"/>
        </w:rPr>
      </w:pPr>
      <w:r>
        <w:rPr>
          <w:szCs w:val="24"/>
        </w:rPr>
        <w:t xml:space="preserve">78.8 </w:t>
      </w:r>
      <w:r>
        <w:rPr>
          <w:szCs w:val="24"/>
          <w:lang w:eastAsia="zh-TW"/>
        </w:rPr>
        <w:t xml:space="preserve">plauti </w:t>
      </w:r>
      <w:r>
        <w:rPr>
          <w:szCs w:val="24"/>
        </w:rPr>
        <w:t>automobilius ir kitas</w:t>
      </w:r>
      <w:r>
        <w:rPr>
          <w:szCs w:val="24"/>
          <w:lang w:eastAsia="zh-TW"/>
        </w:rPr>
        <w:t xml:space="preserve"> transporto priemones, nenaudojant </w:t>
      </w:r>
      <w:r>
        <w:rPr>
          <w:szCs w:val="24"/>
        </w:rPr>
        <w:t>skysčių, kurių sudėtyje yra cheminių medžiagų, purtyti kilimėlius ar kitaip valyti automobilius ir kitas</w:t>
      </w:r>
      <w:r>
        <w:rPr>
          <w:szCs w:val="24"/>
          <w:lang w:eastAsia="zh-TW"/>
        </w:rPr>
        <w:t xml:space="preserve"> transporto priemones, atskiras jų dalis mechanizmus gatvėse, aikštėse, parkuose, skveruose, daugiabučių gyvenamųjų namų kiemuose, automobilių stovėjimo aikštelėse;</w:t>
      </w:r>
    </w:p>
    <w:p w14:paraId="529474FF" w14:textId="4E7B610A" w:rsidR="00FE2730" w:rsidRDefault="00380006">
      <w:pPr>
        <w:ind w:firstLine="1304"/>
        <w:jc w:val="both"/>
        <w:rPr>
          <w:szCs w:val="24"/>
        </w:rPr>
      </w:pPr>
      <w:r>
        <w:rPr>
          <w:szCs w:val="24"/>
        </w:rPr>
        <w:t>78.9. remontuoti transporto priemones keliuose, gatvėse ir bendro naudojimo automobilių stovėjimo aikštelėse, jeigu jų remonto metu teršiama aplinka, skleidžiamas nemalonus kvapas, keliamas triukšmas, trukdomas gyventojų poilsis;</w:t>
      </w:r>
    </w:p>
    <w:p w14:paraId="52947500" w14:textId="24245BD9" w:rsidR="00FE2730" w:rsidRDefault="00380006">
      <w:pPr>
        <w:ind w:firstLine="1304"/>
        <w:jc w:val="both"/>
        <w:rPr>
          <w:szCs w:val="24"/>
        </w:rPr>
      </w:pPr>
      <w:r>
        <w:rPr>
          <w:szCs w:val="24"/>
        </w:rPr>
        <w:t>78.10. laužyti, gadinti bendro naudojimo inventorių, įrenginius (suoliukus, vaikų žaidimų aikštelių įrenginius ir pan.);</w:t>
      </w:r>
    </w:p>
    <w:p w14:paraId="52947501" w14:textId="504DD3D1" w:rsidR="00FE2730" w:rsidRDefault="00380006">
      <w:pPr>
        <w:ind w:firstLine="1304"/>
        <w:jc w:val="both"/>
        <w:rPr>
          <w:szCs w:val="24"/>
        </w:rPr>
      </w:pPr>
      <w:r>
        <w:rPr>
          <w:szCs w:val="24"/>
        </w:rPr>
        <w:t>78.11. tverti tvoras, uždaryti praėjimus, bendrus įvažiavimus bendro naudojimo teritorijose, užstatyti  įvažiavimą į individualius kiemus, valdas;</w:t>
      </w:r>
    </w:p>
    <w:p w14:paraId="52947502" w14:textId="7631C99D" w:rsidR="00FE2730" w:rsidRDefault="00380006">
      <w:pPr>
        <w:ind w:firstLine="1304"/>
        <w:jc w:val="both"/>
        <w:rPr>
          <w:szCs w:val="24"/>
        </w:rPr>
      </w:pPr>
      <w:r>
        <w:rPr>
          <w:szCs w:val="24"/>
        </w:rPr>
        <w:t>78.12. važinėti riedučiais, riedlentėmis šokinėti per suoliukus, šaligatvių kraštus, taip pat važinėti kitais būdais, kurie kelia grėsmę žmonių saugumui ar gali padaryti žalą, išskyrus važinėjimą specialiai tam pritaikytose vietose;</w:t>
      </w:r>
    </w:p>
    <w:p w14:paraId="52947503" w14:textId="6A39C263" w:rsidR="00FE2730" w:rsidRDefault="00380006">
      <w:pPr>
        <w:ind w:firstLine="1304"/>
        <w:jc w:val="both"/>
        <w:rPr>
          <w:szCs w:val="24"/>
        </w:rPr>
      </w:pPr>
      <w:r>
        <w:rPr>
          <w:szCs w:val="24"/>
        </w:rPr>
        <w:t>78.13. ganyti gyvulius skveruose, parkuose ir kitose bendro naudojimo vietose;</w:t>
      </w:r>
    </w:p>
    <w:p w14:paraId="52947504" w14:textId="5B6582E2" w:rsidR="00FE2730" w:rsidRDefault="00380006">
      <w:pPr>
        <w:ind w:firstLine="1304"/>
        <w:jc w:val="both"/>
        <w:rPr>
          <w:szCs w:val="24"/>
        </w:rPr>
      </w:pPr>
      <w:r>
        <w:rPr>
          <w:szCs w:val="24"/>
        </w:rPr>
        <w:t>78.14. naudoti motorines purškimo priemones, skirtas augalų apsaugai, gyvenamosiose vietovėse bei sodų bendrijose;</w:t>
      </w:r>
    </w:p>
    <w:p w14:paraId="52947505" w14:textId="1EFD19D3" w:rsidR="00FE2730" w:rsidRDefault="00380006">
      <w:pPr>
        <w:ind w:firstLine="1304"/>
        <w:jc w:val="both"/>
        <w:rPr>
          <w:szCs w:val="24"/>
        </w:rPr>
      </w:pPr>
      <w:r>
        <w:rPr>
          <w:szCs w:val="24"/>
        </w:rPr>
        <w:t>78.15. savavališkai prisijungti prie centralizuotų inžinerinių komunikacijų, buitines nuotekas išleisti į atvirus vandens telkinius, lietaus nuotekų tinklus, drenažines sistemas;</w:t>
      </w:r>
    </w:p>
    <w:p w14:paraId="52947506" w14:textId="67E6933E" w:rsidR="00FE2730" w:rsidRDefault="00380006">
      <w:pPr>
        <w:ind w:firstLine="1304"/>
        <w:jc w:val="both"/>
        <w:rPr>
          <w:szCs w:val="24"/>
        </w:rPr>
      </w:pPr>
      <w:r>
        <w:rPr>
          <w:szCs w:val="24"/>
        </w:rPr>
        <w:t xml:space="preserve">78.16. teršti aplinką nuotekomis, kenksmingomis ar nuodingomis medžiagomis; </w:t>
      </w:r>
    </w:p>
    <w:p w14:paraId="52947507" w14:textId="385031F9" w:rsidR="00FE2730" w:rsidRDefault="00380006">
      <w:pPr>
        <w:ind w:firstLine="1304"/>
        <w:jc w:val="both"/>
        <w:rPr>
          <w:szCs w:val="24"/>
        </w:rPr>
      </w:pPr>
      <w:r>
        <w:rPr>
          <w:szCs w:val="24"/>
        </w:rPr>
        <w:t>78.17. namų valdose kaupti ir laikyti atliekas, išskyrus kompostą. Srutas ir mėšlą privaloma tvarkyti teisės aktų nustatyta tvarka;</w:t>
      </w:r>
    </w:p>
    <w:p w14:paraId="52947508" w14:textId="6871B320" w:rsidR="00FE2730" w:rsidRDefault="00380006">
      <w:pPr>
        <w:ind w:firstLine="1304"/>
        <w:jc w:val="both"/>
        <w:rPr>
          <w:szCs w:val="24"/>
        </w:rPr>
      </w:pPr>
      <w:r>
        <w:rPr>
          <w:szCs w:val="24"/>
        </w:rPr>
        <w:t>78.18. šluoti sąšlavas į lietaus kanalizacijos bei kitus požeminių tinklų šulinius, pilti į juos paplavas, purvą, pelenus, smėlį, sniegą, mesti ledą ir kitas atliekas;</w:t>
      </w:r>
    </w:p>
    <w:p w14:paraId="52947509" w14:textId="10778BA0" w:rsidR="00FE2730" w:rsidRDefault="00380006">
      <w:pPr>
        <w:ind w:firstLine="1304"/>
        <w:jc w:val="both"/>
        <w:rPr>
          <w:szCs w:val="24"/>
        </w:rPr>
      </w:pPr>
      <w:r>
        <w:rPr>
          <w:szCs w:val="24"/>
        </w:rPr>
        <w:t>78.19. pilti į lietaus ir buitinių nuotekų kanalizacijos bei kitus požeminių inžinerinių tinklų šulinius vandenį, kuriame yra naftos produktų arba kitokių kenksmingų bei degių medžiagų;</w:t>
      </w:r>
    </w:p>
    <w:p w14:paraId="5294750A" w14:textId="5165B62A" w:rsidR="00FE2730" w:rsidRDefault="00380006">
      <w:pPr>
        <w:ind w:firstLine="1304"/>
        <w:jc w:val="both"/>
        <w:rPr>
          <w:szCs w:val="24"/>
        </w:rPr>
      </w:pPr>
      <w:r>
        <w:rPr>
          <w:szCs w:val="24"/>
        </w:rPr>
        <w:t>78.20. laikyti po medžiais ir krūmais, prie gyvatvorių, ant žaliųjų zonų ir gėlynų slidumą mažinančias priemones;</w:t>
      </w:r>
    </w:p>
    <w:p w14:paraId="5294750B" w14:textId="1221AEBE" w:rsidR="00FE2730" w:rsidRDefault="00380006">
      <w:pPr>
        <w:ind w:firstLine="1304"/>
        <w:jc w:val="both"/>
        <w:rPr>
          <w:szCs w:val="24"/>
        </w:rPr>
      </w:pPr>
      <w:r>
        <w:rPr>
          <w:szCs w:val="24"/>
        </w:rPr>
        <w:t>78.21. užkasti statybinį laužą ir šiukšles statybos aikštelėse ar už jos ribų bei teršti jų atliekomis aplinkines teritorijas;</w:t>
      </w:r>
    </w:p>
    <w:p w14:paraId="5294750C" w14:textId="004E2825" w:rsidR="00FE2730" w:rsidRDefault="00380006">
      <w:pPr>
        <w:ind w:firstLine="1304"/>
        <w:jc w:val="both"/>
        <w:rPr>
          <w:szCs w:val="24"/>
        </w:rPr>
      </w:pPr>
      <w:r>
        <w:rPr>
          <w:szCs w:val="24"/>
        </w:rPr>
        <w:t>78.22. krauti prie gatvių gėlynų tvarkymo atliekas, statybinį laužą ir kitas buitines atliekas, išskyrus atvejus, kai numatytas šių atliekų išvežimas.</w:t>
      </w:r>
    </w:p>
    <w:p w14:paraId="39980D06" w14:textId="2807B10E" w:rsidR="00FE2730" w:rsidRDefault="00380006">
      <w:pPr>
        <w:ind w:firstLine="1304"/>
        <w:jc w:val="both"/>
        <w:rPr>
          <w:szCs w:val="24"/>
        </w:rPr>
      </w:pPr>
      <w:r>
        <w:rPr>
          <w:szCs w:val="24"/>
        </w:rPr>
        <w:t>78.23. bendro naudojimo teritorijose tvirtinti skelbimus, kryptines nuorodas ant medžių, krūmų, kelio ženklų, šviesoforų, informacinių nuorodų, skulptūrų, paminklų, atminimo lentų ir su jais susijusių įrenginių, stulpų, pastatų ir statinių bei kitose šiam tikslui nenumatytose vietose. Asmuo, atsakingas už skelbime nurodytą veiklą, privalo užtikrinti, kad skelbimai nebūtų platinami šiam tikslui nenumatytose vietose.</w:t>
      </w:r>
    </w:p>
    <w:p w14:paraId="5294750D" w14:textId="3817979E" w:rsidR="00FE2730" w:rsidRDefault="00FE2730">
      <w:pPr>
        <w:widowControl w:val="0"/>
        <w:suppressAutoHyphens/>
        <w:jc w:val="both"/>
        <w:rPr>
          <w:kern w:val="1"/>
          <w:szCs w:val="24"/>
          <w:lang w:eastAsia="ar-SA"/>
        </w:rPr>
      </w:pPr>
    </w:p>
    <w:p w14:paraId="57DAE425" w14:textId="2788AD44" w:rsidR="00FE2730" w:rsidRDefault="00380006">
      <w:pPr>
        <w:widowControl w:val="0"/>
        <w:suppressAutoHyphens/>
        <w:jc w:val="center"/>
        <w:rPr>
          <w:b/>
          <w:bCs/>
          <w:kern w:val="1"/>
          <w:szCs w:val="24"/>
          <w:lang w:eastAsia="ar-SA"/>
        </w:rPr>
      </w:pPr>
      <w:r>
        <w:rPr>
          <w:b/>
          <w:bCs/>
          <w:kern w:val="1"/>
          <w:szCs w:val="24"/>
          <w:lang w:eastAsia="ar-SA"/>
        </w:rPr>
        <w:t>X</w:t>
      </w:r>
      <w:r>
        <w:rPr>
          <w:b/>
          <w:szCs w:val="24"/>
          <w:lang w:eastAsia="ar-SA"/>
        </w:rPr>
        <w:t xml:space="preserve"> SKYRIUS</w:t>
      </w:r>
      <w:r>
        <w:rPr>
          <w:b/>
          <w:bCs/>
          <w:kern w:val="1"/>
          <w:szCs w:val="24"/>
          <w:lang w:eastAsia="ar-SA"/>
        </w:rPr>
        <w:t xml:space="preserve"> </w:t>
      </w:r>
    </w:p>
    <w:p w14:paraId="5294750E" w14:textId="036F469F" w:rsidR="00FE2730" w:rsidRDefault="00380006">
      <w:pPr>
        <w:widowControl w:val="0"/>
        <w:suppressAutoHyphens/>
        <w:jc w:val="center"/>
        <w:rPr>
          <w:b/>
          <w:bCs/>
          <w:kern w:val="1"/>
          <w:szCs w:val="24"/>
          <w:lang w:eastAsia="ar-SA"/>
        </w:rPr>
      </w:pPr>
      <w:r>
        <w:rPr>
          <w:b/>
          <w:bCs/>
          <w:kern w:val="1"/>
          <w:szCs w:val="24"/>
          <w:lang w:eastAsia="ar-SA"/>
        </w:rPr>
        <w:t>BAIGIAMOSIOS NUOSTATOS</w:t>
      </w:r>
    </w:p>
    <w:p w14:paraId="5294750F" w14:textId="77777777" w:rsidR="00FE2730" w:rsidRDefault="00FE2730">
      <w:pPr>
        <w:jc w:val="both"/>
        <w:rPr>
          <w:szCs w:val="24"/>
        </w:rPr>
      </w:pPr>
    </w:p>
    <w:p w14:paraId="52947510" w14:textId="4CC33914" w:rsidR="00FE2730" w:rsidRDefault="00380006">
      <w:pPr>
        <w:ind w:firstLine="1304"/>
        <w:jc w:val="both"/>
        <w:rPr>
          <w:szCs w:val="24"/>
        </w:rPr>
      </w:pPr>
      <w:r>
        <w:rPr>
          <w:szCs w:val="24"/>
        </w:rPr>
        <w:t xml:space="preserve">79. Taisyklių vykdymo kontrolę vykdo Ukmergės rajono savivaldybės administracijos direktorius, jo įgalioti tarnautojai ir kitos institucijos. </w:t>
      </w:r>
    </w:p>
    <w:p w14:paraId="52947511" w14:textId="3A061538" w:rsidR="00FE2730" w:rsidRDefault="00380006">
      <w:pPr>
        <w:ind w:firstLine="1304"/>
        <w:jc w:val="both"/>
        <w:rPr>
          <w:szCs w:val="24"/>
        </w:rPr>
      </w:pPr>
      <w:r>
        <w:rPr>
          <w:szCs w:val="24"/>
        </w:rPr>
        <w:t xml:space="preserve">80. Taisyklių reikalavimus pažeidę asmenys atsako Lietuvos Respublikos administracinių nusižengimų kodekse nustatyta tvarka, tai neatleidžia jų nuo prievolės laikytis šių taisyklių ir pašalinti esančius pažeidimus. </w:t>
      </w:r>
    </w:p>
    <w:p w14:paraId="52947512" w14:textId="139DD099" w:rsidR="00FE2730" w:rsidRDefault="00380006">
      <w:pPr>
        <w:ind w:firstLine="1304"/>
        <w:jc w:val="both"/>
        <w:rPr>
          <w:szCs w:val="24"/>
        </w:rPr>
      </w:pPr>
      <w:r>
        <w:rPr>
          <w:szCs w:val="24"/>
        </w:rPr>
        <w:t>81. Taisykles tvirtina, keičia, pildo Ukmergės rajono savivaldybės taryba.</w:t>
      </w:r>
    </w:p>
    <w:p w14:paraId="52947513" w14:textId="2E3EE183" w:rsidR="00FE2730" w:rsidRDefault="00FE2730">
      <w:pPr>
        <w:widowControl w:val="0"/>
        <w:tabs>
          <w:tab w:val="left" w:pos="1276"/>
        </w:tabs>
        <w:suppressAutoHyphens/>
        <w:jc w:val="both"/>
        <w:rPr>
          <w:kern w:val="1"/>
          <w:szCs w:val="24"/>
          <w:lang w:eastAsia="ar-SA"/>
        </w:rPr>
      </w:pPr>
    </w:p>
    <w:p w14:paraId="573238BE" w14:textId="340FF76B" w:rsidR="00FE2730" w:rsidRDefault="00380006">
      <w:pPr>
        <w:tabs>
          <w:tab w:val="left" w:pos="1275"/>
          <w:tab w:val="left" w:pos="1635"/>
        </w:tabs>
        <w:jc w:val="center"/>
        <w:rPr>
          <w:szCs w:val="24"/>
        </w:rPr>
      </w:pPr>
      <w:r>
        <w:rPr>
          <w:szCs w:val="24"/>
          <w:lang w:eastAsia="ar-SA"/>
        </w:rPr>
        <w:t>________________________</w:t>
      </w:r>
    </w:p>
    <w:sectPr w:rsidR="00FE273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47519" w14:textId="77777777" w:rsidR="00FE2730" w:rsidRDefault="00380006">
      <w:pPr>
        <w:rPr>
          <w:szCs w:val="24"/>
        </w:rPr>
      </w:pPr>
      <w:r>
        <w:rPr>
          <w:szCs w:val="24"/>
        </w:rPr>
        <w:separator/>
      </w:r>
    </w:p>
  </w:endnote>
  <w:endnote w:type="continuationSeparator" w:id="0">
    <w:p w14:paraId="5294751A" w14:textId="77777777" w:rsidR="00FE2730" w:rsidRDefault="0038000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751C" w14:textId="77777777" w:rsidR="00FE2730" w:rsidRDefault="00FE2730">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751D" w14:textId="77777777" w:rsidR="00FE2730" w:rsidRDefault="00FE2730">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751F" w14:textId="77777777" w:rsidR="00FE2730" w:rsidRDefault="00FE2730">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47517" w14:textId="77777777" w:rsidR="00FE2730" w:rsidRDefault="00380006">
      <w:pPr>
        <w:rPr>
          <w:szCs w:val="24"/>
        </w:rPr>
      </w:pPr>
      <w:r>
        <w:rPr>
          <w:szCs w:val="24"/>
        </w:rPr>
        <w:separator/>
      </w:r>
    </w:p>
  </w:footnote>
  <w:footnote w:type="continuationSeparator" w:id="0">
    <w:p w14:paraId="52947518" w14:textId="77777777" w:rsidR="00FE2730" w:rsidRDefault="00380006">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751B" w14:textId="77777777" w:rsidR="00FE2730" w:rsidRDefault="00FE2730">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18A2" w14:textId="77777777" w:rsidR="00FE2730" w:rsidRDefault="00FE2730">
    <w:pPr>
      <w:tabs>
        <w:tab w:val="center" w:pos="4844"/>
        <w:tab w:val="right" w:pos="96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6DA2A" w14:textId="77777777" w:rsidR="00FE2730" w:rsidRDefault="00FE2730">
    <w:pPr>
      <w:tabs>
        <w:tab w:val="center" w:pos="4844"/>
        <w:tab w:val="right" w:pos="968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A9"/>
    <w:rsid w:val="00190C37"/>
    <w:rsid w:val="00380006"/>
    <w:rsid w:val="00965915"/>
    <w:rsid w:val="00E834A9"/>
    <w:rsid w:val="00FE273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947468"/>
  <w15:docId w15:val="{2B098985-0EBE-4DFA-9BF5-D758616C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00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275167">
      <w:bodyDiv w:val="1"/>
      <w:marLeft w:val="0"/>
      <w:marRight w:val="0"/>
      <w:marTop w:val="0"/>
      <w:marBottom w:val="0"/>
      <w:divBdr>
        <w:top w:val="none" w:sz="0" w:space="0" w:color="auto"/>
        <w:left w:val="none" w:sz="0" w:space="0" w:color="auto"/>
        <w:bottom w:val="none" w:sz="0" w:space="0" w:color="auto"/>
        <w:right w:val="none" w:sz="0" w:space="0" w:color="auto"/>
      </w:divBdr>
      <w:divsChild>
        <w:div w:id="41440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82F9-BA53-423B-A867-D3CB726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16605</Words>
  <Characters>9465</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Eglė Sedleckienė</cp:lastModifiedBy>
  <cp:revision>2</cp:revision>
  <cp:lastPrinted>2017-03-13T07:33:00Z</cp:lastPrinted>
  <dcterms:created xsi:type="dcterms:W3CDTF">2022-06-01T10:45:00Z</dcterms:created>
  <dcterms:modified xsi:type="dcterms:W3CDTF">2022-06-01T10:45:00Z</dcterms:modified>
</cp:coreProperties>
</file>