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753CB" w14:textId="77777777" w:rsidR="00826796" w:rsidRPr="002C494D" w:rsidRDefault="00B5523E" w:rsidP="0061000D">
      <w:pPr>
        <w:jc w:val="center"/>
      </w:pPr>
      <w:r w:rsidRPr="002C494D">
        <w:rPr>
          <w:noProof/>
          <w:lang w:eastAsia="lt-LT"/>
        </w:rPr>
        <w:drawing>
          <wp:inline distT="0" distB="0" distL="0" distR="0" wp14:anchorId="52077AB1" wp14:editId="03FABAFC">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14:paraId="68063343" w14:textId="77777777" w:rsidR="00826796" w:rsidRPr="002C494D" w:rsidRDefault="00826796" w:rsidP="006100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826796" w:rsidRPr="002C494D" w14:paraId="425FB9E1" w14:textId="77777777" w:rsidTr="00E77E22">
        <w:trPr>
          <w:jc w:val="center"/>
        </w:trPr>
        <w:tc>
          <w:tcPr>
            <w:tcW w:w="9854" w:type="dxa"/>
            <w:tcBorders>
              <w:top w:val="nil"/>
              <w:left w:val="nil"/>
              <w:bottom w:val="nil"/>
              <w:right w:val="nil"/>
            </w:tcBorders>
          </w:tcPr>
          <w:p w14:paraId="50E98B19" w14:textId="77777777" w:rsidR="00826796" w:rsidRPr="002C494D" w:rsidRDefault="00826796" w:rsidP="0061000D">
            <w:pPr>
              <w:pStyle w:val="Antrat1"/>
            </w:pPr>
            <w:r w:rsidRPr="002C494D">
              <w:t xml:space="preserve">UKMERGĖS RAJONO SAVIVALDYBĖS </w:t>
            </w:r>
          </w:p>
          <w:p w14:paraId="2A8A1E4B" w14:textId="77777777" w:rsidR="00826796" w:rsidRPr="002C494D" w:rsidRDefault="00826796" w:rsidP="0061000D">
            <w:pPr>
              <w:pStyle w:val="Antrat1"/>
            </w:pPr>
            <w:r w:rsidRPr="002C494D">
              <w:t>TARYBA</w:t>
            </w:r>
          </w:p>
          <w:p w14:paraId="0FB8DF6B" w14:textId="77777777" w:rsidR="00A070FA" w:rsidRPr="002C494D" w:rsidRDefault="00A070FA" w:rsidP="0061000D"/>
        </w:tc>
      </w:tr>
      <w:tr w:rsidR="00826796" w:rsidRPr="002C494D" w14:paraId="31994CBC" w14:textId="77777777" w:rsidTr="00E77E22">
        <w:trPr>
          <w:jc w:val="center"/>
        </w:trPr>
        <w:tc>
          <w:tcPr>
            <w:tcW w:w="9854" w:type="dxa"/>
            <w:tcBorders>
              <w:top w:val="nil"/>
              <w:left w:val="nil"/>
              <w:bottom w:val="nil"/>
              <w:right w:val="nil"/>
            </w:tcBorders>
          </w:tcPr>
          <w:p w14:paraId="6D6AB471" w14:textId="59D79389" w:rsidR="007B517F" w:rsidRPr="002C494D" w:rsidRDefault="007B517F" w:rsidP="0061000D">
            <w:pPr>
              <w:jc w:val="center"/>
              <w:rPr>
                <w:b/>
              </w:rPr>
            </w:pPr>
            <w:r w:rsidRPr="002C494D">
              <w:rPr>
                <w:b/>
              </w:rPr>
              <w:t>SVEIKATOS IR SOCIALINĖS PARAMOS KOMITETO</w:t>
            </w:r>
          </w:p>
        </w:tc>
      </w:tr>
      <w:tr w:rsidR="00826796" w:rsidRPr="002C494D" w14:paraId="623EEB6B" w14:textId="77777777" w:rsidTr="00E77E22">
        <w:trPr>
          <w:jc w:val="center"/>
        </w:trPr>
        <w:tc>
          <w:tcPr>
            <w:tcW w:w="9854" w:type="dxa"/>
            <w:tcBorders>
              <w:top w:val="nil"/>
              <w:left w:val="nil"/>
              <w:bottom w:val="nil"/>
              <w:right w:val="nil"/>
            </w:tcBorders>
          </w:tcPr>
          <w:p w14:paraId="6121A189" w14:textId="77777777" w:rsidR="00826796" w:rsidRPr="002C494D" w:rsidRDefault="00826796" w:rsidP="0061000D">
            <w:pPr>
              <w:jc w:val="center"/>
              <w:rPr>
                <w:b/>
              </w:rPr>
            </w:pPr>
            <w:r w:rsidRPr="002C494D">
              <w:rPr>
                <w:b/>
              </w:rPr>
              <w:t>POSĖDŽIO PROTOKOLAS</w:t>
            </w:r>
          </w:p>
        </w:tc>
      </w:tr>
      <w:tr w:rsidR="00826796" w:rsidRPr="002C494D" w14:paraId="2EF73CAA" w14:textId="77777777" w:rsidTr="00E77E22">
        <w:trPr>
          <w:trHeight w:val="262"/>
          <w:jc w:val="center"/>
        </w:trPr>
        <w:tc>
          <w:tcPr>
            <w:tcW w:w="9854" w:type="dxa"/>
            <w:tcBorders>
              <w:top w:val="nil"/>
              <w:left w:val="nil"/>
              <w:bottom w:val="nil"/>
              <w:right w:val="nil"/>
            </w:tcBorders>
          </w:tcPr>
          <w:p w14:paraId="22DA623B" w14:textId="77777777" w:rsidR="00826796" w:rsidRPr="002C494D" w:rsidRDefault="00826796" w:rsidP="0061000D">
            <w:pPr>
              <w:jc w:val="center"/>
              <w:rPr>
                <w:b/>
              </w:rPr>
            </w:pPr>
          </w:p>
        </w:tc>
      </w:tr>
      <w:tr w:rsidR="00826796" w:rsidRPr="002C494D" w14:paraId="5028AC28" w14:textId="77777777" w:rsidTr="00683A7F">
        <w:trPr>
          <w:cantSplit/>
          <w:trHeight w:val="469"/>
          <w:jc w:val="center"/>
        </w:trPr>
        <w:tc>
          <w:tcPr>
            <w:tcW w:w="9854" w:type="dxa"/>
            <w:tcBorders>
              <w:top w:val="nil"/>
              <w:left w:val="nil"/>
              <w:bottom w:val="nil"/>
              <w:right w:val="nil"/>
            </w:tcBorders>
          </w:tcPr>
          <w:p w14:paraId="43620CEA" w14:textId="4C9A7722" w:rsidR="00826796" w:rsidRDefault="00CF0C3C" w:rsidP="00D2310B">
            <w:pPr>
              <w:jc w:val="center"/>
            </w:pPr>
            <w:r w:rsidRPr="002C494D">
              <w:t>202</w:t>
            </w:r>
            <w:r w:rsidR="007F3B74">
              <w:t>2</w:t>
            </w:r>
            <w:r w:rsidR="00826796" w:rsidRPr="002C494D">
              <w:t xml:space="preserve"> m. </w:t>
            </w:r>
            <w:r w:rsidR="007F4226">
              <w:t>spalio</w:t>
            </w:r>
            <w:r w:rsidR="00F5679D">
              <w:t xml:space="preserve"> </w:t>
            </w:r>
            <w:r w:rsidR="007F4226">
              <w:t>19</w:t>
            </w:r>
            <w:r w:rsidR="00D2310B">
              <w:t xml:space="preserve"> </w:t>
            </w:r>
            <w:r w:rsidR="007C1F92" w:rsidRPr="002C494D">
              <w:t xml:space="preserve">d. </w:t>
            </w:r>
            <w:r w:rsidR="00826796" w:rsidRPr="002C494D">
              <w:t xml:space="preserve">Nr. </w:t>
            </w:r>
            <w:r w:rsidR="00504848">
              <w:t>30-</w:t>
            </w:r>
            <w:r w:rsidR="007F4226">
              <w:t>10</w:t>
            </w:r>
          </w:p>
          <w:p w14:paraId="5DDF0752" w14:textId="444AAA19" w:rsidR="00F5679D" w:rsidRPr="00AB769C" w:rsidRDefault="00AB769C" w:rsidP="00D2310B">
            <w:pPr>
              <w:jc w:val="center"/>
            </w:pPr>
            <w:r w:rsidRPr="00AB769C">
              <w:t>Ukmergė</w:t>
            </w:r>
            <w:r w:rsidR="00E43F26" w:rsidRPr="00AB769C">
              <w:t xml:space="preserve"> </w:t>
            </w:r>
          </w:p>
        </w:tc>
      </w:tr>
      <w:tr w:rsidR="00826796" w:rsidRPr="002C494D" w14:paraId="30833C25" w14:textId="77777777" w:rsidTr="00683A7F">
        <w:trPr>
          <w:cantSplit/>
          <w:trHeight w:val="335"/>
          <w:jc w:val="center"/>
        </w:trPr>
        <w:tc>
          <w:tcPr>
            <w:tcW w:w="9854" w:type="dxa"/>
            <w:tcBorders>
              <w:top w:val="nil"/>
              <w:left w:val="nil"/>
              <w:bottom w:val="nil"/>
              <w:right w:val="nil"/>
            </w:tcBorders>
          </w:tcPr>
          <w:p w14:paraId="75E5F552" w14:textId="77777777" w:rsidR="00DF5DD8" w:rsidRDefault="00DF5DD8" w:rsidP="0061000D"/>
          <w:p w14:paraId="51B1E3F6" w14:textId="446F1E30" w:rsidR="0038376D" w:rsidRPr="002C494D" w:rsidRDefault="0038376D" w:rsidP="0061000D"/>
        </w:tc>
      </w:tr>
    </w:tbl>
    <w:p w14:paraId="35A720DF" w14:textId="7C54DDD5" w:rsidR="00826796" w:rsidRPr="002C494D" w:rsidRDefault="00CF0C3C" w:rsidP="0061000D">
      <w:pPr>
        <w:ind w:firstLine="1276"/>
        <w:jc w:val="both"/>
      </w:pPr>
      <w:r w:rsidRPr="002C494D">
        <w:t>Posėdis įvyko 202</w:t>
      </w:r>
      <w:r w:rsidR="007F3B74">
        <w:t>2</w:t>
      </w:r>
      <w:r w:rsidR="00826796" w:rsidRPr="002C494D">
        <w:t xml:space="preserve"> m. </w:t>
      </w:r>
      <w:r w:rsidR="007F4226">
        <w:t>spalio</w:t>
      </w:r>
      <w:r w:rsidR="00F5679D">
        <w:t xml:space="preserve"> </w:t>
      </w:r>
      <w:r w:rsidR="007F4226">
        <w:t>19</w:t>
      </w:r>
      <w:r w:rsidR="00D2310B">
        <w:t xml:space="preserve"> </w:t>
      </w:r>
      <w:r w:rsidR="00823669" w:rsidRPr="002C494D">
        <w:t>d.</w:t>
      </w:r>
      <w:r w:rsidR="00826796" w:rsidRPr="002C494D">
        <w:t xml:space="preserve"> 1</w:t>
      </w:r>
      <w:r w:rsidR="00BD1256">
        <w:t>5</w:t>
      </w:r>
      <w:r w:rsidR="00DE6A01" w:rsidRPr="002C494D">
        <w:t>.0</w:t>
      </w:r>
      <w:r w:rsidR="009B3763" w:rsidRPr="002C494D">
        <w:t>0–</w:t>
      </w:r>
      <w:r w:rsidR="00826796" w:rsidRPr="002C494D">
        <w:t>1</w:t>
      </w:r>
      <w:r w:rsidR="007F4226">
        <w:t>7</w:t>
      </w:r>
      <w:r w:rsidR="00826796" w:rsidRPr="002C494D">
        <w:t>.</w:t>
      </w:r>
      <w:r w:rsidR="00A33B29">
        <w:t>0</w:t>
      </w:r>
      <w:r w:rsidR="00826796" w:rsidRPr="002C494D">
        <w:t>0 val.</w:t>
      </w:r>
    </w:p>
    <w:p w14:paraId="67A4E526" w14:textId="0FF40F5E" w:rsidR="00826796" w:rsidRPr="002C494D" w:rsidRDefault="007E7247" w:rsidP="0061000D">
      <w:pPr>
        <w:ind w:firstLine="1276"/>
        <w:jc w:val="both"/>
      </w:pPr>
      <w:r w:rsidRPr="002C494D">
        <w:t>Posėdžio pirmininkas</w:t>
      </w:r>
      <w:r w:rsidR="007C1F92" w:rsidRPr="002C494D">
        <w:t xml:space="preserve"> –</w:t>
      </w:r>
      <w:r w:rsidR="002620C3" w:rsidRPr="002C494D">
        <w:t xml:space="preserve"> </w:t>
      </w:r>
      <w:r w:rsidR="007F4226">
        <w:t xml:space="preserve">Romas </w:t>
      </w:r>
      <w:proofErr w:type="spellStart"/>
      <w:r w:rsidR="007F4226">
        <w:t>Pivoras</w:t>
      </w:r>
      <w:proofErr w:type="spellEnd"/>
      <w:r w:rsidR="00AE09D0" w:rsidRPr="002C494D">
        <w:t xml:space="preserve">, </w:t>
      </w:r>
      <w:r w:rsidRPr="002C494D">
        <w:t xml:space="preserve">komiteto </w:t>
      </w:r>
      <w:r w:rsidR="00A15F47" w:rsidRPr="002C494D">
        <w:t>pirminin</w:t>
      </w:r>
      <w:r w:rsidR="007F4226">
        <w:t>kas</w:t>
      </w:r>
      <w:r w:rsidR="00C91052">
        <w:t>.</w:t>
      </w:r>
    </w:p>
    <w:p w14:paraId="01C98FC6" w14:textId="75B150BE" w:rsidR="00AB769C" w:rsidRDefault="00826796" w:rsidP="00000997">
      <w:pPr>
        <w:ind w:firstLine="1276"/>
        <w:jc w:val="both"/>
      </w:pPr>
      <w:r w:rsidRPr="002C494D">
        <w:t>Posėdyje dalyvavo komitet</w:t>
      </w:r>
      <w:r w:rsidR="007B517F" w:rsidRPr="002C494D">
        <w:t>o</w:t>
      </w:r>
      <w:r w:rsidRPr="002C494D">
        <w:t xml:space="preserve"> nariai</w:t>
      </w:r>
      <w:r w:rsidR="00675A6F" w:rsidRPr="002C494D">
        <w:t>:</w:t>
      </w:r>
      <w:r w:rsidR="00000997">
        <w:t xml:space="preserve"> </w:t>
      </w:r>
      <w:r w:rsidR="00B5413F">
        <w:t>Arū</w:t>
      </w:r>
      <w:r w:rsidR="00B5413F" w:rsidRPr="002C494D">
        <w:t>nas Dudėnas</w:t>
      </w:r>
      <w:r w:rsidR="00B5413F">
        <w:t xml:space="preserve">, </w:t>
      </w:r>
      <w:r w:rsidR="00F7563B" w:rsidRPr="002C494D">
        <w:t xml:space="preserve">Arvydas </w:t>
      </w:r>
      <w:proofErr w:type="spellStart"/>
      <w:r w:rsidR="00F7563B" w:rsidRPr="002C494D">
        <w:t>Pėšina</w:t>
      </w:r>
      <w:proofErr w:type="spellEnd"/>
      <w:r w:rsidR="00C91052">
        <w:t xml:space="preserve">, </w:t>
      </w:r>
      <w:r w:rsidR="00F0561D">
        <w:t xml:space="preserve">Romas </w:t>
      </w:r>
      <w:proofErr w:type="spellStart"/>
      <w:r w:rsidR="00F0561D">
        <w:t>Pivoras</w:t>
      </w:r>
      <w:proofErr w:type="spellEnd"/>
      <w:r w:rsidR="00F0561D">
        <w:t>,</w:t>
      </w:r>
      <w:r w:rsidR="00F0561D" w:rsidRPr="002C494D">
        <w:t xml:space="preserve"> </w:t>
      </w:r>
      <w:r w:rsidR="00F7563B" w:rsidRPr="002C494D">
        <w:t>Justas Šakalys</w:t>
      </w:r>
      <w:r w:rsidR="00F7563B">
        <w:t>.</w:t>
      </w:r>
      <w:r w:rsidR="003747AB" w:rsidRPr="003747AB">
        <w:t xml:space="preserve"> </w:t>
      </w:r>
    </w:p>
    <w:p w14:paraId="2ABD7849" w14:textId="20FE4086" w:rsidR="00B5413F" w:rsidRDefault="00C91052" w:rsidP="00CF0C3C">
      <w:pPr>
        <w:ind w:firstLine="1276"/>
        <w:jc w:val="both"/>
      </w:pPr>
      <w:r>
        <w:t xml:space="preserve">Nedalyvavo Arūnas </w:t>
      </w:r>
      <w:proofErr w:type="spellStart"/>
      <w:r>
        <w:t>Civilka</w:t>
      </w:r>
      <w:proofErr w:type="spellEnd"/>
      <w:r>
        <w:t>.</w:t>
      </w:r>
    </w:p>
    <w:p w14:paraId="647872D5" w14:textId="77777777" w:rsidR="00C91052" w:rsidRDefault="00C91052" w:rsidP="00CF0C3C">
      <w:pPr>
        <w:ind w:firstLine="1276"/>
        <w:jc w:val="both"/>
      </w:pPr>
    </w:p>
    <w:p w14:paraId="54FE1112" w14:textId="77777777" w:rsidR="007F4226" w:rsidRDefault="007F4226" w:rsidP="007F4226">
      <w:pPr>
        <w:ind w:firstLine="1276"/>
        <w:jc w:val="both"/>
      </w:pPr>
      <w:bookmarkStart w:id="0" w:name="_Hlk71100013"/>
      <w:r w:rsidRPr="005830DE">
        <w:t>Posėdyje taip pat dalyvavo:</w:t>
      </w:r>
    </w:p>
    <w:p w14:paraId="31E1C8D1" w14:textId="6BD1171E" w:rsidR="007F4226" w:rsidRDefault="007F4226" w:rsidP="007F4226">
      <w:pPr>
        <w:ind w:firstLine="1276"/>
        <w:jc w:val="both"/>
      </w:pPr>
      <w:r w:rsidRPr="00C66472">
        <w:t>Agnė Balčiūnienė, savivaldybės mero pavaduotoja;</w:t>
      </w:r>
    </w:p>
    <w:p w14:paraId="4F70CCEA" w14:textId="4461FE21" w:rsidR="007F4226" w:rsidRDefault="007F4226" w:rsidP="007F4226">
      <w:pPr>
        <w:ind w:firstLine="1276"/>
        <w:jc w:val="both"/>
      </w:pPr>
      <w:r>
        <w:t>Žilvinas Dirsė, Ukmergės miesto seniūnas;</w:t>
      </w:r>
    </w:p>
    <w:p w14:paraId="7E5F0BAE" w14:textId="6E64AAD0" w:rsidR="003F2745" w:rsidRPr="00C66472" w:rsidRDefault="003F2745" w:rsidP="007F4226">
      <w:pPr>
        <w:ind w:firstLine="1276"/>
        <w:jc w:val="both"/>
      </w:pPr>
      <w:r>
        <w:t>Rasa Graužinienė, Ukmergės kultūros centro direktorė;</w:t>
      </w:r>
    </w:p>
    <w:p w14:paraId="3DE1B545" w14:textId="77777777" w:rsidR="007F4226" w:rsidRDefault="007F4226" w:rsidP="007F4226">
      <w:pPr>
        <w:ind w:firstLine="1276"/>
        <w:jc w:val="both"/>
      </w:pPr>
      <w:r w:rsidRPr="00C66472">
        <w:t xml:space="preserve">Rolandas Janickas, savivaldybės meras; </w:t>
      </w:r>
    </w:p>
    <w:p w14:paraId="26C52C44" w14:textId="77777777" w:rsidR="007F4226" w:rsidRPr="00C66472" w:rsidRDefault="007F4226" w:rsidP="007F4226">
      <w:pPr>
        <w:ind w:firstLine="1276"/>
        <w:jc w:val="both"/>
      </w:pPr>
      <w:r>
        <w:t>Vydas Paknys, UAB „Ukmergės šiluma“ direktorius;</w:t>
      </w:r>
    </w:p>
    <w:p w14:paraId="753FFBE6" w14:textId="77777777" w:rsidR="007F4226" w:rsidRPr="00C66472" w:rsidRDefault="007F4226" w:rsidP="007F4226">
      <w:pPr>
        <w:ind w:firstLine="1276"/>
        <w:jc w:val="both"/>
      </w:pPr>
      <w:proofErr w:type="spellStart"/>
      <w:r w:rsidRPr="00C66472">
        <w:t>Dalė</w:t>
      </w:r>
      <w:proofErr w:type="spellEnd"/>
      <w:r w:rsidRPr="00C66472">
        <w:t xml:space="preserve"> Steponavičienė, savivaldybės administracijos direktoriaus pavaduotoja;</w:t>
      </w:r>
    </w:p>
    <w:p w14:paraId="1794928A" w14:textId="77777777" w:rsidR="007F4226" w:rsidRDefault="007F4226" w:rsidP="007F4226">
      <w:pPr>
        <w:ind w:firstLine="1276"/>
        <w:jc w:val="both"/>
      </w:pPr>
      <w:r w:rsidRPr="00C66472">
        <w:t xml:space="preserve">Savivaldybės </w:t>
      </w:r>
      <w:r w:rsidRPr="005830DE">
        <w:t xml:space="preserve">administracijos skyrių vedėjai ir specialistai, pristatantys Ukmergės rajono savivaldybės tarybai </w:t>
      </w:r>
      <w:r>
        <w:t xml:space="preserve">(toliau – Taryba) </w:t>
      </w:r>
      <w:r w:rsidRPr="005830DE">
        <w:t>teikiamus svarstyti klausimus</w:t>
      </w:r>
      <w:r>
        <w:t>.</w:t>
      </w:r>
    </w:p>
    <w:p w14:paraId="39C67786" w14:textId="77777777" w:rsidR="007F4226" w:rsidRPr="005830DE" w:rsidRDefault="007F4226" w:rsidP="007F4226">
      <w:pPr>
        <w:ind w:firstLine="1276"/>
        <w:jc w:val="both"/>
      </w:pPr>
    </w:p>
    <w:p w14:paraId="0DE41CC9" w14:textId="77777777" w:rsidR="007F4226" w:rsidRPr="00873A82" w:rsidRDefault="007F4226" w:rsidP="007F4226">
      <w:pPr>
        <w:ind w:firstLine="1276"/>
        <w:jc w:val="both"/>
      </w:pPr>
      <w:r w:rsidRPr="00873A82">
        <w:t>DARBOTVARKĖ:</w:t>
      </w:r>
    </w:p>
    <w:p w14:paraId="5C8810EF" w14:textId="2ABC3B85" w:rsidR="003F2745" w:rsidRDefault="003F2745" w:rsidP="00201D30">
      <w:pPr>
        <w:pStyle w:val="Sraopastraipa"/>
        <w:numPr>
          <w:ilvl w:val="0"/>
          <w:numId w:val="44"/>
        </w:numPr>
        <w:tabs>
          <w:tab w:val="left" w:pos="1560"/>
        </w:tabs>
        <w:ind w:left="0" w:firstLine="1276"/>
        <w:jc w:val="both"/>
      </w:pPr>
      <w:r w:rsidRPr="0034653C">
        <w:t>Dėl</w:t>
      </w:r>
      <w:r w:rsidR="0034653C" w:rsidRPr="0034653C">
        <w:t xml:space="preserve"> labdaros akcijos „Baltas angelas“.</w:t>
      </w:r>
    </w:p>
    <w:p w14:paraId="011996F2" w14:textId="2685E9FC" w:rsidR="0034653C" w:rsidRPr="0034653C" w:rsidRDefault="0034653C" w:rsidP="007F4226">
      <w:pPr>
        <w:ind w:firstLine="1276"/>
        <w:jc w:val="both"/>
      </w:pPr>
      <w:r w:rsidRPr="00873A82">
        <w:t>Pranešėja –</w:t>
      </w:r>
      <w:r>
        <w:t xml:space="preserve"> </w:t>
      </w:r>
      <w:r w:rsidRPr="0034653C">
        <w:t>Asta</w:t>
      </w:r>
      <w:r>
        <w:t xml:space="preserve"> </w:t>
      </w:r>
      <w:r w:rsidRPr="0034653C">
        <w:t>Leonavičienė,</w:t>
      </w:r>
      <w:r>
        <w:t xml:space="preserve"> </w:t>
      </w:r>
      <w:r w:rsidRPr="0034653C">
        <w:t>Socialinės</w:t>
      </w:r>
      <w:r>
        <w:t xml:space="preserve"> </w:t>
      </w:r>
      <w:r w:rsidRPr="0034653C">
        <w:t>paramos</w:t>
      </w:r>
      <w:r>
        <w:t xml:space="preserve"> </w:t>
      </w:r>
      <w:r w:rsidRPr="0034653C">
        <w:t>skyriaus</w:t>
      </w:r>
      <w:r>
        <w:t xml:space="preserve"> </w:t>
      </w:r>
      <w:r w:rsidRPr="0034653C">
        <w:t>vedėja</w:t>
      </w:r>
      <w:r>
        <w:t>.</w:t>
      </w:r>
    </w:p>
    <w:p w14:paraId="0330FAFA" w14:textId="3BC51AD3" w:rsidR="007F4226" w:rsidRPr="00873A82" w:rsidRDefault="003F2745" w:rsidP="007F4226">
      <w:pPr>
        <w:ind w:firstLine="1276"/>
        <w:jc w:val="both"/>
      </w:pPr>
      <w:r>
        <w:t xml:space="preserve">2. </w:t>
      </w:r>
      <w:r w:rsidR="007F4226" w:rsidRPr="00873A82">
        <w:t>Dėl Tarybos 2022 m. spalio 27 d. posėdžiui teikiamų sprendimų projektų svarstymo.</w:t>
      </w:r>
    </w:p>
    <w:p w14:paraId="091905E4" w14:textId="77777777" w:rsidR="007F4226" w:rsidRPr="00873A82" w:rsidRDefault="007F4226" w:rsidP="007F4226">
      <w:pPr>
        <w:ind w:firstLine="1276"/>
        <w:jc w:val="both"/>
      </w:pPr>
      <w:r w:rsidRPr="00873A82">
        <w:t xml:space="preserve">Pranešėjai – savivaldybės administracijos skyrių vedėjai ir specialistai.  </w:t>
      </w:r>
    </w:p>
    <w:p w14:paraId="10737D14" w14:textId="77777777" w:rsidR="0034653C" w:rsidRDefault="0034653C" w:rsidP="00201D30">
      <w:pPr>
        <w:jc w:val="both"/>
      </w:pPr>
    </w:p>
    <w:p w14:paraId="42508CC7" w14:textId="77777777" w:rsidR="0034653C" w:rsidRPr="00201D30" w:rsidRDefault="0034653C" w:rsidP="00201D30">
      <w:pPr>
        <w:pStyle w:val="Sraopastraipa"/>
        <w:numPr>
          <w:ilvl w:val="0"/>
          <w:numId w:val="45"/>
        </w:numPr>
        <w:tabs>
          <w:tab w:val="left" w:pos="1560"/>
        </w:tabs>
        <w:ind w:left="0" w:firstLine="1276"/>
        <w:jc w:val="both"/>
      </w:pPr>
      <w:r w:rsidRPr="00201D30">
        <w:t>SVARSTYTA. labdaros akcija „Baltas angelas“.</w:t>
      </w:r>
    </w:p>
    <w:p w14:paraId="67457597" w14:textId="09A535E9" w:rsidR="00201D30" w:rsidRPr="00201D30" w:rsidRDefault="0034653C" w:rsidP="00201D30">
      <w:pPr>
        <w:tabs>
          <w:tab w:val="left" w:pos="1560"/>
        </w:tabs>
        <w:ind w:firstLine="1276"/>
        <w:jc w:val="both"/>
      </w:pPr>
      <w:r w:rsidRPr="00201D30">
        <w:t xml:space="preserve">Pranešėja – Asta Leonavičienė, Socialinės paramos skyriaus vedėja. Informavo, kad Ukmergės kultūros centras tradiciškai organizuoja </w:t>
      </w:r>
      <w:r w:rsidR="00654E97" w:rsidRPr="00201D30">
        <w:t>labdaros</w:t>
      </w:r>
      <w:r w:rsidRPr="00201D30">
        <w:t xml:space="preserve"> </w:t>
      </w:r>
      <w:r w:rsidR="00654E97" w:rsidRPr="00201D30">
        <w:t>akciją</w:t>
      </w:r>
      <w:r w:rsidRPr="00201D30">
        <w:t xml:space="preserve"> </w:t>
      </w:r>
      <w:r w:rsidR="00654E97" w:rsidRPr="00201D30">
        <w:t>„Baltas</w:t>
      </w:r>
      <w:r w:rsidRPr="00201D30">
        <w:t xml:space="preserve"> </w:t>
      </w:r>
      <w:r w:rsidR="00654E97" w:rsidRPr="00201D30">
        <w:t>angelas“,</w:t>
      </w:r>
      <w:r w:rsidRPr="00201D30">
        <w:t xml:space="preserve"> </w:t>
      </w:r>
      <w:r w:rsidR="00654E97" w:rsidRPr="00201D30">
        <w:t>kurios</w:t>
      </w:r>
      <w:r w:rsidRPr="00201D30">
        <w:t xml:space="preserve"> </w:t>
      </w:r>
      <w:r w:rsidR="00654E97" w:rsidRPr="00201D30">
        <w:t>metu</w:t>
      </w:r>
      <w:r w:rsidRPr="00201D30">
        <w:t xml:space="preserve"> </w:t>
      </w:r>
      <w:r w:rsidR="00654E97" w:rsidRPr="00201D30">
        <w:t>renkamos</w:t>
      </w:r>
      <w:r w:rsidRPr="00201D30">
        <w:t xml:space="preserve"> </w:t>
      </w:r>
      <w:r w:rsidR="00654E97" w:rsidRPr="00201D30">
        <w:t>lėšos</w:t>
      </w:r>
      <w:r w:rsidRPr="00201D30">
        <w:t xml:space="preserve"> </w:t>
      </w:r>
      <w:r w:rsidR="00654E97" w:rsidRPr="00201D30">
        <w:t>sunkiai</w:t>
      </w:r>
      <w:r w:rsidRPr="00201D30">
        <w:t xml:space="preserve"> </w:t>
      </w:r>
      <w:r w:rsidR="00654E97" w:rsidRPr="00201D30">
        <w:t>sergantiems</w:t>
      </w:r>
      <w:r w:rsidRPr="00201D30">
        <w:t xml:space="preserve"> </w:t>
      </w:r>
      <w:r w:rsidR="00654E97" w:rsidRPr="00201D30">
        <w:t>vaikams.</w:t>
      </w:r>
      <w:r w:rsidRPr="00201D30">
        <w:t xml:space="preserve"> </w:t>
      </w:r>
      <w:r w:rsidR="00654E97" w:rsidRPr="00201D30">
        <w:t>Sakė,</w:t>
      </w:r>
      <w:r w:rsidRPr="00201D30">
        <w:t xml:space="preserve"> </w:t>
      </w:r>
      <w:r w:rsidR="00654E97" w:rsidRPr="00201D30">
        <w:t>kad</w:t>
      </w:r>
      <w:r w:rsidRPr="00201D30">
        <w:t xml:space="preserve"> </w:t>
      </w:r>
      <w:r w:rsidR="00654E97" w:rsidRPr="00201D30">
        <w:t>buvo</w:t>
      </w:r>
      <w:r w:rsidRPr="00201D30">
        <w:t xml:space="preserve"> </w:t>
      </w:r>
      <w:r w:rsidR="00654E97" w:rsidRPr="00201D30">
        <w:t>kreiptasi</w:t>
      </w:r>
      <w:r w:rsidRPr="00201D30">
        <w:t xml:space="preserve"> </w:t>
      </w:r>
      <w:r w:rsidR="00654E97" w:rsidRPr="00201D30">
        <w:t>į</w:t>
      </w:r>
      <w:r w:rsidRPr="00201D30">
        <w:t xml:space="preserve"> </w:t>
      </w:r>
      <w:r w:rsidR="00654E97" w:rsidRPr="00201D30">
        <w:t>rajono</w:t>
      </w:r>
      <w:r w:rsidRPr="00201D30">
        <w:t xml:space="preserve"> </w:t>
      </w:r>
      <w:r w:rsidR="00201D30">
        <w:t>s</w:t>
      </w:r>
      <w:r w:rsidR="00654E97" w:rsidRPr="00201D30">
        <w:t>veikatos</w:t>
      </w:r>
      <w:r w:rsidRPr="00201D30">
        <w:t xml:space="preserve"> </w:t>
      </w:r>
      <w:r w:rsidR="00654E97" w:rsidRPr="00201D30">
        <w:t>priežiūros</w:t>
      </w:r>
      <w:r w:rsidRPr="00201D30">
        <w:t xml:space="preserve"> </w:t>
      </w:r>
      <w:r w:rsidR="00654E97" w:rsidRPr="00201D30">
        <w:t>įstaigas</w:t>
      </w:r>
      <w:r w:rsidRPr="00201D30">
        <w:t xml:space="preserve"> </w:t>
      </w:r>
      <w:r w:rsidR="00654E97" w:rsidRPr="00201D30">
        <w:t>su</w:t>
      </w:r>
      <w:r w:rsidRPr="00201D30">
        <w:t xml:space="preserve"> </w:t>
      </w:r>
      <w:r w:rsidR="00654E97" w:rsidRPr="00201D30">
        <w:t>prašymu</w:t>
      </w:r>
      <w:r w:rsidRPr="00201D30">
        <w:t xml:space="preserve"> </w:t>
      </w:r>
      <w:r w:rsidR="00654E97" w:rsidRPr="00201D30">
        <w:t>informuoti</w:t>
      </w:r>
      <w:r w:rsidRPr="00201D30">
        <w:t xml:space="preserve"> </w:t>
      </w:r>
      <w:r w:rsidR="00654E97" w:rsidRPr="00201D30">
        <w:t>apie</w:t>
      </w:r>
      <w:r w:rsidRPr="00201D30">
        <w:t xml:space="preserve"> </w:t>
      </w:r>
      <w:r w:rsidR="00654E97" w:rsidRPr="00201D30">
        <w:t>šeimą,</w:t>
      </w:r>
      <w:r w:rsidRPr="00201D30">
        <w:t xml:space="preserve"> </w:t>
      </w:r>
      <w:r w:rsidR="00654E97" w:rsidRPr="00201D30">
        <w:t>kurios</w:t>
      </w:r>
      <w:r w:rsidRPr="00201D30">
        <w:t xml:space="preserve"> </w:t>
      </w:r>
      <w:r w:rsidR="00654E97" w:rsidRPr="00201D30">
        <w:t>vaikui</w:t>
      </w:r>
      <w:r w:rsidRPr="00201D30">
        <w:t xml:space="preserve"> </w:t>
      </w:r>
      <w:r w:rsidR="00654E97" w:rsidRPr="00201D30">
        <w:t>reikėtų</w:t>
      </w:r>
      <w:r w:rsidRPr="00201D30">
        <w:t xml:space="preserve"> </w:t>
      </w:r>
      <w:r w:rsidR="00654E97" w:rsidRPr="00201D30">
        <w:t>paramos</w:t>
      </w:r>
      <w:r w:rsidRPr="00201D30">
        <w:t xml:space="preserve"> </w:t>
      </w:r>
      <w:r w:rsidR="00654E97" w:rsidRPr="00201D30">
        <w:t>ir</w:t>
      </w:r>
      <w:r w:rsidRPr="00201D30">
        <w:t xml:space="preserve"> </w:t>
      </w:r>
      <w:r w:rsidR="00654E97" w:rsidRPr="00201D30">
        <w:t>ji</w:t>
      </w:r>
      <w:r w:rsidRPr="00201D30">
        <w:t xml:space="preserve"> </w:t>
      </w:r>
      <w:r w:rsidR="00654E97" w:rsidRPr="00201D30">
        <w:t>būtų</w:t>
      </w:r>
      <w:r w:rsidRPr="00201D30">
        <w:t xml:space="preserve"> </w:t>
      </w:r>
      <w:r w:rsidR="00654E97" w:rsidRPr="00201D30">
        <w:t>naudinga</w:t>
      </w:r>
      <w:r w:rsidRPr="00201D30">
        <w:t xml:space="preserve"> </w:t>
      </w:r>
      <w:r w:rsidR="00654E97" w:rsidRPr="00201D30">
        <w:t>jo</w:t>
      </w:r>
      <w:r w:rsidRPr="00201D30">
        <w:t xml:space="preserve"> </w:t>
      </w:r>
      <w:r w:rsidR="00654E97" w:rsidRPr="00201D30">
        <w:t>gydymui.</w:t>
      </w:r>
      <w:r w:rsidRPr="00201D30">
        <w:t xml:space="preserve"> </w:t>
      </w:r>
      <w:r w:rsidR="00654E97" w:rsidRPr="00201D30">
        <w:t>Šeima</w:t>
      </w:r>
      <w:r w:rsidRPr="00201D30">
        <w:t xml:space="preserve"> </w:t>
      </w:r>
      <w:r w:rsidR="00654E97" w:rsidRPr="00201D30">
        <w:t>turėtų</w:t>
      </w:r>
      <w:r w:rsidRPr="00201D30">
        <w:t xml:space="preserve"> </w:t>
      </w:r>
      <w:r w:rsidR="00654E97" w:rsidRPr="00201D30">
        <w:t>neprieštarauti,</w:t>
      </w:r>
      <w:r w:rsidRPr="00201D30">
        <w:t xml:space="preserve"> </w:t>
      </w:r>
      <w:r w:rsidR="00654E97" w:rsidRPr="00201D30">
        <w:t>kad</w:t>
      </w:r>
      <w:r w:rsidR="00201D30" w:rsidRPr="00201D30">
        <w:t xml:space="preserve"> </w:t>
      </w:r>
      <w:r w:rsidR="00654E97" w:rsidRPr="00201D30">
        <w:t>bus</w:t>
      </w:r>
      <w:r w:rsidR="00201D30" w:rsidRPr="00201D30">
        <w:t xml:space="preserve"> </w:t>
      </w:r>
      <w:r w:rsidR="00654E97" w:rsidRPr="00201D30">
        <w:t>paviešinta</w:t>
      </w:r>
      <w:r w:rsidR="00201D30" w:rsidRPr="00201D30">
        <w:t xml:space="preserve"> </w:t>
      </w:r>
      <w:r w:rsidR="00654E97" w:rsidRPr="00201D30">
        <w:t>spaudoje,</w:t>
      </w:r>
      <w:r w:rsidR="00201D30" w:rsidRPr="00201D30">
        <w:t xml:space="preserve"> </w:t>
      </w:r>
      <w:r w:rsidR="00654E97" w:rsidRPr="00201D30">
        <w:t>labdaros</w:t>
      </w:r>
      <w:r w:rsidR="00201D30" w:rsidRPr="00201D30">
        <w:t xml:space="preserve"> </w:t>
      </w:r>
      <w:r w:rsidR="00654E97" w:rsidRPr="00201D30">
        <w:t>koncerto</w:t>
      </w:r>
      <w:r w:rsidR="00201D30" w:rsidRPr="00201D30">
        <w:t xml:space="preserve"> </w:t>
      </w:r>
      <w:r w:rsidR="00654E97" w:rsidRPr="00201D30">
        <w:t>metu.</w:t>
      </w:r>
      <w:r w:rsidR="00201D30" w:rsidRPr="00201D30">
        <w:t xml:space="preserve"> </w:t>
      </w:r>
      <w:r w:rsidR="00654E97" w:rsidRPr="00201D30">
        <w:t>Informavo,</w:t>
      </w:r>
      <w:r w:rsidR="00201D30" w:rsidRPr="00201D30">
        <w:t xml:space="preserve"> </w:t>
      </w:r>
      <w:r w:rsidR="00654E97" w:rsidRPr="00201D30">
        <w:t>kad</w:t>
      </w:r>
      <w:r w:rsidR="00201D30" w:rsidRPr="00201D30">
        <w:t xml:space="preserve"> </w:t>
      </w:r>
      <w:r w:rsidR="00654E97" w:rsidRPr="00201D30">
        <w:t>buvo</w:t>
      </w:r>
      <w:r w:rsidR="00201D30" w:rsidRPr="00201D30">
        <w:t xml:space="preserve"> </w:t>
      </w:r>
      <w:r w:rsidR="00654E97" w:rsidRPr="00201D30">
        <w:t>pasiūlyt</w:t>
      </w:r>
      <w:r w:rsidR="00201D30" w:rsidRPr="00201D30">
        <w:t>os 2</w:t>
      </w:r>
      <w:r w:rsidR="00654E97" w:rsidRPr="00201D30">
        <w:t xml:space="preserve"> kandidatūr</w:t>
      </w:r>
      <w:r w:rsidR="00201D30" w:rsidRPr="00201D30">
        <w:t>os.</w:t>
      </w:r>
      <w:r w:rsidR="00654E97" w:rsidRPr="00201D30">
        <w:t xml:space="preserve"> </w:t>
      </w:r>
      <w:r w:rsidR="00201D30">
        <w:t xml:space="preserve">Diskutuota dėl pateiktų kandidatūrų. </w:t>
      </w:r>
      <w:r w:rsidR="00F0561D">
        <w:t>Svarstyta galimybė siūlyti abi kandidatūras.</w:t>
      </w:r>
    </w:p>
    <w:p w14:paraId="6D930580" w14:textId="77777777" w:rsidR="00201D30" w:rsidRPr="00201D30" w:rsidRDefault="00654E97" w:rsidP="00201D30">
      <w:pPr>
        <w:tabs>
          <w:tab w:val="left" w:pos="1560"/>
        </w:tabs>
        <w:ind w:firstLine="1276"/>
        <w:jc w:val="both"/>
      </w:pPr>
      <w:r w:rsidRPr="00201D30">
        <w:t xml:space="preserve">NUSPRĘSTA: </w:t>
      </w:r>
    </w:p>
    <w:p w14:paraId="7E8146B4" w14:textId="4D5C0C53" w:rsidR="00654E97" w:rsidRPr="00201D30" w:rsidRDefault="00201D30" w:rsidP="00201D30">
      <w:pPr>
        <w:pStyle w:val="Sraopastraipa"/>
        <w:numPr>
          <w:ilvl w:val="0"/>
          <w:numId w:val="46"/>
        </w:numPr>
        <w:tabs>
          <w:tab w:val="left" w:pos="1560"/>
        </w:tabs>
        <w:ind w:left="0" w:firstLine="1276"/>
        <w:jc w:val="both"/>
      </w:pPr>
      <w:r w:rsidRPr="00201D30">
        <w:t xml:space="preserve">Rekomenduoti </w:t>
      </w:r>
      <w:r w:rsidR="00F64D1E">
        <w:t>&lt;Tekstas nuasmenintas&gt;</w:t>
      </w:r>
      <w:r w:rsidR="00654E97" w:rsidRPr="00201D30">
        <w:t xml:space="preserve"> kandidatūrą labdaros akcijai „Baltas angelas“.</w:t>
      </w:r>
    </w:p>
    <w:p w14:paraId="6AA19CE4" w14:textId="6361B6A7" w:rsidR="00201D30" w:rsidRPr="00201D30" w:rsidRDefault="00201D30" w:rsidP="00201D30">
      <w:pPr>
        <w:pStyle w:val="Sraopastraipa"/>
        <w:numPr>
          <w:ilvl w:val="0"/>
          <w:numId w:val="46"/>
        </w:numPr>
        <w:tabs>
          <w:tab w:val="left" w:pos="1560"/>
        </w:tabs>
        <w:ind w:left="0" w:firstLine="1276"/>
        <w:jc w:val="both"/>
      </w:pPr>
      <w:r w:rsidRPr="00201D30">
        <w:t xml:space="preserve">Rekomenduoti </w:t>
      </w:r>
      <w:r w:rsidR="00F64D1E">
        <w:t>&lt;Tekstas nuasmenintas&gt;</w:t>
      </w:r>
      <w:r w:rsidRPr="00201D30">
        <w:t xml:space="preserve"> skirti vienkartinę socialinę paramą. </w:t>
      </w:r>
    </w:p>
    <w:p w14:paraId="638A296C" w14:textId="77777777" w:rsidR="00654E97" w:rsidRDefault="00654E97" w:rsidP="007F4226">
      <w:pPr>
        <w:jc w:val="both"/>
      </w:pPr>
    </w:p>
    <w:p w14:paraId="0D74C4AD" w14:textId="77777777" w:rsidR="00F64D1E" w:rsidRDefault="00F64D1E" w:rsidP="00201D30">
      <w:pPr>
        <w:ind w:firstLine="1276"/>
        <w:jc w:val="both"/>
      </w:pPr>
    </w:p>
    <w:p w14:paraId="489FC98B" w14:textId="36A906C0" w:rsidR="007F4226" w:rsidRPr="00873A82" w:rsidRDefault="003F2745" w:rsidP="00201D30">
      <w:pPr>
        <w:ind w:firstLine="1276"/>
        <w:jc w:val="both"/>
      </w:pPr>
      <w:bookmarkStart w:id="1" w:name="_GoBack"/>
      <w:bookmarkEnd w:id="1"/>
      <w:r>
        <w:lastRenderedPageBreak/>
        <w:t xml:space="preserve">2. </w:t>
      </w:r>
      <w:r w:rsidR="007F4226" w:rsidRPr="00873A82">
        <w:t>SVARSTYTA. Tarybos 2022 m. spalio 27 d. posėdžiui teikiamų sprendimų projektų svarstymas.</w:t>
      </w:r>
    </w:p>
    <w:p w14:paraId="3503BF5D" w14:textId="77777777" w:rsidR="007F4226" w:rsidRPr="00873A82" w:rsidRDefault="007F4226" w:rsidP="007F4226">
      <w:pPr>
        <w:ind w:firstLine="1276"/>
        <w:jc w:val="both"/>
      </w:pPr>
      <w:r w:rsidRPr="00873A82">
        <w:t xml:space="preserve">Pranešėjai – savivaldybės administracijos skyrių vedėjai ir specialistai. </w:t>
      </w:r>
    </w:p>
    <w:p w14:paraId="48553116" w14:textId="071151AB" w:rsidR="007144B8" w:rsidRDefault="007144B8" w:rsidP="00C73B41">
      <w:pPr>
        <w:tabs>
          <w:tab w:val="left" w:pos="1560"/>
        </w:tabs>
        <w:ind w:firstLine="1276"/>
        <w:jc w:val="both"/>
      </w:pPr>
    </w:p>
    <w:p w14:paraId="70A1412F" w14:textId="64076F1E" w:rsidR="00201D30" w:rsidRPr="00873A82" w:rsidRDefault="00F0561D" w:rsidP="00201D30">
      <w:pPr>
        <w:ind w:firstLine="1276"/>
        <w:jc w:val="both"/>
        <w:rPr>
          <w:rFonts w:eastAsiaTheme="minorHAnsi"/>
          <w:shd w:val="clear" w:color="auto" w:fill="FFFFFF"/>
        </w:rPr>
      </w:pPr>
      <w:r>
        <w:rPr>
          <w:rFonts w:eastAsiaTheme="minorHAnsi"/>
          <w:shd w:val="clear" w:color="auto" w:fill="FFFFFF"/>
        </w:rPr>
        <w:t>2.</w:t>
      </w:r>
      <w:r w:rsidR="00201D30" w:rsidRPr="00873A82">
        <w:rPr>
          <w:rFonts w:eastAsiaTheme="minorHAnsi"/>
          <w:shd w:val="clear" w:color="auto" w:fill="FFFFFF"/>
        </w:rPr>
        <w:t>1. Dėl Ukmergės senamiesčio gaivinimo integruoto veiksmų plano patvirtinimo.</w:t>
      </w:r>
    </w:p>
    <w:p w14:paraId="754EAEA4" w14:textId="77777777" w:rsidR="00201D30" w:rsidRPr="00873A82" w:rsidRDefault="00201D30" w:rsidP="00201D30">
      <w:pPr>
        <w:ind w:firstLine="1276"/>
        <w:jc w:val="both"/>
        <w:rPr>
          <w:bCs/>
          <w:noProof/>
          <w:shd w:val="clear" w:color="auto" w:fill="FFFFFF"/>
        </w:rPr>
      </w:pPr>
      <w:r w:rsidRPr="00873A82">
        <w:rPr>
          <w:bCs/>
          <w:noProof/>
          <w:shd w:val="clear" w:color="auto" w:fill="FFFFFF"/>
        </w:rPr>
        <w:t>Pranešėjas – Tadas Balžekas, Urbanistikos ir infrastruktūros skyriaus vedėjas.</w:t>
      </w:r>
    </w:p>
    <w:p w14:paraId="668ED278" w14:textId="77777777" w:rsidR="00201D30" w:rsidRPr="00873A82" w:rsidRDefault="00201D30" w:rsidP="00201D30">
      <w:pPr>
        <w:ind w:firstLine="1276"/>
        <w:jc w:val="both"/>
        <w:rPr>
          <w:bCs/>
          <w:noProof/>
          <w:shd w:val="clear" w:color="auto" w:fill="FFFFFF"/>
        </w:rPr>
      </w:pPr>
      <w:r w:rsidRPr="00873A82">
        <w:rPr>
          <w:bCs/>
          <w:noProof/>
          <w:shd w:val="clear" w:color="auto" w:fill="FFFFFF"/>
        </w:rPr>
        <w:t xml:space="preserve">Rolandas Janickas siūlė šio sprendimo projekto svarstymą atidėti ir išbraukti klausimą iš posėdžio darbotvarkės. Informavo, kad teikiamą tvirtinti veikmų planą reikia patobulinti. </w:t>
      </w:r>
    </w:p>
    <w:p w14:paraId="102D4068" w14:textId="77777777" w:rsidR="00201D30" w:rsidRPr="00873A82" w:rsidRDefault="00201D30" w:rsidP="00201D30">
      <w:pPr>
        <w:ind w:firstLine="1276"/>
        <w:jc w:val="both"/>
        <w:rPr>
          <w:bCs/>
          <w:noProof/>
          <w:shd w:val="clear" w:color="auto" w:fill="FFFFFF"/>
        </w:rPr>
      </w:pPr>
      <w:r w:rsidRPr="00873A82">
        <w:rPr>
          <w:noProof/>
        </w:rPr>
        <w:t xml:space="preserve">NUSPRĘSTA: pritarti klausimo išbraukimui iš posėdžio darbotvarkės. </w:t>
      </w:r>
    </w:p>
    <w:p w14:paraId="3E76BC07" w14:textId="6C182724" w:rsidR="00201D30" w:rsidRPr="00F0561D" w:rsidRDefault="00201D30" w:rsidP="00C73B41">
      <w:pPr>
        <w:tabs>
          <w:tab w:val="left" w:pos="1560"/>
        </w:tabs>
        <w:ind w:firstLine="1276"/>
        <w:jc w:val="both"/>
      </w:pPr>
    </w:p>
    <w:p w14:paraId="59E1871E" w14:textId="2EA65BE2" w:rsidR="00B636BB" w:rsidRPr="00F0561D" w:rsidRDefault="00F0561D" w:rsidP="00B636BB">
      <w:pPr>
        <w:ind w:firstLine="1276"/>
        <w:jc w:val="both"/>
        <w:rPr>
          <w:bCs/>
          <w:noProof/>
          <w:shd w:val="clear" w:color="auto" w:fill="FFFFFF"/>
        </w:rPr>
      </w:pPr>
      <w:r w:rsidRPr="00F0561D">
        <w:rPr>
          <w:rFonts w:eastAsiaTheme="minorHAnsi"/>
          <w:shd w:val="clear" w:color="auto" w:fill="FFFFFF"/>
        </w:rPr>
        <w:t>2</w:t>
      </w:r>
      <w:r w:rsidR="00B636BB" w:rsidRPr="00F0561D">
        <w:rPr>
          <w:rFonts w:eastAsiaTheme="minorHAnsi"/>
          <w:shd w:val="clear" w:color="auto" w:fill="FFFFFF"/>
        </w:rPr>
        <w:t>.</w:t>
      </w:r>
      <w:r w:rsidRPr="00F0561D">
        <w:rPr>
          <w:rFonts w:eastAsiaTheme="minorHAnsi"/>
          <w:shd w:val="clear" w:color="auto" w:fill="FFFFFF"/>
        </w:rPr>
        <w:t>2.</w:t>
      </w:r>
      <w:r w:rsidR="00B636BB" w:rsidRPr="00F0561D">
        <w:rPr>
          <w:rFonts w:eastAsiaTheme="minorHAnsi"/>
          <w:shd w:val="clear" w:color="auto" w:fill="FFFFFF"/>
        </w:rPr>
        <w:t xml:space="preserve"> Dėl Ukmergės rajono savivaldybės tarybos 2016 m. sausio 28 d. sprendimo Nr. 7-2 „Dėl Ukmergės miesto </w:t>
      </w:r>
      <w:proofErr w:type="spellStart"/>
      <w:r w:rsidR="00B636BB" w:rsidRPr="00F0561D">
        <w:rPr>
          <w:rFonts w:eastAsiaTheme="minorHAnsi"/>
          <w:shd w:val="clear" w:color="auto" w:fill="FFFFFF"/>
        </w:rPr>
        <w:t>Dukstynos</w:t>
      </w:r>
      <w:proofErr w:type="spellEnd"/>
      <w:r w:rsidR="00B636BB" w:rsidRPr="00F0561D">
        <w:rPr>
          <w:rFonts w:eastAsiaTheme="minorHAnsi"/>
          <w:shd w:val="clear" w:color="auto" w:fill="FFFFFF"/>
        </w:rPr>
        <w:t xml:space="preserve"> kapinių </w:t>
      </w:r>
      <w:proofErr w:type="spellStart"/>
      <w:r w:rsidR="00B636BB" w:rsidRPr="00F0561D">
        <w:rPr>
          <w:rFonts w:eastAsiaTheme="minorHAnsi"/>
          <w:shd w:val="clear" w:color="auto" w:fill="FFFFFF"/>
        </w:rPr>
        <w:t>kolumbariumo</w:t>
      </w:r>
      <w:proofErr w:type="spellEnd"/>
      <w:r w:rsidR="00B636BB" w:rsidRPr="00F0561D">
        <w:rPr>
          <w:rFonts w:eastAsiaTheme="minorHAnsi"/>
          <w:shd w:val="clear" w:color="auto" w:fill="FFFFFF"/>
        </w:rPr>
        <w:t xml:space="preserve"> nišos nuomos mokesčio nustatymo“ pripažinimo netekusiu galios.</w:t>
      </w:r>
    </w:p>
    <w:p w14:paraId="3C097FC3" w14:textId="77777777" w:rsidR="00B636BB" w:rsidRPr="00F0561D" w:rsidRDefault="00B636BB" w:rsidP="00B636BB">
      <w:pPr>
        <w:ind w:firstLine="1276"/>
        <w:jc w:val="both"/>
        <w:rPr>
          <w:bCs/>
          <w:noProof/>
          <w:shd w:val="clear" w:color="auto" w:fill="FFFFFF"/>
        </w:rPr>
      </w:pPr>
      <w:r w:rsidRPr="00F0561D">
        <w:rPr>
          <w:bCs/>
          <w:noProof/>
          <w:shd w:val="clear" w:color="auto" w:fill="FFFFFF"/>
        </w:rPr>
        <w:t>Pranešėja – Daiva Gladkauskienė, Turto ir įmonių valdymo skyriaus vedėja.</w:t>
      </w:r>
    </w:p>
    <w:p w14:paraId="1DB81861" w14:textId="0FA8A4EC" w:rsidR="00B636BB" w:rsidRPr="00F0561D" w:rsidRDefault="00B636BB" w:rsidP="00B636BB">
      <w:pPr>
        <w:ind w:firstLine="1276"/>
        <w:jc w:val="both"/>
      </w:pPr>
      <w:r w:rsidRPr="00F0561D">
        <w:t xml:space="preserve">Arvydas Pėšina susilaikė dėl pateikto sprendimo projekto. Išsakė nuomonę, kad sprendimas </w:t>
      </w:r>
      <w:proofErr w:type="spellStart"/>
      <w:r w:rsidRPr="00F0561D">
        <w:t>kolumbariumo</w:t>
      </w:r>
      <w:proofErr w:type="spellEnd"/>
      <w:r w:rsidRPr="00F0561D">
        <w:t xml:space="preserve"> nišą suteikti nemokamai yra korupcinio pobūdžio. Kiti komiteto nariai sprendimo projektui pritarė.</w:t>
      </w:r>
    </w:p>
    <w:p w14:paraId="1F8FE364" w14:textId="0BE713BC" w:rsidR="00B636BB" w:rsidRPr="00F0561D" w:rsidRDefault="00B636BB" w:rsidP="00B636BB">
      <w:pPr>
        <w:ind w:firstLine="1276"/>
        <w:jc w:val="both"/>
      </w:pPr>
      <w:r w:rsidRPr="00F0561D">
        <w:rPr>
          <w:noProof/>
        </w:rPr>
        <w:t xml:space="preserve">NUSPRĘSTA: pritarti pateiktam sprendimo projektui. </w:t>
      </w:r>
    </w:p>
    <w:p w14:paraId="31B33FFF" w14:textId="77777777" w:rsidR="00B636BB" w:rsidRPr="00F0561D" w:rsidRDefault="00B636BB" w:rsidP="00B636BB">
      <w:pPr>
        <w:jc w:val="both"/>
        <w:rPr>
          <w:bCs/>
          <w:noProof/>
          <w:color w:val="FF0000"/>
          <w:shd w:val="clear" w:color="auto" w:fill="FFFFFF"/>
        </w:rPr>
      </w:pPr>
    </w:p>
    <w:p w14:paraId="3A8C0220" w14:textId="61525AFF" w:rsidR="00B636BB" w:rsidRPr="00F0561D" w:rsidRDefault="00F0561D" w:rsidP="00B636BB">
      <w:pPr>
        <w:spacing w:line="259" w:lineRule="auto"/>
        <w:ind w:firstLine="1276"/>
        <w:jc w:val="both"/>
        <w:rPr>
          <w:rFonts w:eastAsiaTheme="minorHAnsi"/>
        </w:rPr>
      </w:pPr>
      <w:r w:rsidRPr="00F0561D">
        <w:rPr>
          <w:noProof/>
          <w:shd w:val="clear" w:color="auto" w:fill="FFFFFF"/>
        </w:rPr>
        <w:t>2.3.</w:t>
      </w:r>
      <w:r w:rsidR="00B636BB" w:rsidRPr="00F0561D">
        <w:rPr>
          <w:noProof/>
          <w:shd w:val="clear" w:color="auto" w:fill="FFFFFF"/>
        </w:rPr>
        <w:t xml:space="preserve"> </w:t>
      </w:r>
      <w:r w:rsidR="00B636BB" w:rsidRPr="00F0561D">
        <w:rPr>
          <w:rFonts w:eastAsiaTheme="minorHAnsi"/>
        </w:rPr>
        <w:t>Dėl Žmonių palaikų laidojimo ir kapinių lankymo Ukmergės rajono savivaldybės teritorijoje tvarkos aprašo patvirtinimo.</w:t>
      </w:r>
    </w:p>
    <w:p w14:paraId="283A6B01" w14:textId="77777777" w:rsidR="00B636BB" w:rsidRPr="00F0561D" w:rsidRDefault="00B636BB" w:rsidP="00B636BB">
      <w:pPr>
        <w:ind w:firstLine="1276"/>
        <w:jc w:val="both"/>
        <w:rPr>
          <w:bCs/>
          <w:noProof/>
          <w:shd w:val="clear" w:color="auto" w:fill="FFFFFF"/>
        </w:rPr>
      </w:pPr>
      <w:r w:rsidRPr="00F0561D">
        <w:rPr>
          <w:bCs/>
          <w:noProof/>
          <w:shd w:val="clear" w:color="auto" w:fill="FFFFFF"/>
        </w:rPr>
        <w:t>Pranešėja – Daiva Gladkauskienė, Turto ir įmonių valdymo skyriaus vedėja.</w:t>
      </w:r>
    </w:p>
    <w:p w14:paraId="413C779F" w14:textId="1A12AAAC" w:rsidR="00B636BB" w:rsidRPr="00F0561D" w:rsidRDefault="00B636BB" w:rsidP="00B636BB">
      <w:pPr>
        <w:ind w:firstLine="1276"/>
        <w:jc w:val="both"/>
      </w:pPr>
      <w:r w:rsidRPr="00F0561D">
        <w:t>Arvydas Pėšina susilaikė dėl pateikto sprendimo projekto. Kiti komiteto nariai sprendimo projektui pritarė.</w:t>
      </w:r>
    </w:p>
    <w:p w14:paraId="47C5F32B" w14:textId="77777777" w:rsidR="00B636BB" w:rsidRPr="00F0561D" w:rsidRDefault="00B636BB" w:rsidP="00B636BB">
      <w:pPr>
        <w:ind w:firstLine="1276"/>
        <w:jc w:val="both"/>
      </w:pPr>
      <w:r w:rsidRPr="00F0561D">
        <w:rPr>
          <w:noProof/>
        </w:rPr>
        <w:t xml:space="preserve">NUSPRĘSTA: pritarti pateiktam sprendimo projektui. </w:t>
      </w:r>
    </w:p>
    <w:p w14:paraId="37CD7BF2" w14:textId="77777777" w:rsidR="00B636BB" w:rsidRPr="00F0561D" w:rsidRDefault="00B636BB" w:rsidP="00B636BB">
      <w:pPr>
        <w:jc w:val="both"/>
        <w:rPr>
          <w:rFonts w:eastAsiaTheme="minorHAnsi"/>
          <w:shd w:val="clear" w:color="auto" w:fill="FFFFFF"/>
        </w:rPr>
      </w:pPr>
    </w:p>
    <w:p w14:paraId="20E7F9D7" w14:textId="6FAEE040" w:rsidR="00B636BB" w:rsidRPr="00F0561D" w:rsidRDefault="00F0561D" w:rsidP="00B636BB">
      <w:pPr>
        <w:ind w:firstLine="1276"/>
        <w:jc w:val="both"/>
        <w:rPr>
          <w:bCs/>
          <w:noProof/>
          <w:shd w:val="clear" w:color="auto" w:fill="FFFFFF"/>
        </w:rPr>
      </w:pPr>
      <w:r w:rsidRPr="00F0561D">
        <w:rPr>
          <w:rFonts w:eastAsiaTheme="minorHAnsi"/>
          <w:shd w:val="clear" w:color="auto" w:fill="FFFFFF"/>
        </w:rPr>
        <w:t>2.4.</w:t>
      </w:r>
      <w:r w:rsidR="00B636BB" w:rsidRPr="00F0561D">
        <w:rPr>
          <w:rFonts w:eastAsiaTheme="minorHAnsi"/>
          <w:shd w:val="clear" w:color="auto" w:fill="FFFFFF"/>
        </w:rPr>
        <w:t xml:space="preserve"> Dėl Ukmergės kultūros centro teikiamų paslaugų kainų nustatymo.</w:t>
      </w:r>
    </w:p>
    <w:p w14:paraId="7E688285" w14:textId="41C2A97D" w:rsidR="00B636BB" w:rsidRPr="00F0561D" w:rsidRDefault="00B636BB" w:rsidP="00B636BB">
      <w:pPr>
        <w:ind w:firstLine="1276"/>
        <w:jc w:val="both"/>
        <w:rPr>
          <w:bCs/>
          <w:noProof/>
          <w:shd w:val="clear" w:color="auto" w:fill="FFFFFF"/>
        </w:rPr>
      </w:pPr>
      <w:r w:rsidRPr="00F0561D">
        <w:rPr>
          <w:bCs/>
          <w:noProof/>
          <w:shd w:val="clear" w:color="auto" w:fill="FFFFFF"/>
        </w:rPr>
        <w:t>Pranešėja – Lolita Gerulskienė, Švietimo, kultūros ir sporto skyriaus vedėjo pavaduotoja.</w:t>
      </w:r>
    </w:p>
    <w:p w14:paraId="44D7F7B4" w14:textId="14E74705" w:rsidR="00B636BB" w:rsidRPr="00F0561D" w:rsidRDefault="00B636BB" w:rsidP="00B636BB">
      <w:pPr>
        <w:ind w:firstLine="1276"/>
        <w:jc w:val="both"/>
      </w:pPr>
      <w:r w:rsidRPr="00F0561D">
        <w:t>Arvydas Pėšina pareiškė apie nusišalinimą nuo klausimo svarstymo ir sprendimo priėmimo dėl galimo interesų konflikto, kadangi klausimas susijęs su jo darboviete</w:t>
      </w:r>
      <w:r w:rsidR="00F0561D" w:rsidRPr="00F0561D">
        <w:rPr>
          <w:rFonts w:eastAsiaTheme="minorHAnsi"/>
          <w:shd w:val="clear" w:color="auto" w:fill="FFFFFF"/>
        </w:rPr>
        <w:t xml:space="preserve"> </w:t>
      </w:r>
      <w:r w:rsidR="00F0561D">
        <w:rPr>
          <w:rFonts w:eastAsiaTheme="minorHAnsi"/>
          <w:shd w:val="clear" w:color="auto" w:fill="FFFFFF"/>
        </w:rPr>
        <w:t>(</w:t>
      </w:r>
      <w:r w:rsidR="00F0561D" w:rsidRPr="00F0561D">
        <w:rPr>
          <w:rFonts w:eastAsiaTheme="minorHAnsi"/>
          <w:shd w:val="clear" w:color="auto" w:fill="FFFFFF"/>
        </w:rPr>
        <w:t>Ukmergės kultūros centr</w:t>
      </w:r>
      <w:r w:rsidR="00F0561D">
        <w:rPr>
          <w:rFonts w:eastAsiaTheme="minorHAnsi"/>
          <w:shd w:val="clear" w:color="auto" w:fill="FFFFFF"/>
        </w:rPr>
        <w:t>u)</w:t>
      </w:r>
      <w:r w:rsidRPr="00F0561D">
        <w:t xml:space="preserve">. Nusišalinimas priimtas bendru sutarimu. </w:t>
      </w:r>
    </w:p>
    <w:p w14:paraId="2835F158" w14:textId="18BDAB44" w:rsidR="00B636BB" w:rsidRPr="00F0561D" w:rsidRDefault="00B636BB" w:rsidP="00F0561D">
      <w:pPr>
        <w:ind w:firstLine="1276"/>
        <w:jc w:val="both"/>
      </w:pPr>
      <w:r w:rsidRPr="00F0561D">
        <w:rPr>
          <w:noProof/>
        </w:rPr>
        <w:t xml:space="preserve">NUSPRĘSTA: pritarti pateiktam sprendimo projektui. </w:t>
      </w:r>
    </w:p>
    <w:p w14:paraId="0044EE2B" w14:textId="77777777" w:rsidR="00B636BB" w:rsidRPr="00F0561D" w:rsidRDefault="00B636BB" w:rsidP="00B636BB">
      <w:pPr>
        <w:jc w:val="both"/>
        <w:rPr>
          <w:rFonts w:eastAsiaTheme="minorHAnsi"/>
          <w:shd w:val="clear" w:color="auto" w:fill="FFFFFF"/>
        </w:rPr>
      </w:pPr>
    </w:p>
    <w:p w14:paraId="25717FC5" w14:textId="287626EF" w:rsidR="00B636BB" w:rsidRPr="00F0561D" w:rsidRDefault="00F0561D" w:rsidP="00B636BB">
      <w:pPr>
        <w:ind w:firstLine="1276"/>
        <w:jc w:val="both"/>
        <w:rPr>
          <w:rFonts w:eastAsiaTheme="minorHAnsi"/>
          <w:shd w:val="clear" w:color="auto" w:fill="FFFFFF"/>
        </w:rPr>
      </w:pPr>
      <w:r w:rsidRPr="00F0561D">
        <w:rPr>
          <w:rFonts w:eastAsiaTheme="minorHAnsi"/>
          <w:shd w:val="clear" w:color="auto" w:fill="FFFFFF"/>
        </w:rPr>
        <w:t>2.5.</w:t>
      </w:r>
      <w:r w:rsidR="00B636BB" w:rsidRPr="00F0561D">
        <w:rPr>
          <w:rFonts w:eastAsiaTheme="minorHAnsi"/>
          <w:shd w:val="clear" w:color="auto" w:fill="FFFFFF"/>
        </w:rPr>
        <w:t xml:space="preserve"> Dėl savivaldybei nuosavybės teise priklausančio ilgalaikio materialiojo turto – skulptūros „Vėliavnešiai“.</w:t>
      </w:r>
    </w:p>
    <w:p w14:paraId="0E3F6423" w14:textId="77777777" w:rsidR="00B636BB" w:rsidRDefault="00B636BB" w:rsidP="00B636BB">
      <w:pPr>
        <w:ind w:firstLine="1276"/>
        <w:jc w:val="both"/>
      </w:pPr>
      <w:r w:rsidRPr="003D591E">
        <w:t>Pranešėjas – Rolandas Janickas, savivaldybės meras.</w:t>
      </w:r>
    </w:p>
    <w:p w14:paraId="1AD1BC88" w14:textId="2020788E" w:rsidR="00B636BB" w:rsidRDefault="00B636BB" w:rsidP="00B636BB">
      <w:pPr>
        <w:tabs>
          <w:tab w:val="left" w:pos="1560"/>
        </w:tabs>
        <w:ind w:firstLine="1276"/>
        <w:jc w:val="both"/>
      </w:pPr>
      <w:r>
        <w:t xml:space="preserve">Arūnas Dudėnas išsakė </w:t>
      </w:r>
      <w:r w:rsidR="00F0561D">
        <w:t>abejonę</w:t>
      </w:r>
      <w:r>
        <w:t xml:space="preserve"> dėl sprendimo projekto formuluotės. Išsakė nuomonę, kad sprendimo projekto 1 punktas, kuriuo siūloma </w:t>
      </w:r>
      <w:r w:rsidR="00F0561D">
        <w:t xml:space="preserve">nepritarti skulptūros iškėlimui, yra perteklinis. </w:t>
      </w:r>
    </w:p>
    <w:p w14:paraId="12D7877F" w14:textId="77777777" w:rsidR="00F0561D" w:rsidRPr="00B636BB" w:rsidRDefault="00F0561D" w:rsidP="00F0561D">
      <w:pPr>
        <w:ind w:firstLine="1276"/>
        <w:jc w:val="both"/>
      </w:pPr>
      <w:r w:rsidRPr="00873A82">
        <w:rPr>
          <w:noProof/>
        </w:rPr>
        <w:t>NUSPRĘSTA: pritarti</w:t>
      </w:r>
      <w:r>
        <w:rPr>
          <w:noProof/>
        </w:rPr>
        <w:t xml:space="preserve"> pateiktam sprendimo projektui. </w:t>
      </w:r>
    </w:p>
    <w:bookmarkEnd w:id="0"/>
    <w:p w14:paraId="7ECB590A" w14:textId="77777777" w:rsidR="00A33B29" w:rsidRDefault="00A33B29" w:rsidP="000D640F"/>
    <w:p w14:paraId="5A011504" w14:textId="675F8D4D" w:rsidR="000D640F" w:rsidRDefault="00C73B41" w:rsidP="000D640F">
      <w:pPr>
        <w:tabs>
          <w:tab w:val="left" w:pos="1560"/>
        </w:tabs>
        <w:ind w:firstLine="1276"/>
        <w:jc w:val="both"/>
      </w:pPr>
      <w:r w:rsidRPr="00C73B41">
        <w:t xml:space="preserve">Komitete taip pat svarstyta ir pritarta šiems sprendimų projektams: </w:t>
      </w:r>
    </w:p>
    <w:p w14:paraId="2AC586CF" w14:textId="691D9230"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Ukmergės rajono savivaldybės tarybos 2022 m. vasario 18 d. sprendimo Nr. 7-38 „Dėl Ukmergės rajono savivaldybės 2022 metų melioracijos darbų programos patvirtinimo“ pakeitimo.</w:t>
      </w:r>
    </w:p>
    <w:p w14:paraId="1F1A60BB" w14:textId="2E7E34AC"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UAB „Ukmergės autobusų parkas“ teikiamų paslaugų įkainių patvirtinimo.</w:t>
      </w:r>
    </w:p>
    <w:p w14:paraId="6B4F2999" w14:textId="3AB78047"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Ukmergės rajono savivaldybės tarybos 2016 m. gruodžio 22 d. sprendimo Nr. 7-294 „Dėl Ukmergės rajono savivaldybės vietinės rinkliavos už komunalinių atliekų surinkimą iš atliekų turėtojų ir atliekų tvarkymą nuostatų patvirtinimo“ pakeitimo.</w:t>
      </w:r>
    </w:p>
    <w:p w14:paraId="2DBA0BF6" w14:textId="2CC0FCCF"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atleidimo nuo valstybinės žemės nuomos mokesčio.</w:t>
      </w:r>
    </w:p>
    <w:p w14:paraId="17A68FD1" w14:textId="02AF62F3"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Ukmergės rajono savivaldybės 2022 metų biudžeto patikslinimo.</w:t>
      </w:r>
    </w:p>
    <w:p w14:paraId="50E74422" w14:textId="1D73BE46"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lastRenderedPageBreak/>
        <w:t xml:space="preserve">Dėl Ukmergės rajono savivaldybės tarybos 2022 m. balandžio 28 d. sprendimo Nr. 7-135 „Dėl UAB „Ukmergės šiluma“ bazinės šilumos kainos dedamųjų nustatymo pirmiesiems bazinės kainos galiojimo metams“ pakeitimo. </w:t>
      </w:r>
    </w:p>
    <w:p w14:paraId="72B092CB" w14:textId="7C574D88"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Ukmergės rajono savivaldybei nuosavybės teise priklausančio, Ukmergės kraštotyros muziejaus patikėjimo teise valdomo turto pripažinimo netinkamu (negalimu) naudoti ir jo nurašymo.</w:t>
      </w:r>
    </w:p>
    <w:p w14:paraId="0E946565" w14:textId="3C4663E6" w:rsidR="00201D30" w:rsidRPr="00F0561D" w:rsidRDefault="00201D30" w:rsidP="00F0561D">
      <w:pPr>
        <w:pStyle w:val="Sraopastraipa"/>
        <w:numPr>
          <w:ilvl w:val="0"/>
          <w:numId w:val="47"/>
        </w:numPr>
        <w:tabs>
          <w:tab w:val="left" w:pos="1418"/>
        </w:tabs>
        <w:ind w:left="0" w:firstLine="1276"/>
        <w:jc w:val="both"/>
        <w:rPr>
          <w:bCs/>
          <w:noProof/>
          <w:shd w:val="clear" w:color="auto" w:fill="FFFFFF"/>
        </w:rPr>
      </w:pPr>
      <w:r w:rsidRPr="00F0561D">
        <w:rPr>
          <w:rFonts w:eastAsiaTheme="minorHAnsi"/>
          <w:shd w:val="clear" w:color="auto" w:fill="FFFFFF"/>
        </w:rPr>
        <w:t>Dėl valstybei nuosavybės teise priklausančio Ukmergės rajono savivaldybės patikėjimo teise valdomo ir VšĮ Ukmergės pirminės sveikatos priežiūros centro panaudos pagrindais naudojamo turto pripažinimo nereikalingu arba netinkamu (negalimu) naudoti, jo nurašymo ir likvidavimo.</w:t>
      </w:r>
    </w:p>
    <w:p w14:paraId="16128714" w14:textId="73735461"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Ukmergės meno mokyklos klasių ir grupių komplektavimo tvarkos aprašo patvirtinimo.</w:t>
      </w:r>
    </w:p>
    <w:p w14:paraId="7A0077F2" w14:textId="2A7907AC"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Ukmergės rajono savivaldybės neformaliojo švietimo mokyklų klasių, grupių ir mokinių skaičiaus 2022–2023 m. m. patvirtinimo.</w:t>
      </w:r>
    </w:p>
    <w:p w14:paraId="38DD9DFC" w14:textId="002823D6" w:rsidR="00201D30" w:rsidRPr="00F0561D" w:rsidRDefault="00201D30" w:rsidP="00F0561D">
      <w:pPr>
        <w:pStyle w:val="Sraopastraipa"/>
        <w:numPr>
          <w:ilvl w:val="0"/>
          <w:numId w:val="47"/>
        </w:numPr>
        <w:tabs>
          <w:tab w:val="left" w:pos="1418"/>
        </w:tabs>
        <w:ind w:left="0" w:firstLine="1276"/>
        <w:jc w:val="both"/>
        <w:rPr>
          <w:bCs/>
          <w:noProof/>
          <w:shd w:val="clear" w:color="auto" w:fill="FFFFFF"/>
        </w:rPr>
      </w:pPr>
      <w:r w:rsidRPr="00F0561D">
        <w:rPr>
          <w:rFonts w:eastAsiaTheme="minorHAnsi"/>
          <w:shd w:val="clear" w:color="auto" w:fill="FFFFFF"/>
        </w:rPr>
        <w:t>Dėl prisijungimo prie susitarimo dėl meno ir dizaino naudojimo viešosiose erdvėse.</w:t>
      </w:r>
    </w:p>
    <w:p w14:paraId="7482C411" w14:textId="1EF36DC2" w:rsidR="00201D30" w:rsidRPr="00F0561D" w:rsidRDefault="00201D30" w:rsidP="00F0561D">
      <w:pPr>
        <w:pStyle w:val="Sraopastraipa"/>
        <w:numPr>
          <w:ilvl w:val="0"/>
          <w:numId w:val="47"/>
        </w:numPr>
        <w:tabs>
          <w:tab w:val="left" w:pos="1418"/>
        </w:tabs>
        <w:ind w:left="0" w:firstLine="1276"/>
        <w:jc w:val="both"/>
        <w:rPr>
          <w:shd w:val="clear" w:color="auto" w:fill="FFFFFF"/>
        </w:rPr>
      </w:pPr>
      <w:r w:rsidRPr="00F0561D">
        <w:rPr>
          <w:rFonts w:eastAsiaTheme="minorHAnsi"/>
          <w:shd w:val="clear" w:color="auto" w:fill="FFFFFF"/>
        </w:rPr>
        <w:t>Dėl pritarimo projekto „Pavėžėjimo paslaugos socialinės atskirties mažinimui Ukmergės rajone“ įgyvendinimui.</w:t>
      </w:r>
    </w:p>
    <w:p w14:paraId="078D5A1E" w14:textId="7BC67AF9" w:rsidR="00201D30" w:rsidRPr="00F0561D" w:rsidRDefault="00201D30" w:rsidP="00F0561D">
      <w:pPr>
        <w:pStyle w:val="Sraopastraipa"/>
        <w:numPr>
          <w:ilvl w:val="0"/>
          <w:numId w:val="47"/>
        </w:numPr>
        <w:tabs>
          <w:tab w:val="left" w:pos="1418"/>
        </w:tabs>
        <w:ind w:left="0" w:firstLine="1276"/>
        <w:jc w:val="both"/>
        <w:rPr>
          <w:shd w:val="clear" w:color="auto" w:fill="FFFFFF"/>
        </w:rPr>
      </w:pPr>
      <w:r w:rsidRPr="00F0561D">
        <w:rPr>
          <w:rFonts w:eastAsiaTheme="minorHAnsi"/>
          <w:shd w:val="clear" w:color="auto" w:fill="FFFFFF"/>
        </w:rPr>
        <w:t>Dėl Ukmergės globos centro teikiamų socialinių paslaugų kainų sąrašo patvirtinimo.</w:t>
      </w:r>
    </w:p>
    <w:p w14:paraId="7484714E" w14:textId="0868A656" w:rsidR="00201D30" w:rsidRPr="00F0561D" w:rsidRDefault="00201D30" w:rsidP="00F0561D">
      <w:pPr>
        <w:pStyle w:val="Sraopastraipa"/>
        <w:numPr>
          <w:ilvl w:val="0"/>
          <w:numId w:val="47"/>
        </w:numPr>
        <w:tabs>
          <w:tab w:val="left" w:pos="1418"/>
        </w:tabs>
        <w:ind w:left="0" w:firstLine="1276"/>
        <w:jc w:val="both"/>
        <w:rPr>
          <w:shd w:val="clear" w:color="auto" w:fill="FFFFFF"/>
        </w:rPr>
      </w:pPr>
      <w:r w:rsidRPr="00F0561D">
        <w:rPr>
          <w:rFonts w:eastAsiaTheme="minorHAnsi"/>
          <w:shd w:val="clear" w:color="auto" w:fill="FFFFFF"/>
        </w:rPr>
        <w:t>Dėl Ukmergės rajono savivaldybės tarybos 2021 m. lapkričio 25 d. sprendimo Nr. 7-264 „Dėl Ukmergės socialinių paslaugų centro teikiamų mokamų socialinių paslaugų sąrašo ir jų kainų patvirtinimo“ pakeitimo.</w:t>
      </w:r>
    </w:p>
    <w:p w14:paraId="16DA8239" w14:textId="31C1D8BB" w:rsidR="00201D30" w:rsidRPr="00F0561D" w:rsidRDefault="00201D30" w:rsidP="00F0561D">
      <w:pPr>
        <w:pStyle w:val="Sraopastraipa"/>
        <w:numPr>
          <w:ilvl w:val="0"/>
          <w:numId w:val="47"/>
        </w:numPr>
        <w:tabs>
          <w:tab w:val="left" w:pos="1418"/>
        </w:tabs>
        <w:ind w:left="0" w:firstLine="1276"/>
        <w:jc w:val="both"/>
        <w:rPr>
          <w:shd w:val="clear" w:color="auto" w:fill="FFFFFF"/>
        </w:rPr>
      </w:pPr>
      <w:r w:rsidRPr="00F0561D">
        <w:rPr>
          <w:rFonts w:eastAsiaTheme="minorHAnsi"/>
          <w:shd w:val="clear" w:color="auto" w:fill="FFFFFF"/>
        </w:rPr>
        <w:t>Dėl maksimalių socialinės priežiūros paslaugų išlaidų finansavimo dydžių Ukmergės rajono savivaldybės gyventojams nustatymo.</w:t>
      </w:r>
    </w:p>
    <w:p w14:paraId="3BBAA4CC" w14:textId="74A44D34" w:rsidR="00201D30" w:rsidRPr="00F0561D" w:rsidRDefault="00201D30" w:rsidP="00F0561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Ukmergės rajono savivaldybės tarybos 2019 m. birželio 27 d. sprendimo Nr. 7-81 „Dėl Ukmergės rajono savivaldybės tarybos antikorupcijos komisijos sudarymo“ pakeitimo.</w:t>
      </w:r>
    </w:p>
    <w:p w14:paraId="5453BEB7" w14:textId="2775F4F1" w:rsidR="0038376D" w:rsidRPr="00F0561D" w:rsidRDefault="00201D30" w:rsidP="0038376D">
      <w:pPr>
        <w:pStyle w:val="Sraopastraipa"/>
        <w:numPr>
          <w:ilvl w:val="0"/>
          <w:numId w:val="47"/>
        </w:numPr>
        <w:tabs>
          <w:tab w:val="left" w:pos="1418"/>
        </w:tabs>
        <w:ind w:left="0" w:firstLine="1276"/>
        <w:jc w:val="both"/>
        <w:rPr>
          <w:rFonts w:eastAsiaTheme="minorHAnsi"/>
          <w:shd w:val="clear" w:color="auto" w:fill="FFFFFF"/>
        </w:rPr>
      </w:pPr>
      <w:r w:rsidRPr="00F0561D">
        <w:rPr>
          <w:rFonts w:eastAsiaTheme="minorHAnsi"/>
          <w:shd w:val="clear" w:color="auto" w:fill="FFFFFF"/>
        </w:rPr>
        <w:t>Dėl savivaldybei nuosavybės teise priklausančio ilgalaikio materialiojo turto – Sovietų Sąjungos kario skulptūros.</w:t>
      </w:r>
    </w:p>
    <w:p w14:paraId="756AFBC2" w14:textId="0FF03A48" w:rsidR="0097205D" w:rsidRPr="00201D30" w:rsidRDefault="00000997" w:rsidP="00A4079C">
      <w:pPr>
        <w:tabs>
          <w:tab w:val="left" w:pos="1418"/>
        </w:tabs>
        <w:contextualSpacing/>
        <w:jc w:val="center"/>
      </w:pPr>
      <w:r w:rsidRPr="00201D30">
        <w:t>__________________________</w:t>
      </w:r>
    </w:p>
    <w:p w14:paraId="233EA1FC" w14:textId="77777777" w:rsidR="00AB769C" w:rsidRPr="00201D30" w:rsidRDefault="00AB769C" w:rsidP="0097205D">
      <w:pPr>
        <w:ind w:firstLine="1276"/>
        <w:jc w:val="both"/>
      </w:pPr>
    </w:p>
    <w:p w14:paraId="69AEBC38" w14:textId="50AE43C5" w:rsidR="00481365" w:rsidRDefault="0097205D" w:rsidP="0097205D">
      <w:pPr>
        <w:ind w:firstLine="1276"/>
        <w:jc w:val="both"/>
      </w:pPr>
      <w:r w:rsidRPr="005830DE">
        <w:t>Komiteto posėdžio metu daromas garso įrašas. Kilus abejonių dėl protokolo turinio, su posėdžio garso įrašu galima susipažinti Sekretoriate.</w:t>
      </w:r>
    </w:p>
    <w:p w14:paraId="486ACB3C" w14:textId="4403A180" w:rsidR="00000997" w:rsidRDefault="00000997" w:rsidP="0097205D">
      <w:pPr>
        <w:ind w:firstLine="1276"/>
        <w:jc w:val="both"/>
      </w:pPr>
    </w:p>
    <w:p w14:paraId="5A578A22" w14:textId="77777777" w:rsidR="00000997" w:rsidRPr="0097205D" w:rsidRDefault="00000997" w:rsidP="0097205D">
      <w:pPr>
        <w:ind w:firstLine="1276"/>
        <w:jc w:val="both"/>
      </w:pPr>
    </w:p>
    <w:p w14:paraId="4FE47198" w14:textId="77777777" w:rsidR="00A15F47" w:rsidRPr="002C494D" w:rsidRDefault="00A15F47" w:rsidP="0061000D">
      <w:pPr>
        <w:jc w:val="both"/>
      </w:pPr>
    </w:p>
    <w:p w14:paraId="5389223D" w14:textId="3B2304E5" w:rsidR="00481365" w:rsidRDefault="0031084B" w:rsidP="00D7614E">
      <w:pPr>
        <w:jc w:val="both"/>
      </w:pPr>
      <w:r w:rsidRPr="002C494D">
        <w:t>Posėdžio pirmininkas</w:t>
      </w:r>
      <w:r w:rsidR="00826796" w:rsidRPr="002C494D">
        <w:tab/>
      </w:r>
      <w:r w:rsidR="00826796" w:rsidRPr="002C494D">
        <w:tab/>
      </w:r>
      <w:r w:rsidR="00826796" w:rsidRPr="002C494D">
        <w:tab/>
      </w:r>
      <w:r w:rsidR="00AE4C43" w:rsidRPr="002C494D">
        <w:tab/>
      </w:r>
      <w:r w:rsidR="003F2745">
        <w:t xml:space="preserve">Romas </w:t>
      </w:r>
      <w:proofErr w:type="spellStart"/>
      <w:r w:rsidR="003F2745">
        <w:t>Pivoras</w:t>
      </w:r>
      <w:proofErr w:type="spellEnd"/>
    </w:p>
    <w:p w14:paraId="51AAA19F" w14:textId="55F56BCF" w:rsidR="00AB769C" w:rsidRDefault="00AB769C" w:rsidP="00D7614E">
      <w:pPr>
        <w:jc w:val="both"/>
      </w:pPr>
    </w:p>
    <w:p w14:paraId="4335BBCA" w14:textId="77777777" w:rsidR="00EF337F" w:rsidRDefault="00EF337F" w:rsidP="00D7614E">
      <w:pPr>
        <w:jc w:val="both"/>
      </w:pPr>
    </w:p>
    <w:p w14:paraId="3682C68A" w14:textId="1882100B" w:rsidR="007B57D5" w:rsidRPr="006F6AD7" w:rsidRDefault="00AE4C43" w:rsidP="00D7614E">
      <w:pPr>
        <w:jc w:val="both"/>
      </w:pPr>
      <w:r w:rsidRPr="002C494D">
        <w:t>Protokolą rašė</w:t>
      </w:r>
      <w:r w:rsidRPr="002C494D">
        <w:tab/>
      </w:r>
      <w:r w:rsidRPr="002C494D">
        <w:tab/>
      </w:r>
      <w:r w:rsidRPr="002C494D">
        <w:tab/>
      </w:r>
      <w:r w:rsidRPr="002C494D">
        <w:tab/>
      </w:r>
      <w:r w:rsidR="00000997">
        <w:t xml:space="preserve">Monika Raškevičienė </w:t>
      </w:r>
    </w:p>
    <w:sectPr w:rsidR="007B57D5" w:rsidRPr="006F6AD7" w:rsidSect="00AB769C">
      <w:headerReference w:type="even" r:id="rId9"/>
      <w:headerReference w:type="default" r:id="rId10"/>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5E709" w14:textId="77777777" w:rsidR="00F47BD9" w:rsidRDefault="00F47BD9">
      <w:r>
        <w:separator/>
      </w:r>
    </w:p>
  </w:endnote>
  <w:endnote w:type="continuationSeparator" w:id="0">
    <w:p w14:paraId="004C52B3" w14:textId="77777777" w:rsidR="00F47BD9" w:rsidRDefault="00F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4117D" w14:textId="77777777" w:rsidR="00F47BD9" w:rsidRDefault="00F47BD9">
      <w:r>
        <w:separator/>
      </w:r>
    </w:p>
  </w:footnote>
  <w:footnote w:type="continuationSeparator" w:id="0">
    <w:p w14:paraId="4E17CE3B" w14:textId="77777777" w:rsidR="00F47BD9" w:rsidRDefault="00F47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729A" w14:textId="77777777"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474B42" w14:textId="77777777" w:rsidR="009572FA" w:rsidRDefault="009572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59BB" w14:textId="77777777"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32C5">
      <w:rPr>
        <w:rStyle w:val="Puslapionumeris"/>
        <w:noProof/>
      </w:rPr>
      <w:t>3</w:t>
    </w:r>
    <w:r>
      <w:rPr>
        <w:rStyle w:val="Puslapionumeris"/>
      </w:rPr>
      <w:fldChar w:fldCharType="end"/>
    </w:r>
  </w:p>
  <w:p w14:paraId="306A5BD0" w14:textId="77777777" w:rsidR="009572FA" w:rsidRDefault="009572FA" w:rsidP="005656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51B5"/>
    <w:multiLevelType w:val="hybridMultilevel"/>
    <w:tmpl w:val="7F84692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3142" w:hanging="360"/>
      </w:pPr>
      <w:rPr>
        <w:rFonts w:ascii="Courier New" w:hAnsi="Courier New" w:cs="Courier New" w:hint="default"/>
      </w:rPr>
    </w:lvl>
    <w:lvl w:ilvl="2" w:tplc="04270005" w:tentative="1">
      <w:start w:val="1"/>
      <w:numFmt w:val="bullet"/>
      <w:lvlText w:val=""/>
      <w:lvlJc w:val="left"/>
      <w:pPr>
        <w:ind w:left="3862" w:hanging="360"/>
      </w:pPr>
      <w:rPr>
        <w:rFonts w:ascii="Wingdings" w:hAnsi="Wingdings" w:hint="default"/>
      </w:rPr>
    </w:lvl>
    <w:lvl w:ilvl="3" w:tplc="04270001" w:tentative="1">
      <w:start w:val="1"/>
      <w:numFmt w:val="bullet"/>
      <w:lvlText w:val=""/>
      <w:lvlJc w:val="left"/>
      <w:pPr>
        <w:ind w:left="4582" w:hanging="360"/>
      </w:pPr>
      <w:rPr>
        <w:rFonts w:ascii="Symbol" w:hAnsi="Symbol" w:hint="default"/>
      </w:rPr>
    </w:lvl>
    <w:lvl w:ilvl="4" w:tplc="04270003" w:tentative="1">
      <w:start w:val="1"/>
      <w:numFmt w:val="bullet"/>
      <w:lvlText w:val="o"/>
      <w:lvlJc w:val="left"/>
      <w:pPr>
        <w:ind w:left="5302" w:hanging="360"/>
      </w:pPr>
      <w:rPr>
        <w:rFonts w:ascii="Courier New" w:hAnsi="Courier New" w:cs="Courier New" w:hint="default"/>
      </w:rPr>
    </w:lvl>
    <w:lvl w:ilvl="5" w:tplc="04270005" w:tentative="1">
      <w:start w:val="1"/>
      <w:numFmt w:val="bullet"/>
      <w:lvlText w:val=""/>
      <w:lvlJc w:val="left"/>
      <w:pPr>
        <w:ind w:left="6022" w:hanging="360"/>
      </w:pPr>
      <w:rPr>
        <w:rFonts w:ascii="Wingdings" w:hAnsi="Wingdings" w:hint="default"/>
      </w:rPr>
    </w:lvl>
    <w:lvl w:ilvl="6" w:tplc="04270001" w:tentative="1">
      <w:start w:val="1"/>
      <w:numFmt w:val="bullet"/>
      <w:lvlText w:val=""/>
      <w:lvlJc w:val="left"/>
      <w:pPr>
        <w:ind w:left="6742" w:hanging="360"/>
      </w:pPr>
      <w:rPr>
        <w:rFonts w:ascii="Symbol" w:hAnsi="Symbol" w:hint="default"/>
      </w:rPr>
    </w:lvl>
    <w:lvl w:ilvl="7" w:tplc="04270003" w:tentative="1">
      <w:start w:val="1"/>
      <w:numFmt w:val="bullet"/>
      <w:lvlText w:val="o"/>
      <w:lvlJc w:val="left"/>
      <w:pPr>
        <w:ind w:left="7462" w:hanging="360"/>
      </w:pPr>
      <w:rPr>
        <w:rFonts w:ascii="Courier New" w:hAnsi="Courier New" w:cs="Courier New" w:hint="default"/>
      </w:rPr>
    </w:lvl>
    <w:lvl w:ilvl="8" w:tplc="04270005" w:tentative="1">
      <w:start w:val="1"/>
      <w:numFmt w:val="bullet"/>
      <w:lvlText w:val=""/>
      <w:lvlJc w:val="left"/>
      <w:pPr>
        <w:ind w:left="8182" w:hanging="360"/>
      </w:pPr>
      <w:rPr>
        <w:rFonts w:ascii="Wingdings" w:hAnsi="Wingdings" w:hint="default"/>
      </w:rPr>
    </w:lvl>
  </w:abstractNum>
  <w:abstractNum w:abstractNumId="1" w15:restartNumberingAfterBreak="0">
    <w:nsid w:val="0E8F37F0"/>
    <w:multiLevelType w:val="hybridMultilevel"/>
    <w:tmpl w:val="4A26FC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06224FF"/>
    <w:multiLevelType w:val="hybridMultilevel"/>
    <w:tmpl w:val="28A0FDC0"/>
    <w:lvl w:ilvl="0" w:tplc="9810392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2736BD9"/>
    <w:multiLevelType w:val="hybridMultilevel"/>
    <w:tmpl w:val="CAFEF096"/>
    <w:lvl w:ilvl="0" w:tplc="04270005">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F310AA"/>
    <w:multiLevelType w:val="hybridMultilevel"/>
    <w:tmpl w:val="0464B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99344B9"/>
    <w:multiLevelType w:val="hybridMultilevel"/>
    <w:tmpl w:val="660E98D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7" w15:restartNumberingAfterBreak="0">
    <w:nsid w:val="28E47E98"/>
    <w:multiLevelType w:val="hybridMultilevel"/>
    <w:tmpl w:val="BE9CE96A"/>
    <w:lvl w:ilvl="0" w:tplc="3C9810AA">
      <w:start w:val="1"/>
      <w:numFmt w:val="bullet"/>
      <w:lvlText w:val=""/>
      <w:lvlJc w:val="left"/>
      <w:pPr>
        <w:ind w:left="2771"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8" w15:restartNumberingAfterBreak="0">
    <w:nsid w:val="2A42650D"/>
    <w:multiLevelType w:val="hybridMultilevel"/>
    <w:tmpl w:val="BCA0D784"/>
    <w:lvl w:ilvl="0" w:tplc="04270001">
      <w:start w:val="1"/>
      <w:numFmt w:val="bullet"/>
      <w:lvlText w:val=""/>
      <w:lvlJc w:val="left"/>
      <w:pPr>
        <w:ind w:left="2204" w:hanging="360"/>
      </w:pPr>
      <w:rPr>
        <w:rFonts w:ascii="Symbol" w:hAnsi="Symbol" w:hint="default"/>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9" w15:restartNumberingAfterBreak="0">
    <w:nsid w:val="2D2C1C3E"/>
    <w:multiLevelType w:val="hybridMultilevel"/>
    <w:tmpl w:val="96223B32"/>
    <w:lvl w:ilvl="0" w:tplc="2956455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D6C3AA6"/>
    <w:multiLevelType w:val="hybridMultilevel"/>
    <w:tmpl w:val="4024124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EE53D7D"/>
    <w:multiLevelType w:val="hybridMultilevel"/>
    <w:tmpl w:val="3E6AC3F6"/>
    <w:lvl w:ilvl="0" w:tplc="36BE7F4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2FE77FB6"/>
    <w:multiLevelType w:val="hybridMultilevel"/>
    <w:tmpl w:val="57AE2AD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3" w15:restartNumberingAfterBreak="0">
    <w:nsid w:val="31E02C05"/>
    <w:multiLevelType w:val="hybridMultilevel"/>
    <w:tmpl w:val="7BAAB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5F39AF"/>
    <w:multiLevelType w:val="hybridMultilevel"/>
    <w:tmpl w:val="13003DDE"/>
    <w:lvl w:ilvl="0" w:tplc="433837F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3C681BA8"/>
    <w:multiLevelType w:val="hybridMultilevel"/>
    <w:tmpl w:val="D1D2E1A4"/>
    <w:lvl w:ilvl="0" w:tplc="F182C79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D7B5000"/>
    <w:multiLevelType w:val="hybridMultilevel"/>
    <w:tmpl w:val="0400D2CA"/>
    <w:lvl w:ilvl="0" w:tplc="29587E6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41743A99"/>
    <w:multiLevelType w:val="hybridMultilevel"/>
    <w:tmpl w:val="A1805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42EC261E"/>
    <w:multiLevelType w:val="hybridMultilevel"/>
    <w:tmpl w:val="29CCBFC8"/>
    <w:lvl w:ilvl="0" w:tplc="044A065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48A230B9"/>
    <w:multiLevelType w:val="hybridMultilevel"/>
    <w:tmpl w:val="37DED0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C90609"/>
    <w:multiLevelType w:val="hybridMultilevel"/>
    <w:tmpl w:val="00588F1E"/>
    <w:lvl w:ilvl="0" w:tplc="1A04919C">
      <w:start w:val="1"/>
      <w:numFmt w:val="decimal"/>
      <w:lvlText w:val="%1."/>
      <w:lvlJc w:val="left"/>
      <w:pPr>
        <w:ind w:left="1636" w:hanging="360"/>
      </w:pPr>
      <w:rPr>
        <w:rFonts w:ascii="Times New Roman" w:hAnsi="Times New Roman" w:cs="Times New Roman" w:hint="default"/>
        <w:sz w:val="24"/>
        <w:szCs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499656B6"/>
    <w:multiLevelType w:val="hybridMultilevel"/>
    <w:tmpl w:val="BD002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52200068">
      <w:start w:val="1"/>
      <w:numFmt w:val="bullet"/>
      <w:lvlText w:val=""/>
      <w:lvlJc w:val="left"/>
      <w:pPr>
        <w:ind w:left="2160" w:hanging="360"/>
      </w:pPr>
      <w:rPr>
        <w:rFonts w:ascii="Symbol" w:hAnsi="Symbol" w:hint="default"/>
        <w:color w:val="auto"/>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D77863"/>
    <w:multiLevelType w:val="hybridMultilevel"/>
    <w:tmpl w:val="07AA4B30"/>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7A541C"/>
    <w:multiLevelType w:val="hybridMultilevel"/>
    <w:tmpl w:val="613CB172"/>
    <w:lvl w:ilvl="0" w:tplc="0C5698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D1145C"/>
    <w:multiLevelType w:val="hybridMultilevel"/>
    <w:tmpl w:val="6F56A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color w:val="auto"/>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9A0C79"/>
    <w:multiLevelType w:val="hybridMultilevel"/>
    <w:tmpl w:val="0D245CB2"/>
    <w:lvl w:ilvl="0" w:tplc="6BC4996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6" w15:restartNumberingAfterBreak="0">
    <w:nsid w:val="4FD147BC"/>
    <w:multiLevelType w:val="hybridMultilevel"/>
    <w:tmpl w:val="88C43194"/>
    <w:lvl w:ilvl="0" w:tplc="3C9810AA">
      <w:start w:val="1"/>
      <w:numFmt w:val="bullet"/>
      <w:lvlText w:val=""/>
      <w:lvlJc w:val="left"/>
      <w:pPr>
        <w:ind w:left="2016" w:hanging="360"/>
      </w:pPr>
      <w:rPr>
        <w:rFonts w:ascii="Wingdings" w:hAnsi="Wingdings" w:hint="default"/>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7" w15:restartNumberingAfterBreak="0">
    <w:nsid w:val="56F5309A"/>
    <w:multiLevelType w:val="hybridMultilevel"/>
    <w:tmpl w:val="9C3ADFE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8" w15:restartNumberingAfterBreak="0">
    <w:nsid w:val="56F94444"/>
    <w:multiLevelType w:val="hybridMultilevel"/>
    <w:tmpl w:val="AD6A2FB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9" w15:restartNumberingAfterBreak="0">
    <w:nsid w:val="5723257B"/>
    <w:multiLevelType w:val="hybridMultilevel"/>
    <w:tmpl w:val="0EB4519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0" w15:restartNumberingAfterBreak="0">
    <w:nsid w:val="5789599C"/>
    <w:multiLevelType w:val="hybridMultilevel"/>
    <w:tmpl w:val="230863C0"/>
    <w:lvl w:ilvl="0" w:tplc="0F0220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1" w15:restartNumberingAfterBreak="0">
    <w:nsid w:val="592B1163"/>
    <w:multiLevelType w:val="hybridMultilevel"/>
    <w:tmpl w:val="C9DA685A"/>
    <w:lvl w:ilvl="0" w:tplc="5CACB676">
      <w:start w:val="1"/>
      <w:numFmt w:val="bullet"/>
      <w:lvlText w:val=""/>
      <w:lvlJc w:val="left"/>
      <w:pPr>
        <w:tabs>
          <w:tab w:val="num" w:pos="928"/>
        </w:tabs>
        <w:ind w:left="928" w:hanging="360"/>
      </w:pPr>
      <w:rPr>
        <w:rFonts w:ascii="Wingdings" w:hAnsi="Wingdings" w:hint="default"/>
        <w:color w:val="auto"/>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5AE71409"/>
    <w:multiLevelType w:val="hybridMultilevel"/>
    <w:tmpl w:val="980EE6CC"/>
    <w:lvl w:ilvl="0" w:tplc="813A219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3" w15:restartNumberingAfterBreak="0">
    <w:nsid w:val="61D857EA"/>
    <w:multiLevelType w:val="hybridMultilevel"/>
    <w:tmpl w:val="C74AFB2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4" w15:restartNumberingAfterBreak="0">
    <w:nsid w:val="62DC5EDF"/>
    <w:multiLevelType w:val="hybridMultilevel"/>
    <w:tmpl w:val="911C5F7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5" w15:restartNumberingAfterBreak="0">
    <w:nsid w:val="680C74D9"/>
    <w:multiLevelType w:val="hybridMultilevel"/>
    <w:tmpl w:val="022CB38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6" w15:restartNumberingAfterBreak="0">
    <w:nsid w:val="6A3428A1"/>
    <w:multiLevelType w:val="hybridMultilevel"/>
    <w:tmpl w:val="57C493BA"/>
    <w:lvl w:ilvl="0" w:tplc="BF2221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7" w15:restartNumberingAfterBreak="0">
    <w:nsid w:val="6C526652"/>
    <w:multiLevelType w:val="hybridMultilevel"/>
    <w:tmpl w:val="2ACE7F8C"/>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6CB47551"/>
    <w:multiLevelType w:val="hybridMultilevel"/>
    <w:tmpl w:val="FFAC2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3479"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F933CF9"/>
    <w:multiLevelType w:val="hybridMultilevel"/>
    <w:tmpl w:val="6B5E7C18"/>
    <w:lvl w:ilvl="0" w:tplc="E172691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0" w15:restartNumberingAfterBreak="0">
    <w:nsid w:val="708F7522"/>
    <w:multiLevelType w:val="hybridMultilevel"/>
    <w:tmpl w:val="D2FA53C2"/>
    <w:lvl w:ilvl="0" w:tplc="ABD8247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1" w15:restartNumberingAfterBreak="0">
    <w:nsid w:val="714404B2"/>
    <w:multiLevelType w:val="hybridMultilevel"/>
    <w:tmpl w:val="73A024FA"/>
    <w:lvl w:ilvl="0" w:tplc="46580E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2" w15:restartNumberingAfterBreak="0">
    <w:nsid w:val="719B1CC1"/>
    <w:multiLevelType w:val="hybridMultilevel"/>
    <w:tmpl w:val="5448A32A"/>
    <w:lvl w:ilvl="0" w:tplc="FD26461E">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3" w15:restartNumberingAfterBreak="0">
    <w:nsid w:val="720A3C75"/>
    <w:multiLevelType w:val="hybridMultilevel"/>
    <w:tmpl w:val="AB64B894"/>
    <w:lvl w:ilvl="0" w:tplc="5DE6CAD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4" w15:restartNumberingAfterBreak="0">
    <w:nsid w:val="73BC4019"/>
    <w:multiLevelType w:val="hybridMultilevel"/>
    <w:tmpl w:val="BB147B34"/>
    <w:lvl w:ilvl="0" w:tplc="3C9810AA">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81D340D"/>
    <w:multiLevelType w:val="hybridMultilevel"/>
    <w:tmpl w:val="133084B2"/>
    <w:lvl w:ilvl="0" w:tplc="3C9810AA">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6" w15:restartNumberingAfterBreak="0">
    <w:nsid w:val="7E167643"/>
    <w:multiLevelType w:val="hybridMultilevel"/>
    <w:tmpl w:val="F85C9296"/>
    <w:lvl w:ilvl="0" w:tplc="9FCE44A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3"/>
  </w:num>
  <w:num w:numId="2">
    <w:abstractNumId w:val="3"/>
  </w:num>
  <w:num w:numId="3">
    <w:abstractNumId w:val="5"/>
  </w:num>
  <w:num w:numId="4">
    <w:abstractNumId w:val="1"/>
  </w:num>
  <w:num w:numId="5">
    <w:abstractNumId w:val="42"/>
  </w:num>
  <w:num w:numId="6">
    <w:abstractNumId w:val="33"/>
  </w:num>
  <w:num w:numId="7">
    <w:abstractNumId w:val="25"/>
  </w:num>
  <w:num w:numId="8">
    <w:abstractNumId w:val="7"/>
  </w:num>
  <w:num w:numId="9">
    <w:abstractNumId w:val="15"/>
  </w:num>
  <w:num w:numId="10">
    <w:abstractNumId w:val="35"/>
  </w:num>
  <w:num w:numId="11">
    <w:abstractNumId w:val="37"/>
  </w:num>
  <w:num w:numId="12">
    <w:abstractNumId w:val="45"/>
  </w:num>
  <w:num w:numId="13">
    <w:abstractNumId w:val="23"/>
  </w:num>
  <w:num w:numId="14">
    <w:abstractNumId w:val="8"/>
  </w:num>
  <w:num w:numId="15">
    <w:abstractNumId w:val="40"/>
  </w:num>
  <w:num w:numId="16">
    <w:abstractNumId w:val="44"/>
  </w:num>
  <w:num w:numId="17">
    <w:abstractNumId w:val="26"/>
  </w:num>
  <w:num w:numId="18">
    <w:abstractNumId w:val="29"/>
  </w:num>
  <w:num w:numId="19">
    <w:abstractNumId w:val="17"/>
  </w:num>
  <w:num w:numId="20">
    <w:abstractNumId w:val="46"/>
  </w:num>
  <w:num w:numId="21">
    <w:abstractNumId w:val="0"/>
  </w:num>
  <w:num w:numId="22">
    <w:abstractNumId w:val="39"/>
  </w:num>
  <w:num w:numId="23">
    <w:abstractNumId w:val="34"/>
  </w:num>
  <w:num w:numId="24">
    <w:abstractNumId w:val="27"/>
  </w:num>
  <w:num w:numId="25">
    <w:abstractNumId w:val="22"/>
  </w:num>
  <w:num w:numId="26">
    <w:abstractNumId w:val="36"/>
  </w:num>
  <w:num w:numId="27">
    <w:abstractNumId w:val="18"/>
  </w:num>
  <w:num w:numId="28">
    <w:abstractNumId w:val="11"/>
  </w:num>
  <w:num w:numId="29">
    <w:abstractNumId w:val="19"/>
  </w:num>
  <w:num w:numId="30">
    <w:abstractNumId w:val="2"/>
  </w:num>
  <w:num w:numId="31">
    <w:abstractNumId w:val="14"/>
  </w:num>
  <w:num w:numId="32">
    <w:abstractNumId w:val="30"/>
  </w:num>
  <w:num w:numId="33">
    <w:abstractNumId w:val="9"/>
  </w:num>
  <w:num w:numId="34">
    <w:abstractNumId w:val="32"/>
  </w:num>
  <w:num w:numId="35">
    <w:abstractNumId w:val="6"/>
  </w:num>
  <w:num w:numId="36">
    <w:abstractNumId w:val="21"/>
  </w:num>
  <w:num w:numId="37">
    <w:abstractNumId w:val="24"/>
  </w:num>
  <w:num w:numId="38">
    <w:abstractNumId w:val="28"/>
  </w:num>
  <w:num w:numId="39">
    <w:abstractNumId w:val="31"/>
  </w:num>
  <w:num w:numId="40">
    <w:abstractNumId w:val="10"/>
  </w:num>
  <w:num w:numId="41">
    <w:abstractNumId w:val="41"/>
  </w:num>
  <w:num w:numId="42">
    <w:abstractNumId w:val="4"/>
  </w:num>
  <w:num w:numId="43">
    <w:abstractNumId w:val="38"/>
  </w:num>
  <w:num w:numId="44">
    <w:abstractNumId w:val="43"/>
  </w:num>
  <w:num w:numId="45">
    <w:abstractNumId w:val="16"/>
  </w:num>
  <w:num w:numId="46">
    <w:abstractNumId w:val="20"/>
  </w:num>
  <w:num w:numId="4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96"/>
    <w:rsid w:val="000004D7"/>
    <w:rsid w:val="00000997"/>
    <w:rsid w:val="00005962"/>
    <w:rsid w:val="000074C1"/>
    <w:rsid w:val="00011F59"/>
    <w:rsid w:val="00013BAE"/>
    <w:rsid w:val="00020146"/>
    <w:rsid w:val="00020DB2"/>
    <w:rsid w:val="00022CDD"/>
    <w:rsid w:val="00026C10"/>
    <w:rsid w:val="00027E9D"/>
    <w:rsid w:val="00036ED3"/>
    <w:rsid w:val="00042062"/>
    <w:rsid w:val="00045AA1"/>
    <w:rsid w:val="00052A03"/>
    <w:rsid w:val="00052D42"/>
    <w:rsid w:val="00054F79"/>
    <w:rsid w:val="000622D7"/>
    <w:rsid w:val="00064BCA"/>
    <w:rsid w:val="00064F4C"/>
    <w:rsid w:val="00067275"/>
    <w:rsid w:val="00067ACB"/>
    <w:rsid w:val="0007281F"/>
    <w:rsid w:val="000766AE"/>
    <w:rsid w:val="00076BAB"/>
    <w:rsid w:val="0008263A"/>
    <w:rsid w:val="00084F72"/>
    <w:rsid w:val="00085179"/>
    <w:rsid w:val="00093A57"/>
    <w:rsid w:val="00095984"/>
    <w:rsid w:val="000A0B58"/>
    <w:rsid w:val="000A1278"/>
    <w:rsid w:val="000B1451"/>
    <w:rsid w:val="000B4907"/>
    <w:rsid w:val="000C4008"/>
    <w:rsid w:val="000C5117"/>
    <w:rsid w:val="000C5798"/>
    <w:rsid w:val="000D434F"/>
    <w:rsid w:val="000D5765"/>
    <w:rsid w:val="000D640F"/>
    <w:rsid w:val="000D73AD"/>
    <w:rsid w:val="000D7445"/>
    <w:rsid w:val="000E13D3"/>
    <w:rsid w:val="000E24B3"/>
    <w:rsid w:val="000E466C"/>
    <w:rsid w:val="000E61AC"/>
    <w:rsid w:val="000F5D2D"/>
    <w:rsid w:val="000F7DBF"/>
    <w:rsid w:val="00104F71"/>
    <w:rsid w:val="001055C8"/>
    <w:rsid w:val="00105677"/>
    <w:rsid w:val="00105984"/>
    <w:rsid w:val="00107E62"/>
    <w:rsid w:val="00113BCE"/>
    <w:rsid w:val="00115FFA"/>
    <w:rsid w:val="00117B1E"/>
    <w:rsid w:val="00117D0A"/>
    <w:rsid w:val="00121E55"/>
    <w:rsid w:val="00122C25"/>
    <w:rsid w:val="00124059"/>
    <w:rsid w:val="0012436C"/>
    <w:rsid w:val="0013239A"/>
    <w:rsid w:val="00132C66"/>
    <w:rsid w:val="00140562"/>
    <w:rsid w:val="001409D2"/>
    <w:rsid w:val="00150A9D"/>
    <w:rsid w:val="00150DDD"/>
    <w:rsid w:val="0016119E"/>
    <w:rsid w:val="00166979"/>
    <w:rsid w:val="001719CE"/>
    <w:rsid w:val="00171AAA"/>
    <w:rsid w:val="00173BC7"/>
    <w:rsid w:val="001744EB"/>
    <w:rsid w:val="001766CE"/>
    <w:rsid w:val="00176C2A"/>
    <w:rsid w:val="00177698"/>
    <w:rsid w:val="001777B5"/>
    <w:rsid w:val="00182ED8"/>
    <w:rsid w:val="001835B4"/>
    <w:rsid w:val="00183D16"/>
    <w:rsid w:val="001931AB"/>
    <w:rsid w:val="001B5964"/>
    <w:rsid w:val="001B5B6C"/>
    <w:rsid w:val="001C35DF"/>
    <w:rsid w:val="001C3CD6"/>
    <w:rsid w:val="001C48ED"/>
    <w:rsid w:val="001C76B6"/>
    <w:rsid w:val="001D001D"/>
    <w:rsid w:val="001D59BE"/>
    <w:rsid w:val="001E2225"/>
    <w:rsid w:val="001E47E8"/>
    <w:rsid w:val="001F4262"/>
    <w:rsid w:val="001F4D61"/>
    <w:rsid w:val="00201D30"/>
    <w:rsid w:val="00207627"/>
    <w:rsid w:val="00234527"/>
    <w:rsid w:val="0023614D"/>
    <w:rsid w:val="00236525"/>
    <w:rsid w:val="0023721E"/>
    <w:rsid w:val="002472B4"/>
    <w:rsid w:val="0025011C"/>
    <w:rsid w:val="00250C08"/>
    <w:rsid w:val="00251567"/>
    <w:rsid w:val="00257520"/>
    <w:rsid w:val="002620C3"/>
    <w:rsid w:val="00265496"/>
    <w:rsid w:val="00281289"/>
    <w:rsid w:val="00281985"/>
    <w:rsid w:val="00283F48"/>
    <w:rsid w:val="0028454C"/>
    <w:rsid w:val="00287098"/>
    <w:rsid w:val="00287F2B"/>
    <w:rsid w:val="00290A00"/>
    <w:rsid w:val="00294FE8"/>
    <w:rsid w:val="00297734"/>
    <w:rsid w:val="002A69A8"/>
    <w:rsid w:val="002B68D6"/>
    <w:rsid w:val="002C1DDA"/>
    <w:rsid w:val="002C36B1"/>
    <w:rsid w:val="002C4083"/>
    <w:rsid w:val="002C494D"/>
    <w:rsid w:val="002C629F"/>
    <w:rsid w:val="002D0625"/>
    <w:rsid w:val="002D213F"/>
    <w:rsid w:val="002D278D"/>
    <w:rsid w:val="002D43BB"/>
    <w:rsid w:val="002D5960"/>
    <w:rsid w:val="002D5AEF"/>
    <w:rsid w:val="002E0F76"/>
    <w:rsid w:val="002F1751"/>
    <w:rsid w:val="002F5150"/>
    <w:rsid w:val="002F607D"/>
    <w:rsid w:val="002F682A"/>
    <w:rsid w:val="002F68F2"/>
    <w:rsid w:val="003068AF"/>
    <w:rsid w:val="0031084B"/>
    <w:rsid w:val="003108DA"/>
    <w:rsid w:val="0031271E"/>
    <w:rsid w:val="00335CD4"/>
    <w:rsid w:val="0033698A"/>
    <w:rsid w:val="00337E87"/>
    <w:rsid w:val="0034653C"/>
    <w:rsid w:val="003466A2"/>
    <w:rsid w:val="003475F6"/>
    <w:rsid w:val="00352318"/>
    <w:rsid w:val="00356901"/>
    <w:rsid w:val="0036081D"/>
    <w:rsid w:val="00364B79"/>
    <w:rsid w:val="003657C4"/>
    <w:rsid w:val="00373CBF"/>
    <w:rsid w:val="003747AB"/>
    <w:rsid w:val="0038376D"/>
    <w:rsid w:val="00386C2F"/>
    <w:rsid w:val="00387375"/>
    <w:rsid w:val="00391008"/>
    <w:rsid w:val="0039217F"/>
    <w:rsid w:val="00392207"/>
    <w:rsid w:val="00393C42"/>
    <w:rsid w:val="00393F57"/>
    <w:rsid w:val="00395100"/>
    <w:rsid w:val="003A5943"/>
    <w:rsid w:val="003B2118"/>
    <w:rsid w:val="003B48BD"/>
    <w:rsid w:val="003C20CC"/>
    <w:rsid w:val="003C3CD5"/>
    <w:rsid w:val="003C421A"/>
    <w:rsid w:val="003C6FC2"/>
    <w:rsid w:val="003D7C0F"/>
    <w:rsid w:val="003E0258"/>
    <w:rsid w:val="003E15EF"/>
    <w:rsid w:val="003F0A3C"/>
    <w:rsid w:val="003F2745"/>
    <w:rsid w:val="003F42DF"/>
    <w:rsid w:val="003F45B9"/>
    <w:rsid w:val="003F51F6"/>
    <w:rsid w:val="003F5CED"/>
    <w:rsid w:val="003F63FE"/>
    <w:rsid w:val="00402F71"/>
    <w:rsid w:val="0040345C"/>
    <w:rsid w:val="00405429"/>
    <w:rsid w:val="00405724"/>
    <w:rsid w:val="00406A4D"/>
    <w:rsid w:val="00412624"/>
    <w:rsid w:val="0041479E"/>
    <w:rsid w:val="00415767"/>
    <w:rsid w:val="0042098F"/>
    <w:rsid w:val="004218C7"/>
    <w:rsid w:val="00425ED3"/>
    <w:rsid w:val="00430718"/>
    <w:rsid w:val="00431460"/>
    <w:rsid w:val="004409DF"/>
    <w:rsid w:val="00441EB4"/>
    <w:rsid w:val="00443B88"/>
    <w:rsid w:val="00443BA4"/>
    <w:rsid w:val="00444FF2"/>
    <w:rsid w:val="00445350"/>
    <w:rsid w:val="0045123C"/>
    <w:rsid w:val="00452C30"/>
    <w:rsid w:val="00454A87"/>
    <w:rsid w:val="00464D02"/>
    <w:rsid w:val="00473BE3"/>
    <w:rsid w:val="00476EEA"/>
    <w:rsid w:val="00477E62"/>
    <w:rsid w:val="00481365"/>
    <w:rsid w:val="00484002"/>
    <w:rsid w:val="0048490D"/>
    <w:rsid w:val="004906FE"/>
    <w:rsid w:val="004966DA"/>
    <w:rsid w:val="00496D20"/>
    <w:rsid w:val="00497082"/>
    <w:rsid w:val="00497BF7"/>
    <w:rsid w:val="004A1B35"/>
    <w:rsid w:val="004A2A7C"/>
    <w:rsid w:val="004A2E81"/>
    <w:rsid w:val="004B1187"/>
    <w:rsid w:val="004B6ADF"/>
    <w:rsid w:val="004B755E"/>
    <w:rsid w:val="004C3DB3"/>
    <w:rsid w:val="004D1993"/>
    <w:rsid w:val="004D1C65"/>
    <w:rsid w:val="004D20E4"/>
    <w:rsid w:val="004D6355"/>
    <w:rsid w:val="004E00D3"/>
    <w:rsid w:val="004E42CE"/>
    <w:rsid w:val="004E6989"/>
    <w:rsid w:val="004F7B7C"/>
    <w:rsid w:val="00500FCA"/>
    <w:rsid w:val="005029FA"/>
    <w:rsid w:val="00502A99"/>
    <w:rsid w:val="00504848"/>
    <w:rsid w:val="00504D50"/>
    <w:rsid w:val="00505098"/>
    <w:rsid w:val="00510CFF"/>
    <w:rsid w:val="00510E26"/>
    <w:rsid w:val="00511A66"/>
    <w:rsid w:val="005132C5"/>
    <w:rsid w:val="00513D31"/>
    <w:rsid w:val="00514A59"/>
    <w:rsid w:val="00516D42"/>
    <w:rsid w:val="005216FE"/>
    <w:rsid w:val="0052495D"/>
    <w:rsid w:val="005270F1"/>
    <w:rsid w:val="00532CCC"/>
    <w:rsid w:val="005333CB"/>
    <w:rsid w:val="005360A9"/>
    <w:rsid w:val="00537DC4"/>
    <w:rsid w:val="00540A13"/>
    <w:rsid w:val="00545293"/>
    <w:rsid w:val="00551BEF"/>
    <w:rsid w:val="00563CEE"/>
    <w:rsid w:val="00565616"/>
    <w:rsid w:val="00566721"/>
    <w:rsid w:val="00576E66"/>
    <w:rsid w:val="00581E1C"/>
    <w:rsid w:val="00581E63"/>
    <w:rsid w:val="005840F8"/>
    <w:rsid w:val="0058510A"/>
    <w:rsid w:val="005903FB"/>
    <w:rsid w:val="00591B82"/>
    <w:rsid w:val="00592657"/>
    <w:rsid w:val="005A297B"/>
    <w:rsid w:val="005A2FA9"/>
    <w:rsid w:val="005A31E3"/>
    <w:rsid w:val="005A4932"/>
    <w:rsid w:val="005A4DF8"/>
    <w:rsid w:val="005B4A6A"/>
    <w:rsid w:val="005B6005"/>
    <w:rsid w:val="005B7A81"/>
    <w:rsid w:val="005C3FF1"/>
    <w:rsid w:val="005C56E9"/>
    <w:rsid w:val="005D05FB"/>
    <w:rsid w:val="005D7992"/>
    <w:rsid w:val="005E1799"/>
    <w:rsid w:val="005E2B39"/>
    <w:rsid w:val="005E2E6C"/>
    <w:rsid w:val="005E6D6E"/>
    <w:rsid w:val="005F0300"/>
    <w:rsid w:val="005F18ED"/>
    <w:rsid w:val="005F2B94"/>
    <w:rsid w:val="005F6D73"/>
    <w:rsid w:val="00600AF7"/>
    <w:rsid w:val="00605253"/>
    <w:rsid w:val="0061000D"/>
    <w:rsid w:val="006122B4"/>
    <w:rsid w:val="00617282"/>
    <w:rsid w:val="006308DC"/>
    <w:rsid w:val="00630C08"/>
    <w:rsid w:val="00631DAA"/>
    <w:rsid w:val="00633CFA"/>
    <w:rsid w:val="00634183"/>
    <w:rsid w:val="00636B43"/>
    <w:rsid w:val="00643D02"/>
    <w:rsid w:val="00654E97"/>
    <w:rsid w:val="00661A62"/>
    <w:rsid w:val="006709BF"/>
    <w:rsid w:val="00672052"/>
    <w:rsid w:val="00675A6F"/>
    <w:rsid w:val="00680A0C"/>
    <w:rsid w:val="0068113B"/>
    <w:rsid w:val="00683A7F"/>
    <w:rsid w:val="00684086"/>
    <w:rsid w:val="006919A6"/>
    <w:rsid w:val="0069538C"/>
    <w:rsid w:val="006A11AC"/>
    <w:rsid w:val="006A2402"/>
    <w:rsid w:val="006A4D84"/>
    <w:rsid w:val="006B4A74"/>
    <w:rsid w:val="006B4C9C"/>
    <w:rsid w:val="006B6FC8"/>
    <w:rsid w:val="006C1B1D"/>
    <w:rsid w:val="006C71D0"/>
    <w:rsid w:val="006D22FF"/>
    <w:rsid w:val="006E29E2"/>
    <w:rsid w:val="006F0592"/>
    <w:rsid w:val="006F39DB"/>
    <w:rsid w:val="006F41B2"/>
    <w:rsid w:val="006F4B76"/>
    <w:rsid w:val="006F6AD7"/>
    <w:rsid w:val="006F717B"/>
    <w:rsid w:val="00704E62"/>
    <w:rsid w:val="00711C03"/>
    <w:rsid w:val="00713CC4"/>
    <w:rsid w:val="007144B8"/>
    <w:rsid w:val="00716F6B"/>
    <w:rsid w:val="00717173"/>
    <w:rsid w:val="007344E7"/>
    <w:rsid w:val="00736FB7"/>
    <w:rsid w:val="00737CA6"/>
    <w:rsid w:val="00741E5F"/>
    <w:rsid w:val="007429B9"/>
    <w:rsid w:val="0074438A"/>
    <w:rsid w:val="00752C14"/>
    <w:rsid w:val="00753FA2"/>
    <w:rsid w:val="00761946"/>
    <w:rsid w:val="00761D0C"/>
    <w:rsid w:val="00762366"/>
    <w:rsid w:val="00762DB9"/>
    <w:rsid w:val="00764E68"/>
    <w:rsid w:val="00765707"/>
    <w:rsid w:val="00766026"/>
    <w:rsid w:val="00780E26"/>
    <w:rsid w:val="007814CC"/>
    <w:rsid w:val="00783CA5"/>
    <w:rsid w:val="00784679"/>
    <w:rsid w:val="00785DCE"/>
    <w:rsid w:val="007907B2"/>
    <w:rsid w:val="00792AAF"/>
    <w:rsid w:val="00794AE6"/>
    <w:rsid w:val="00797F8B"/>
    <w:rsid w:val="007A2815"/>
    <w:rsid w:val="007A4B7D"/>
    <w:rsid w:val="007A5992"/>
    <w:rsid w:val="007A60D9"/>
    <w:rsid w:val="007B1406"/>
    <w:rsid w:val="007B517F"/>
    <w:rsid w:val="007B53F7"/>
    <w:rsid w:val="007B57D5"/>
    <w:rsid w:val="007C1F92"/>
    <w:rsid w:val="007C26F0"/>
    <w:rsid w:val="007C329D"/>
    <w:rsid w:val="007C3951"/>
    <w:rsid w:val="007C52BB"/>
    <w:rsid w:val="007D37DB"/>
    <w:rsid w:val="007E17C6"/>
    <w:rsid w:val="007E7247"/>
    <w:rsid w:val="007F09F6"/>
    <w:rsid w:val="007F3B74"/>
    <w:rsid w:val="007F4226"/>
    <w:rsid w:val="00800233"/>
    <w:rsid w:val="00804CA7"/>
    <w:rsid w:val="00810401"/>
    <w:rsid w:val="00810FE1"/>
    <w:rsid w:val="00811914"/>
    <w:rsid w:val="008200D2"/>
    <w:rsid w:val="00821C2C"/>
    <w:rsid w:val="008235D5"/>
    <w:rsid w:val="00823669"/>
    <w:rsid w:val="008254E9"/>
    <w:rsid w:val="00826216"/>
    <w:rsid w:val="00826796"/>
    <w:rsid w:val="008377BC"/>
    <w:rsid w:val="00840C9C"/>
    <w:rsid w:val="00847820"/>
    <w:rsid w:val="008532E3"/>
    <w:rsid w:val="00866A99"/>
    <w:rsid w:val="00872B47"/>
    <w:rsid w:val="0087537B"/>
    <w:rsid w:val="00876324"/>
    <w:rsid w:val="00876A25"/>
    <w:rsid w:val="008804B7"/>
    <w:rsid w:val="00885A86"/>
    <w:rsid w:val="00887613"/>
    <w:rsid w:val="0089047A"/>
    <w:rsid w:val="00890743"/>
    <w:rsid w:val="0089188F"/>
    <w:rsid w:val="00893C75"/>
    <w:rsid w:val="00895A25"/>
    <w:rsid w:val="00896202"/>
    <w:rsid w:val="008966B4"/>
    <w:rsid w:val="00897F96"/>
    <w:rsid w:val="008A1D7D"/>
    <w:rsid w:val="008A39C0"/>
    <w:rsid w:val="008A515D"/>
    <w:rsid w:val="008B0236"/>
    <w:rsid w:val="008B0CB8"/>
    <w:rsid w:val="008B30C9"/>
    <w:rsid w:val="008B367D"/>
    <w:rsid w:val="008B6F79"/>
    <w:rsid w:val="008C06EE"/>
    <w:rsid w:val="008C714A"/>
    <w:rsid w:val="008C744D"/>
    <w:rsid w:val="008D3343"/>
    <w:rsid w:val="008D451F"/>
    <w:rsid w:val="008D5151"/>
    <w:rsid w:val="008E2FFC"/>
    <w:rsid w:val="008E4A41"/>
    <w:rsid w:val="0090103F"/>
    <w:rsid w:val="00902CDA"/>
    <w:rsid w:val="00906795"/>
    <w:rsid w:val="00910556"/>
    <w:rsid w:val="00910BF3"/>
    <w:rsid w:val="00911541"/>
    <w:rsid w:val="0091176A"/>
    <w:rsid w:val="00915403"/>
    <w:rsid w:val="00915D21"/>
    <w:rsid w:val="0091672C"/>
    <w:rsid w:val="00917A1A"/>
    <w:rsid w:val="00920E39"/>
    <w:rsid w:val="00923941"/>
    <w:rsid w:val="00924A0D"/>
    <w:rsid w:val="00927888"/>
    <w:rsid w:val="00933558"/>
    <w:rsid w:val="00934D18"/>
    <w:rsid w:val="00934D82"/>
    <w:rsid w:val="00935CAB"/>
    <w:rsid w:val="009373F4"/>
    <w:rsid w:val="009422E3"/>
    <w:rsid w:val="00943FD2"/>
    <w:rsid w:val="00954CEE"/>
    <w:rsid w:val="00955457"/>
    <w:rsid w:val="0095567E"/>
    <w:rsid w:val="009570B8"/>
    <w:rsid w:val="009572FA"/>
    <w:rsid w:val="0095798A"/>
    <w:rsid w:val="0096505B"/>
    <w:rsid w:val="009655BA"/>
    <w:rsid w:val="0097205D"/>
    <w:rsid w:val="0097253D"/>
    <w:rsid w:val="0097257D"/>
    <w:rsid w:val="00973004"/>
    <w:rsid w:val="00977AFD"/>
    <w:rsid w:val="009804CC"/>
    <w:rsid w:val="009812AB"/>
    <w:rsid w:val="009820A4"/>
    <w:rsid w:val="009842E1"/>
    <w:rsid w:val="009849A7"/>
    <w:rsid w:val="0098617F"/>
    <w:rsid w:val="00990A9B"/>
    <w:rsid w:val="00991086"/>
    <w:rsid w:val="00991C96"/>
    <w:rsid w:val="0099483C"/>
    <w:rsid w:val="00996832"/>
    <w:rsid w:val="009A2E3B"/>
    <w:rsid w:val="009A3B22"/>
    <w:rsid w:val="009A603E"/>
    <w:rsid w:val="009B3763"/>
    <w:rsid w:val="009B4D10"/>
    <w:rsid w:val="009B6761"/>
    <w:rsid w:val="009C0A73"/>
    <w:rsid w:val="009C2E6E"/>
    <w:rsid w:val="009D0BED"/>
    <w:rsid w:val="009D4DDE"/>
    <w:rsid w:val="009D5202"/>
    <w:rsid w:val="009D61D1"/>
    <w:rsid w:val="009D696C"/>
    <w:rsid w:val="009D78F8"/>
    <w:rsid w:val="009E0640"/>
    <w:rsid w:val="009E1CBD"/>
    <w:rsid w:val="009E1CDC"/>
    <w:rsid w:val="009E2853"/>
    <w:rsid w:val="009F030F"/>
    <w:rsid w:val="009F0951"/>
    <w:rsid w:val="009F2883"/>
    <w:rsid w:val="009F724E"/>
    <w:rsid w:val="00A0206E"/>
    <w:rsid w:val="00A0486C"/>
    <w:rsid w:val="00A04D48"/>
    <w:rsid w:val="00A04EE4"/>
    <w:rsid w:val="00A06EA1"/>
    <w:rsid w:val="00A070FA"/>
    <w:rsid w:val="00A11C34"/>
    <w:rsid w:val="00A14C1E"/>
    <w:rsid w:val="00A14E3F"/>
    <w:rsid w:val="00A15F47"/>
    <w:rsid w:val="00A17BE2"/>
    <w:rsid w:val="00A205EA"/>
    <w:rsid w:val="00A22498"/>
    <w:rsid w:val="00A2658E"/>
    <w:rsid w:val="00A2708D"/>
    <w:rsid w:val="00A30260"/>
    <w:rsid w:val="00A32602"/>
    <w:rsid w:val="00A33B29"/>
    <w:rsid w:val="00A35591"/>
    <w:rsid w:val="00A37D00"/>
    <w:rsid w:val="00A4079C"/>
    <w:rsid w:val="00A451E6"/>
    <w:rsid w:val="00A45E72"/>
    <w:rsid w:val="00A4776C"/>
    <w:rsid w:val="00A4776E"/>
    <w:rsid w:val="00A50EB3"/>
    <w:rsid w:val="00A524E9"/>
    <w:rsid w:val="00A6584E"/>
    <w:rsid w:val="00A67DC7"/>
    <w:rsid w:val="00A67DC9"/>
    <w:rsid w:val="00A717DF"/>
    <w:rsid w:val="00A73236"/>
    <w:rsid w:val="00A744BE"/>
    <w:rsid w:val="00A74D6E"/>
    <w:rsid w:val="00A760D0"/>
    <w:rsid w:val="00A76D9C"/>
    <w:rsid w:val="00A77016"/>
    <w:rsid w:val="00A83A62"/>
    <w:rsid w:val="00A85287"/>
    <w:rsid w:val="00A87A82"/>
    <w:rsid w:val="00A93CEC"/>
    <w:rsid w:val="00A9423A"/>
    <w:rsid w:val="00A9429B"/>
    <w:rsid w:val="00A96023"/>
    <w:rsid w:val="00A9635D"/>
    <w:rsid w:val="00AA4D2A"/>
    <w:rsid w:val="00AA7324"/>
    <w:rsid w:val="00AA7EAC"/>
    <w:rsid w:val="00AB096D"/>
    <w:rsid w:val="00AB362E"/>
    <w:rsid w:val="00AB3E26"/>
    <w:rsid w:val="00AB6522"/>
    <w:rsid w:val="00AB769C"/>
    <w:rsid w:val="00AC08FF"/>
    <w:rsid w:val="00AC61B4"/>
    <w:rsid w:val="00AC70D9"/>
    <w:rsid w:val="00AC76AE"/>
    <w:rsid w:val="00AD0743"/>
    <w:rsid w:val="00AD1C04"/>
    <w:rsid w:val="00AD247F"/>
    <w:rsid w:val="00AD3ACC"/>
    <w:rsid w:val="00AD5E85"/>
    <w:rsid w:val="00AD637C"/>
    <w:rsid w:val="00AE09D0"/>
    <w:rsid w:val="00AE120B"/>
    <w:rsid w:val="00AE265B"/>
    <w:rsid w:val="00AE30CA"/>
    <w:rsid w:val="00AE370B"/>
    <w:rsid w:val="00AE4C43"/>
    <w:rsid w:val="00AE5B97"/>
    <w:rsid w:val="00AF0B00"/>
    <w:rsid w:val="00AF15EF"/>
    <w:rsid w:val="00AF4AB4"/>
    <w:rsid w:val="00AF4F55"/>
    <w:rsid w:val="00B013D2"/>
    <w:rsid w:val="00B04077"/>
    <w:rsid w:val="00B049B1"/>
    <w:rsid w:val="00B05E3E"/>
    <w:rsid w:val="00B078A3"/>
    <w:rsid w:val="00B1359A"/>
    <w:rsid w:val="00B13924"/>
    <w:rsid w:val="00B25CFD"/>
    <w:rsid w:val="00B26ADC"/>
    <w:rsid w:val="00B31F72"/>
    <w:rsid w:val="00B35037"/>
    <w:rsid w:val="00B35A75"/>
    <w:rsid w:val="00B36244"/>
    <w:rsid w:val="00B376E6"/>
    <w:rsid w:val="00B476C1"/>
    <w:rsid w:val="00B52AC4"/>
    <w:rsid w:val="00B5413F"/>
    <w:rsid w:val="00B5481E"/>
    <w:rsid w:val="00B54FD9"/>
    <w:rsid w:val="00B5523E"/>
    <w:rsid w:val="00B55B28"/>
    <w:rsid w:val="00B560B3"/>
    <w:rsid w:val="00B636BB"/>
    <w:rsid w:val="00B6493B"/>
    <w:rsid w:val="00B65075"/>
    <w:rsid w:val="00B665F4"/>
    <w:rsid w:val="00B67974"/>
    <w:rsid w:val="00B7248A"/>
    <w:rsid w:val="00B761D3"/>
    <w:rsid w:val="00B765A0"/>
    <w:rsid w:val="00B7766F"/>
    <w:rsid w:val="00B920B8"/>
    <w:rsid w:val="00B945FA"/>
    <w:rsid w:val="00BA7610"/>
    <w:rsid w:val="00BA7FF5"/>
    <w:rsid w:val="00BB1221"/>
    <w:rsid w:val="00BB440B"/>
    <w:rsid w:val="00BB5C15"/>
    <w:rsid w:val="00BC092D"/>
    <w:rsid w:val="00BC2647"/>
    <w:rsid w:val="00BC6303"/>
    <w:rsid w:val="00BC6393"/>
    <w:rsid w:val="00BC6EDA"/>
    <w:rsid w:val="00BC797B"/>
    <w:rsid w:val="00BD1256"/>
    <w:rsid w:val="00BE449F"/>
    <w:rsid w:val="00BE45C6"/>
    <w:rsid w:val="00BE60A1"/>
    <w:rsid w:val="00BF3D89"/>
    <w:rsid w:val="00C0298D"/>
    <w:rsid w:val="00C036DE"/>
    <w:rsid w:val="00C110DC"/>
    <w:rsid w:val="00C3172C"/>
    <w:rsid w:val="00C3229E"/>
    <w:rsid w:val="00C3302D"/>
    <w:rsid w:val="00C36E78"/>
    <w:rsid w:val="00C45C15"/>
    <w:rsid w:val="00C51BDF"/>
    <w:rsid w:val="00C535CA"/>
    <w:rsid w:val="00C57456"/>
    <w:rsid w:val="00C61EB7"/>
    <w:rsid w:val="00C629E3"/>
    <w:rsid w:val="00C73B41"/>
    <w:rsid w:val="00C7403C"/>
    <w:rsid w:val="00C74459"/>
    <w:rsid w:val="00C8075C"/>
    <w:rsid w:val="00C826A2"/>
    <w:rsid w:val="00C855A7"/>
    <w:rsid w:val="00C85EB3"/>
    <w:rsid w:val="00C86BE4"/>
    <w:rsid w:val="00C87444"/>
    <w:rsid w:val="00C91052"/>
    <w:rsid w:val="00C915D6"/>
    <w:rsid w:val="00C941B2"/>
    <w:rsid w:val="00CA1A22"/>
    <w:rsid w:val="00CA205B"/>
    <w:rsid w:val="00CA30A6"/>
    <w:rsid w:val="00CA3238"/>
    <w:rsid w:val="00CA349E"/>
    <w:rsid w:val="00CA43BB"/>
    <w:rsid w:val="00CA6A16"/>
    <w:rsid w:val="00CB490A"/>
    <w:rsid w:val="00CB62E0"/>
    <w:rsid w:val="00CB6701"/>
    <w:rsid w:val="00CC0755"/>
    <w:rsid w:val="00CC3EEA"/>
    <w:rsid w:val="00CC4A54"/>
    <w:rsid w:val="00CC7CC1"/>
    <w:rsid w:val="00CD5A44"/>
    <w:rsid w:val="00CD612D"/>
    <w:rsid w:val="00CD7B2D"/>
    <w:rsid w:val="00CE077C"/>
    <w:rsid w:val="00CE2C18"/>
    <w:rsid w:val="00CF0C3C"/>
    <w:rsid w:val="00CF6073"/>
    <w:rsid w:val="00CF750C"/>
    <w:rsid w:val="00D01A9D"/>
    <w:rsid w:val="00D03B34"/>
    <w:rsid w:val="00D03E96"/>
    <w:rsid w:val="00D044CD"/>
    <w:rsid w:val="00D0599B"/>
    <w:rsid w:val="00D109EB"/>
    <w:rsid w:val="00D122BB"/>
    <w:rsid w:val="00D124B8"/>
    <w:rsid w:val="00D14104"/>
    <w:rsid w:val="00D148ED"/>
    <w:rsid w:val="00D16B6F"/>
    <w:rsid w:val="00D2310B"/>
    <w:rsid w:val="00D24F5C"/>
    <w:rsid w:val="00D25BF7"/>
    <w:rsid w:val="00D309F6"/>
    <w:rsid w:val="00D313D6"/>
    <w:rsid w:val="00D32694"/>
    <w:rsid w:val="00D3663E"/>
    <w:rsid w:val="00D376BD"/>
    <w:rsid w:val="00D421D7"/>
    <w:rsid w:val="00D441BF"/>
    <w:rsid w:val="00D4504D"/>
    <w:rsid w:val="00D46B85"/>
    <w:rsid w:val="00D5789D"/>
    <w:rsid w:val="00D7614E"/>
    <w:rsid w:val="00D76AB4"/>
    <w:rsid w:val="00D812AD"/>
    <w:rsid w:val="00D823D8"/>
    <w:rsid w:val="00D8520A"/>
    <w:rsid w:val="00D85ACF"/>
    <w:rsid w:val="00D90822"/>
    <w:rsid w:val="00D91226"/>
    <w:rsid w:val="00D9752F"/>
    <w:rsid w:val="00DA5230"/>
    <w:rsid w:val="00DB125A"/>
    <w:rsid w:val="00DB7C3D"/>
    <w:rsid w:val="00DB7FAC"/>
    <w:rsid w:val="00DC0500"/>
    <w:rsid w:val="00DC10E1"/>
    <w:rsid w:val="00DC235E"/>
    <w:rsid w:val="00DC2682"/>
    <w:rsid w:val="00DD41DA"/>
    <w:rsid w:val="00DD4D2D"/>
    <w:rsid w:val="00DD4FEB"/>
    <w:rsid w:val="00DE09F8"/>
    <w:rsid w:val="00DE328A"/>
    <w:rsid w:val="00DE520F"/>
    <w:rsid w:val="00DE647A"/>
    <w:rsid w:val="00DE6A01"/>
    <w:rsid w:val="00DF45CD"/>
    <w:rsid w:val="00DF47E7"/>
    <w:rsid w:val="00DF5DD8"/>
    <w:rsid w:val="00DF7CE2"/>
    <w:rsid w:val="00E018FC"/>
    <w:rsid w:val="00E115D5"/>
    <w:rsid w:val="00E12A41"/>
    <w:rsid w:val="00E171F9"/>
    <w:rsid w:val="00E20E0A"/>
    <w:rsid w:val="00E24D24"/>
    <w:rsid w:val="00E30984"/>
    <w:rsid w:val="00E31B4C"/>
    <w:rsid w:val="00E33AF2"/>
    <w:rsid w:val="00E353B9"/>
    <w:rsid w:val="00E40699"/>
    <w:rsid w:val="00E41702"/>
    <w:rsid w:val="00E43F26"/>
    <w:rsid w:val="00E5150F"/>
    <w:rsid w:val="00E54A3E"/>
    <w:rsid w:val="00E5556D"/>
    <w:rsid w:val="00E61267"/>
    <w:rsid w:val="00E631C7"/>
    <w:rsid w:val="00E63625"/>
    <w:rsid w:val="00E639A8"/>
    <w:rsid w:val="00E64FB9"/>
    <w:rsid w:val="00E6645D"/>
    <w:rsid w:val="00E671AE"/>
    <w:rsid w:val="00E71709"/>
    <w:rsid w:val="00E77E22"/>
    <w:rsid w:val="00E83F04"/>
    <w:rsid w:val="00E84AED"/>
    <w:rsid w:val="00E87654"/>
    <w:rsid w:val="00E92E61"/>
    <w:rsid w:val="00E97323"/>
    <w:rsid w:val="00EA02DD"/>
    <w:rsid w:val="00EA11A8"/>
    <w:rsid w:val="00EA6263"/>
    <w:rsid w:val="00EA629F"/>
    <w:rsid w:val="00EA66A2"/>
    <w:rsid w:val="00EB3E34"/>
    <w:rsid w:val="00EB466F"/>
    <w:rsid w:val="00EC22F1"/>
    <w:rsid w:val="00EC3DF7"/>
    <w:rsid w:val="00EC4908"/>
    <w:rsid w:val="00ED04F2"/>
    <w:rsid w:val="00ED0AB1"/>
    <w:rsid w:val="00ED0DBB"/>
    <w:rsid w:val="00ED3246"/>
    <w:rsid w:val="00ED480C"/>
    <w:rsid w:val="00ED7456"/>
    <w:rsid w:val="00ED79B2"/>
    <w:rsid w:val="00EE5EFD"/>
    <w:rsid w:val="00EE62C8"/>
    <w:rsid w:val="00EE72CF"/>
    <w:rsid w:val="00EF0B6F"/>
    <w:rsid w:val="00EF14C4"/>
    <w:rsid w:val="00EF17FF"/>
    <w:rsid w:val="00EF337F"/>
    <w:rsid w:val="00EF5878"/>
    <w:rsid w:val="00EF6487"/>
    <w:rsid w:val="00F00CCF"/>
    <w:rsid w:val="00F0100F"/>
    <w:rsid w:val="00F0234C"/>
    <w:rsid w:val="00F0561D"/>
    <w:rsid w:val="00F05C32"/>
    <w:rsid w:val="00F13D27"/>
    <w:rsid w:val="00F1526F"/>
    <w:rsid w:val="00F16AAB"/>
    <w:rsid w:val="00F212EE"/>
    <w:rsid w:val="00F23F0F"/>
    <w:rsid w:val="00F23FF0"/>
    <w:rsid w:val="00F31B1C"/>
    <w:rsid w:val="00F35F22"/>
    <w:rsid w:val="00F41C69"/>
    <w:rsid w:val="00F43195"/>
    <w:rsid w:val="00F4404D"/>
    <w:rsid w:val="00F47BD9"/>
    <w:rsid w:val="00F47E3D"/>
    <w:rsid w:val="00F5679D"/>
    <w:rsid w:val="00F64D1E"/>
    <w:rsid w:val="00F65387"/>
    <w:rsid w:val="00F66295"/>
    <w:rsid w:val="00F700A5"/>
    <w:rsid w:val="00F71CB9"/>
    <w:rsid w:val="00F72198"/>
    <w:rsid w:val="00F73113"/>
    <w:rsid w:val="00F7563B"/>
    <w:rsid w:val="00F771EF"/>
    <w:rsid w:val="00F82186"/>
    <w:rsid w:val="00F83D08"/>
    <w:rsid w:val="00F8643E"/>
    <w:rsid w:val="00F91ED1"/>
    <w:rsid w:val="00F9396D"/>
    <w:rsid w:val="00F9561A"/>
    <w:rsid w:val="00F959B6"/>
    <w:rsid w:val="00F97C56"/>
    <w:rsid w:val="00FA0505"/>
    <w:rsid w:val="00FB116D"/>
    <w:rsid w:val="00FC04E1"/>
    <w:rsid w:val="00FC284C"/>
    <w:rsid w:val="00FC438C"/>
    <w:rsid w:val="00FC5991"/>
    <w:rsid w:val="00FD0E14"/>
    <w:rsid w:val="00FD177E"/>
    <w:rsid w:val="00FD32E0"/>
    <w:rsid w:val="00FD4F4B"/>
    <w:rsid w:val="00FE2918"/>
    <w:rsid w:val="00FE5E32"/>
    <w:rsid w:val="00FE752E"/>
    <w:rsid w:val="00FF3985"/>
    <w:rsid w:val="00FF4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6B611D68"/>
  <w15:docId w15:val="{406E2AB5-4B52-4FFD-94F5-19D156BF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074C1"/>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0D640F"/>
    <w:rPr>
      <w:sz w:val="20"/>
      <w:szCs w:val="20"/>
    </w:rPr>
  </w:style>
  <w:style w:type="character" w:customStyle="1" w:styleId="PuslapioinaostekstasDiagrama">
    <w:name w:val="Puslapio išnašos tekstas Diagrama"/>
    <w:basedOn w:val="Numatytasispastraiposriftas"/>
    <w:link w:val="Puslapioinaostekstas"/>
    <w:uiPriority w:val="99"/>
    <w:semiHidden/>
    <w:rsid w:val="000D640F"/>
    <w:rPr>
      <w:lang w:eastAsia="en-US"/>
    </w:rPr>
  </w:style>
  <w:style w:type="character" w:styleId="Puslapioinaosnuoroda">
    <w:name w:val="footnote reference"/>
    <w:basedOn w:val="Numatytasispastraiposriftas"/>
    <w:uiPriority w:val="99"/>
    <w:semiHidden/>
    <w:unhideWhenUsed/>
    <w:rsid w:val="000D6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4467">
      <w:bodyDiv w:val="1"/>
      <w:marLeft w:val="0"/>
      <w:marRight w:val="0"/>
      <w:marTop w:val="0"/>
      <w:marBottom w:val="0"/>
      <w:divBdr>
        <w:top w:val="none" w:sz="0" w:space="0" w:color="auto"/>
        <w:left w:val="none" w:sz="0" w:space="0" w:color="auto"/>
        <w:bottom w:val="none" w:sz="0" w:space="0" w:color="auto"/>
        <w:right w:val="none" w:sz="0" w:space="0" w:color="auto"/>
      </w:divBdr>
      <w:divsChild>
        <w:div w:id="1303734065">
          <w:marLeft w:val="0"/>
          <w:marRight w:val="0"/>
          <w:marTop w:val="15"/>
          <w:marBottom w:val="0"/>
          <w:divBdr>
            <w:top w:val="single" w:sz="48" w:space="0" w:color="auto"/>
            <w:left w:val="single" w:sz="48" w:space="0" w:color="auto"/>
            <w:bottom w:val="single" w:sz="48" w:space="0" w:color="auto"/>
            <w:right w:val="single" w:sz="48" w:space="0" w:color="auto"/>
          </w:divBdr>
          <w:divsChild>
            <w:div w:id="676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1104">
      <w:bodyDiv w:val="1"/>
      <w:marLeft w:val="0"/>
      <w:marRight w:val="0"/>
      <w:marTop w:val="0"/>
      <w:marBottom w:val="0"/>
      <w:divBdr>
        <w:top w:val="none" w:sz="0" w:space="0" w:color="auto"/>
        <w:left w:val="none" w:sz="0" w:space="0" w:color="auto"/>
        <w:bottom w:val="none" w:sz="0" w:space="0" w:color="auto"/>
        <w:right w:val="none" w:sz="0" w:space="0" w:color="auto"/>
      </w:divBdr>
    </w:div>
    <w:div w:id="299195461">
      <w:bodyDiv w:val="1"/>
      <w:marLeft w:val="0"/>
      <w:marRight w:val="0"/>
      <w:marTop w:val="0"/>
      <w:marBottom w:val="0"/>
      <w:divBdr>
        <w:top w:val="none" w:sz="0" w:space="0" w:color="auto"/>
        <w:left w:val="none" w:sz="0" w:space="0" w:color="auto"/>
        <w:bottom w:val="none" w:sz="0" w:space="0" w:color="auto"/>
        <w:right w:val="none" w:sz="0" w:space="0" w:color="auto"/>
      </w:divBdr>
    </w:div>
    <w:div w:id="691957877">
      <w:bodyDiv w:val="1"/>
      <w:marLeft w:val="0"/>
      <w:marRight w:val="0"/>
      <w:marTop w:val="0"/>
      <w:marBottom w:val="0"/>
      <w:divBdr>
        <w:top w:val="none" w:sz="0" w:space="0" w:color="auto"/>
        <w:left w:val="none" w:sz="0" w:space="0" w:color="auto"/>
        <w:bottom w:val="none" w:sz="0" w:space="0" w:color="auto"/>
        <w:right w:val="none" w:sz="0" w:space="0" w:color="auto"/>
      </w:divBdr>
    </w:div>
    <w:div w:id="1222641515">
      <w:bodyDiv w:val="1"/>
      <w:marLeft w:val="0"/>
      <w:marRight w:val="0"/>
      <w:marTop w:val="0"/>
      <w:marBottom w:val="0"/>
      <w:divBdr>
        <w:top w:val="none" w:sz="0" w:space="0" w:color="auto"/>
        <w:left w:val="none" w:sz="0" w:space="0" w:color="auto"/>
        <w:bottom w:val="none" w:sz="0" w:space="0" w:color="auto"/>
        <w:right w:val="none" w:sz="0" w:space="0" w:color="auto"/>
      </w:divBdr>
    </w:div>
    <w:div w:id="1227448409">
      <w:bodyDiv w:val="1"/>
      <w:marLeft w:val="0"/>
      <w:marRight w:val="0"/>
      <w:marTop w:val="0"/>
      <w:marBottom w:val="0"/>
      <w:divBdr>
        <w:top w:val="none" w:sz="0" w:space="0" w:color="auto"/>
        <w:left w:val="none" w:sz="0" w:space="0" w:color="auto"/>
        <w:bottom w:val="none" w:sz="0" w:space="0" w:color="auto"/>
        <w:right w:val="none" w:sz="0" w:space="0" w:color="auto"/>
      </w:divBdr>
    </w:div>
    <w:div w:id="14900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B4B5E-0B3D-4386-9476-3D2C7CC6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6167</Characters>
  <Application>Microsoft Office Word</Application>
  <DocSecurity>0</DocSecurity>
  <Lines>51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2016-12-29T13:24:00Z</cp:lastPrinted>
  <dcterms:created xsi:type="dcterms:W3CDTF">2022-11-22T14:16:00Z</dcterms:created>
  <dcterms:modified xsi:type="dcterms:W3CDTF">2022-11-22T14:16:00Z</dcterms:modified>
</cp:coreProperties>
</file>