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796" w:rsidRPr="00E33AF2" w:rsidRDefault="00B5523E" w:rsidP="0061000D">
      <w:pPr>
        <w:jc w:val="center"/>
      </w:pPr>
      <w:bookmarkStart w:id="0" w:name="_GoBack"/>
      <w:bookmarkEnd w:id="0"/>
      <w:r w:rsidRPr="00E33AF2">
        <w:rPr>
          <w:noProof/>
          <w:lang w:eastAsia="lt-LT"/>
        </w:rPr>
        <w:drawing>
          <wp:inline distT="0" distB="0" distL="0" distR="0" wp14:anchorId="76CF7D8D" wp14:editId="111072D3">
            <wp:extent cx="685165" cy="819510"/>
            <wp:effectExtent l="0" t="0" r="635" b="0"/>
            <wp:docPr id="1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08" cy="83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796" w:rsidRPr="00E33AF2" w:rsidRDefault="00826796" w:rsidP="0061000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26796" w:rsidRPr="00E33AF2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E33AF2" w:rsidRDefault="00826796" w:rsidP="0061000D">
            <w:pPr>
              <w:pStyle w:val="Antrat1"/>
            </w:pPr>
            <w:r w:rsidRPr="00E33AF2">
              <w:t xml:space="preserve">UKMERGĖS RAJONO SAVIVALDYBĖS </w:t>
            </w:r>
          </w:p>
          <w:p w:rsidR="00826796" w:rsidRPr="00E33AF2" w:rsidRDefault="00826796" w:rsidP="0061000D">
            <w:pPr>
              <w:pStyle w:val="Antrat1"/>
            </w:pPr>
            <w:r w:rsidRPr="00E33AF2">
              <w:t>TARYBA</w:t>
            </w:r>
          </w:p>
          <w:p w:rsidR="00A070FA" w:rsidRPr="00E33AF2" w:rsidRDefault="00A070FA" w:rsidP="0061000D"/>
        </w:tc>
      </w:tr>
      <w:tr w:rsidR="00826796" w:rsidRPr="00E33AF2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B517F" w:rsidRPr="00E33AF2" w:rsidRDefault="007B517F" w:rsidP="0061000D">
            <w:pPr>
              <w:jc w:val="center"/>
              <w:rPr>
                <w:b/>
              </w:rPr>
            </w:pPr>
            <w:r w:rsidRPr="00E33AF2">
              <w:rPr>
                <w:b/>
              </w:rPr>
              <w:t>SVEIKATOS IR SOCIALINĖS PARAMOS KOMITETO</w:t>
            </w:r>
          </w:p>
        </w:tc>
      </w:tr>
      <w:tr w:rsidR="00826796" w:rsidRPr="00E33AF2" w:rsidTr="00E77E22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E33AF2" w:rsidRDefault="00826796" w:rsidP="0061000D">
            <w:pPr>
              <w:jc w:val="center"/>
              <w:rPr>
                <w:b/>
              </w:rPr>
            </w:pPr>
            <w:r w:rsidRPr="00E33AF2">
              <w:rPr>
                <w:b/>
              </w:rPr>
              <w:t>POSĖDŽIO PROTOKOLAS</w:t>
            </w:r>
          </w:p>
        </w:tc>
      </w:tr>
      <w:tr w:rsidR="00826796" w:rsidRPr="00E33AF2" w:rsidTr="00E77E22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E33AF2" w:rsidRDefault="00826796" w:rsidP="0061000D">
            <w:pPr>
              <w:jc w:val="center"/>
              <w:rPr>
                <w:b/>
              </w:rPr>
            </w:pPr>
          </w:p>
        </w:tc>
      </w:tr>
      <w:tr w:rsidR="00826796" w:rsidRPr="00E33AF2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E33AF2" w:rsidRDefault="00B7248A" w:rsidP="00917A1A">
            <w:pPr>
              <w:jc w:val="center"/>
            </w:pPr>
            <w:r w:rsidRPr="00E33AF2">
              <w:t>2019</w:t>
            </w:r>
            <w:r w:rsidR="00826796" w:rsidRPr="00E33AF2">
              <w:t xml:space="preserve"> m. </w:t>
            </w:r>
            <w:r w:rsidR="00917A1A" w:rsidRPr="00E33AF2">
              <w:t>birželio</w:t>
            </w:r>
            <w:r w:rsidR="007B517F" w:rsidRPr="00E33AF2">
              <w:t xml:space="preserve"> </w:t>
            </w:r>
            <w:r w:rsidR="00917A1A" w:rsidRPr="00E33AF2">
              <w:t>19</w:t>
            </w:r>
            <w:r w:rsidR="004A2E81" w:rsidRPr="00E33AF2">
              <w:t xml:space="preserve"> </w:t>
            </w:r>
            <w:r w:rsidR="007C1F92" w:rsidRPr="00E33AF2">
              <w:t xml:space="preserve">d. </w:t>
            </w:r>
            <w:r w:rsidR="00826796" w:rsidRPr="00E33AF2">
              <w:t xml:space="preserve">Nr. </w:t>
            </w:r>
            <w:r w:rsidR="007B517F" w:rsidRPr="00E33AF2">
              <w:t>30-</w:t>
            </w:r>
            <w:r w:rsidR="00917A1A" w:rsidRPr="00E33AF2">
              <w:t>2</w:t>
            </w:r>
          </w:p>
        </w:tc>
      </w:tr>
      <w:tr w:rsidR="00826796" w:rsidRPr="00E33AF2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796" w:rsidRPr="00E33AF2" w:rsidRDefault="00826796" w:rsidP="0061000D">
            <w:pPr>
              <w:jc w:val="center"/>
            </w:pPr>
            <w:r w:rsidRPr="00E33AF2">
              <w:t>Ukmergė</w:t>
            </w:r>
          </w:p>
        </w:tc>
      </w:tr>
      <w:tr w:rsidR="00826796" w:rsidRPr="00E33AF2" w:rsidTr="00E77E22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E40699" w:rsidRPr="00E33AF2" w:rsidRDefault="00E40699" w:rsidP="0061000D"/>
          <w:p w:rsidR="00DF5DD8" w:rsidRPr="00E33AF2" w:rsidRDefault="00DF5DD8" w:rsidP="0061000D"/>
        </w:tc>
      </w:tr>
    </w:tbl>
    <w:p w:rsidR="00826796" w:rsidRPr="00E33AF2" w:rsidRDefault="00B7248A" w:rsidP="0061000D">
      <w:pPr>
        <w:ind w:firstLine="1276"/>
        <w:jc w:val="both"/>
      </w:pPr>
      <w:r w:rsidRPr="00E33AF2">
        <w:t>Posėdis įvyko 2019</w:t>
      </w:r>
      <w:r w:rsidR="00826796" w:rsidRPr="00E33AF2">
        <w:t xml:space="preserve"> m. </w:t>
      </w:r>
      <w:r w:rsidR="00917A1A" w:rsidRPr="00E33AF2">
        <w:t>birželio 19</w:t>
      </w:r>
      <w:r w:rsidR="00823669" w:rsidRPr="00E33AF2">
        <w:t xml:space="preserve"> d.</w:t>
      </w:r>
      <w:r w:rsidR="00826796" w:rsidRPr="00E33AF2">
        <w:t xml:space="preserve"> 1</w:t>
      </w:r>
      <w:r w:rsidR="00DE6A01" w:rsidRPr="00E33AF2">
        <w:t>5.0</w:t>
      </w:r>
      <w:r w:rsidR="009B3763" w:rsidRPr="00E33AF2">
        <w:t>0–</w:t>
      </w:r>
      <w:r w:rsidR="00826796" w:rsidRPr="00E33AF2">
        <w:t>1</w:t>
      </w:r>
      <w:r w:rsidR="00DE6A01" w:rsidRPr="00E33AF2">
        <w:t>7</w:t>
      </w:r>
      <w:r w:rsidR="00826796" w:rsidRPr="00E33AF2">
        <w:t>.</w:t>
      </w:r>
      <w:r w:rsidRPr="00E33AF2">
        <w:t>3</w:t>
      </w:r>
      <w:r w:rsidR="00826796" w:rsidRPr="00E33AF2">
        <w:t>0 val.</w:t>
      </w:r>
    </w:p>
    <w:p w:rsidR="00826796" w:rsidRPr="00E33AF2" w:rsidRDefault="007E7247" w:rsidP="0061000D">
      <w:pPr>
        <w:ind w:firstLine="1276"/>
        <w:jc w:val="both"/>
      </w:pPr>
      <w:r w:rsidRPr="00E33AF2">
        <w:t>Posėdžio pirmininkas</w:t>
      </w:r>
      <w:r w:rsidR="007C1F92" w:rsidRPr="00E33AF2">
        <w:t xml:space="preserve"> –</w:t>
      </w:r>
      <w:r w:rsidR="002620C3" w:rsidRPr="00E33AF2">
        <w:t xml:space="preserve"> </w:t>
      </w:r>
      <w:r w:rsidR="00DE6A01" w:rsidRPr="00E33AF2">
        <w:t>Romas Pivoras</w:t>
      </w:r>
      <w:r w:rsidR="00AE09D0" w:rsidRPr="00E33AF2">
        <w:t xml:space="preserve">, </w:t>
      </w:r>
      <w:r w:rsidRPr="00E33AF2">
        <w:t xml:space="preserve">komiteto </w:t>
      </w:r>
      <w:r w:rsidR="00D044CD" w:rsidRPr="00E33AF2">
        <w:t>pirmininkas</w:t>
      </w:r>
      <w:r w:rsidR="002F68F2" w:rsidRPr="00E33AF2">
        <w:t xml:space="preserve">. </w:t>
      </w:r>
    </w:p>
    <w:p w:rsidR="009F724E" w:rsidRPr="00E33AF2" w:rsidRDefault="00826796" w:rsidP="0061000D">
      <w:pPr>
        <w:ind w:firstLine="1276"/>
        <w:jc w:val="both"/>
      </w:pPr>
      <w:r w:rsidRPr="00E33AF2">
        <w:t>Posėdyje dalyvavo komitet</w:t>
      </w:r>
      <w:r w:rsidR="007B517F" w:rsidRPr="00E33AF2">
        <w:t>o</w:t>
      </w:r>
      <w:r w:rsidRPr="00E33AF2">
        <w:t xml:space="preserve"> nariai</w:t>
      </w:r>
      <w:r w:rsidR="00675A6F" w:rsidRPr="00E33AF2">
        <w:t>:</w:t>
      </w:r>
      <w:r w:rsidR="00E77E22" w:rsidRPr="00E33AF2">
        <w:t xml:space="preserve"> </w:t>
      </w:r>
      <w:r w:rsidR="00DE6A01" w:rsidRPr="00E33AF2">
        <w:t>Arūnas Dudėnas, Romas Pivoras, Arvydas Pėšina, Justas Šakalys</w:t>
      </w:r>
      <w:r w:rsidR="00675A6F" w:rsidRPr="00E33AF2">
        <w:t>.</w:t>
      </w:r>
      <w:r w:rsidR="009B3763" w:rsidRPr="00E33AF2">
        <w:t xml:space="preserve"> </w:t>
      </w:r>
    </w:p>
    <w:p w:rsidR="00DE6A01" w:rsidRPr="00E33AF2" w:rsidRDefault="00917A1A" w:rsidP="002D213F">
      <w:pPr>
        <w:ind w:firstLine="1276"/>
        <w:jc w:val="both"/>
      </w:pPr>
      <w:r w:rsidRPr="00E33AF2">
        <w:t>Nedalyvavo Arūnas Civilka.</w:t>
      </w:r>
    </w:p>
    <w:p w:rsidR="00917A1A" w:rsidRPr="00E33AF2" w:rsidRDefault="00917A1A" w:rsidP="002D213F">
      <w:pPr>
        <w:ind w:firstLine="1276"/>
        <w:jc w:val="both"/>
      </w:pPr>
    </w:p>
    <w:p w:rsidR="00DE6A01" w:rsidRPr="00E33AF2" w:rsidRDefault="00DE6A01" w:rsidP="00DE6A01">
      <w:pPr>
        <w:ind w:firstLine="1276"/>
        <w:jc w:val="both"/>
      </w:pPr>
      <w:r w:rsidRPr="00E33AF2">
        <w:t>Posėdyje dalyvavo:</w:t>
      </w:r>
    </w:p>
    <w:p w:rsidR="00917A1A" w:rsidRPr="00E33AF2" w:rsidRDefault="00917A1A" w:rsidP="00DE6A01">
      <w:pPr>
        <w:ind w:firstLine="1276"/>
        <w:jc w:val="both"/>
      </w:pPr>
      <w:r w:rsidRPr="00E33AF2">
        <w:t xml:space="preserve">Rimas Arlinskas, UAB „Ukmergės vandenys“ direktorius, </w:t>
      </w:r>
    </w:p>
    <w:p w:rsidR="00917A1A" w:rsidRPr="00E33AF2" w:rsidRDefault="00917A1A" w:rsidP="00DE6A01">
      <w:pPr>
        <w:ind w:firstLine="1276"/>
        <w:jc w:val="both"/>
      </w:pPr>
      <w:r w:rsidRPr="00E33AF2">
        <w:t xml:space="preserve">Lina Baublienė, Ukmergės turizmo ir verslo informacijos centro direktorė, </w:t>
      </w:r>
    </w:p>
    <w:p w:rsidR="00DE6A01" w:rsidRPr="00E33AF2" w:rsidRDefault="00DE6A01" w:rsidP="00DE6A01">
      <w:pPr>
        <w:ind w:firstLine="1276"/>
        <w:jc w:val="both"/>
      </w:pPr>
      <w:r w:rsidRPr="00E33AF2">
        <w:t xml:space="preserve">Rolandas Janickas, </w:t>
      </w:r>
      <w:r w:rsidR="00917A1A" w:rsidRPr="00E33AF2">
        <w:t>savivaldybės meras,</w:t>
      </w:r>
    </w:p>
    <w:p w:rsidR="00917A1A" w:rsidRPr="00E33AF2" w:rsidRDefault="00917A1A" w:rsidP="00DE6A01">
      <w:pPr>
        <w:ind w:firstLine="1276"/>
        <w:jc w:val="both"/>
      </w:pPr>
      <w:proofErr w:type="spellStart"/>
      <w:r w:rsidRPr="00E33AF2">
        <w:t>Vaidutė</w:t>
      </w:r>
      <w:proofErr w:type="spellEnd"/>
      <w:r w:rsidRPr="00E33AF2">
        <w:t xml:space="preserve"> </w:t>
      </w:r>
      <w:proofErr w:type="spellStart"/>
      <w:r w:rsidRPr="00E33AF2">
        <w:t>Sakolnikienė</w:t>
      </w:r>
      <w:proofErr w:type="spellEnd"/>
      <w:r w:rsidRPr="00E33AF2">
        <w:t xml:space="preserve">, Ukmergės kraštotyros muziejaus direktorė, </w:t>
      </w:r>
    </w:p>
    <w:p w:rsidR="00504D50" w:rsidRPr="00E33AF2" w:rsidRDefault="00504D50" w:rsidP="00504D50">
      <w:pPr>
        <w:ind w:firstLine="1276"/>
        <w:jc w:val="both"/>
      </w:pPr>
      <w:r w:rsidRPr="00E33AF2">
        <w:t>Savivaldybės administracijos skyrių vedėjai ir specialistai, pristatantys Ukmergės rajono savivaldybės tarybai (toliau – Taryba) teikiamus svarstyti klausimus.</w:t>
      </w:r>
    </w:p>
    <w:p w:rsidR="00DE6A01" w:rsidRPr="00E33AF2" w:rsidRDefault="00DE6A01" w:rsidP="00DE6A01">
      <w:pPr>
        <w:ind w:firstLine="1276"/>
        <w:jc w:val="both"/>
      </w:pPr>
    </w:p>
    <w:p w:rsidR="00DE6A01" w:rsidRPr="00E33AF2" w:rsidRDefault="00DE6A01" w:rsidP="00DE6A01">
      <w:pPr>
        <w:ind w:firstLine="1276"/>
        <w:jc w:val="both"/>
      </w:pPr>
      <w:r w:rsidRPr="00E33AF2">
        <w:t>DARBOTVARKĖ:</w:t>
      </w:r>
    </w:p>
    <w:p w:rsidR="00917A1A" w:rsidRPr="00E33AF2" w:rsidRDefault="00DE6A01" w:rsidP="0008263A">
      <w:pPr>
        <w:pStyle w:val="Sraopastraipa"/>
        <w:numPr>
          <w:ilvl w:val="0"/>
          <w:numId w:val="7"/>
        </w:numPr>
        <w:tabs>
          <w:tab w:val="left" w:pos="1560"/>
        </w:tabs>
        <w:ind w:left="0" w:firstLine="1276"/>
        <w:jc w:val="both"/>
        <w:rPr>
          <w:bCs/>
        </w:rPr>
      </w:pPr>
      <w:r w:rsidRPr="00E33AF2">
        <w:rPr>
          <w:bCs/>
        </w:rPr>
        <w:t xml:space="preserve">Dėl komiteto pirmininko </w:t>
      </w:r>
      <w:r w:rsidR="00917A1A" w:rsidRPr="00E33AF2">
        <w:rPr>
          <w:bCs/>
        </w:rPr>
        <w:t>pavaduotojo skyrimo.</w:t>
      </w:r>
    </w:p>
    <w:p w:rsidR="00DE6A01" w:rsidRPr="00E33AF2" w:rsidRDefault="00DE6A01" w:rsidP="00917A1A">
      <w:pPr>
        <w:ind w:left="1276"/>
        <w:jc w:val="both"/>
      </w:pPr>
      <w:r w:rsidRPr="00E33AF2">
        <w:t xml:space="preserve">Pranešėjas – Rolandas Janickas, savivaldybės meras. </w:t>
      </w:r>
    </w:p>
    <w:p w:rsidR="00DE6A01" w:rsidRPr="00E33AF2" w:rsidRDefault="00DE6A01" w:rsidP="00DE6A01">
      <w:pPr>
        <w:ind w:firstLine="1276"/>
        <w:jc w:val="both"/>
      </w:pPr>
      <w:r w:rsidRPr="00E33AF2">
        <w:t xml:space="preserve">2. Dėl Ukmergės rajono savivaldybės tarybos 2019 m. </w:t>
      </w:r>
      <w:r w:rsidR="00917A1A" w:rsidRPr="00E33AF2">
        <w:t>birželio 27</w:t>
      </w:r>
      <w:r w:rsidRPr="00E33AF2">
        <w:t xml:space="preserve"> d. posėdžiui teikiamų sprendimų projektų svarstymo.</w:t>
      </w:r>
    </w:p>
    <w:p w:rsidR="00DE6A01" w:rsidRPr="00E33AF2" w:rsidRDefault="00DE6A01" w:rsidP="00DE6A01">
      <w:pPr>
        <w:ind w:firstLine="1276"/>
        <w:jc w:val="both"/>
      </w:pPr>
      <w:r w:rsidRPr="00E33AF2">
        <w:t xml:space="preserve">Pranešėjai – savivaldybės administracijos skyrių vedėjai ir specialistai. </w:t>
      </w:r>
    </w:p>
    <w:p w:rsidR="00DE6A01" w:rsidRPr="00E33AF2" w:rsidRDefault="00DE6A01" w:rsidP="00DE6A01">
      <w:pPr>
        <w:ind w:firstLine="1276"/>
        <w:jc w:val="both"/>
      </w:pPr>
    </w:p>
    <w:p w:rsidR="00917A1A" w:rsidRPr="00E33AF2" w:rsidRDefault="00DE6A01" w:rsidP="00A4776E">
      <w:pPr>
        <w:ind w:firstLine="1276"/>
        <w:jc w:val="both"/>
        <w:rPr>
          <w:bCs/>
        </w:rPr>
      </w:pPr>
      <w:r w:rsidRPr="00E33AF2">
        <w:t xml:space="preserve">1. SVARSTYTA. </w:t>
      </w:r>
      <w:r w:rsidR="00917A1A" w:rsidRPr="00E33AF2">
        <w:rPr>
          <w:bCs/>
        </w:rPr>
        <w:t>Komiteto pirmininko pavaduotojo skyrimas.</w:t>
      </w:r>
    </w:p>
    <w:p w:rsidR="00DE6A01" w:rsidRPr="00E33AF2" w:rsidRDefault="00DE6A01" w:rsidP="00A4776E">
      <w:pPr>
        <w:ind w:firstLine="1276"/>
        <w:jc w:val="both"/>
      </w:pPr>
      <w:r w:rsidRPr="00E33AF2">
        <w:t xml:space="preserve">Pranešėjas – Rolandas Janickas, savivaldybės meras. Informavo, kad </w:t>
      </w:r>
      <w:r w:rsidRPr="00E33AF2">
        <w:rPr>
          <w:bCs/>
          <w:color w:val="000000"/>
        </w:rPr>
        <w:t xml:space="preserve">Lietuvos Respublikos vietos savivaldos įstatymo 20 straipsnio 2 dalies 9 punktas nustato, kad </w:t>
      </w:r>
      <w:bookmarkStart w:id="1" w:name="part_de50abb67ef7483e8f01be9b7a2afdfb"/>
      <w:bookmarkEnd w:id="1"/>
      <w:r w:rsidRPr="00E33AF2">
        <w:rPr>
          <w:color w:val="000000"/>
        </w:rPr>
        <w:t>m</w:t>
      </w:r>
      <w:bookmarkStart w:id="2" w:name="part_921d92ac291c4447bbb9259130474aac"/>
      <w:bookmarkEnd w:id="2"/>
      <w:r w:rsidRPr="00E33AF2">
        <w:rPr>
          <w:color w:val="000000"/>
        </w:rPr>
        <w:t>eras</w:t>
      </w:r>
      <w:r w:rsidRPr="00E33AF2">
        <w:rPr>
          <w:bCs/>
          <w:color w:val="000000"/>
        </w:rPr>
        <w:t> </w:t>
      </w:r>
      <w:r w:rsidRPr="00E33AF2">
        <w:rPr>
          <w:color w:val="000000"/>
        </w:rPr>
        <w:t>teikia komitetams komitetų pirmininkų ir pavaduotojų kandidatūras.</w:t>
      </w:r>
      <w:r w:rsidRPr="00E33AF2">
        <w:rPr>
          <w:bCs/>
        </w:rPr>
        <w:t xml:space="preserve"> Informavo, kad </w:t>
      </w:r>
      <w:r w:rsidRPr="00E33AF2">
        <w:t xml:space="preserve">teikia </w:t>
      </w:r>
      <w:r w:rsidR="00917A1A" w:rsidRPr="00E33AF2">
        <w:t xml:space="preserve">Justo Šakalio </w:t>
      </w:r>
      <w:r w:rsidRPr="00E33AF2">
        <w:t xml:space="preserve"> kandidatūrą Sveikatos ir socialinės paramos komiteto pirmininko pavaduotojo pareigoms užimti. </w:t>
      </w:r>
    </w:p>
    <w:p w:rsidR="00DE6A01" w:rsidRPr="00E33AF2" w:rsidRDefault="00DE6A01" w:rsidP="00A4776E">
      <w:pPr>
        <w:ind w:firstLine="1276"/>
        <w:jc w:val="both"/>
      </w:pPr>
      <w:r w:rsidRPr="00E33AF2">
        <w:t xml:space="preserve">Balsuojama dėl </w:t>
      </w:r>
      <w:r w:rsidR="00917A1A" w:rsidRPr="00E33AF2">
        <w:t>J. Šakalio kandidatūros: už – 2</w:t>
      </w:r>
      <w:r w:rsidR="00E33AF2" w:rsidRPr="00E33AF2">
        <w:t xml:space="preserve"> (R. Pivoras, J. Šakalys)</w:t>
      </w:r>
      <w:r w:rsidR="00917A1A" w:rsidRPr="00E33AF2">
        <w:t>, prieš – 2</w:t>
      </w:r>
      <w:r w:rsidR="00E33AF2" w:rsidRPr="00E33AF2">
        <w:t xml:space="preserve"> (A. Dudėnas, A. Pėšina)</w:t>
      </w:r>
      <w:r w:rsidRPr="00E33AF2">
        <w:t>.</w:t>
      </w:r>
      <w:r w:rsidR="00917A1A" w:rsidRPr="00E33AF2">
        <w:t xml:space="preserve"> Balsams pasiskirsčius po lygiai, lemia pirmininko balsas. Atsižvelgiant į tai, k</w:t>
      </w:r>
      <w:r w:rsidRPr="00E33AF2">
        <w:t>andidatūra patvirtinta.</w:t>
      </w:r>
    </w:p>
    <w:p w:rsidR="00020146" w:rsidRPr="00E33AF2" w:rsidRDefault="00DE6A01" w:rsidP="00A4776E">
      <w:pPr>
        <w:ind w:firstLine="1276"/>
        <w:jc w:val="both"/>
      </w:pPr>
      <w:r w:rsidRPr="00E33AF2">
        <w:t xml:space="preserve">NUSPRĘSTA: </w:t>
      </w:r>
      <w:r w:rsidR="00020146" w:rsidRPr="00E33AF2">
        <w:t>Sveikatos ir socialinės paramos</w:t>
      </w:r>
      <w:r w:rsidR="00917A1A" w:rsidRPr="00E33AF2">
        <w:t xml:space="preserve"> komiteto pirmininko pavaduotoju</w:t>
      </w:r>
      <w:r w:rsidRPr="00E33AF2">
        <w:t xml:space="preserve"> paskirti </w:t>
      </w:r>
      <w:r w:rsidR="00917A1A" w:rsidRPr="00E33AF2">
        <w:t>Justą Šakalį</w:t>
      </w:r>
      <w:r w:rsidR="00020146" w:rsidRPr="00E33AF2">
        <w:t>.</w:t>
      </w:r>
    </w:p>
    <w:p w:rsidR="00020146" w:rsidRPr="00E33AF2" w:rsidRDefault="00020146" w:rsidP="00A4776E">
      <w:pPr>
        <w:ind w:firstLine="1276"/>
        <w:jc w:val="both"/>
      </w:pPr>
    </w:p>
    <w:p w:rsidR="00DE6A01" w:rsidRPr="00E33AF2" w:rsidRDefault="00DE6A01" w:rsidP="00E33AF2">
      <w:pPr>
        <w:ind w:firstLine="1276"/>
        <w:jc w:val="both"/>
      </w:pPr>
      <w:r w:rsidRPr="00E33AF2">
        <w:t xml:space="preserve">2. SVARSTYTA. Ukmergės rajono savivaldybės tarybos 2019 m. </w:t>
      </w:r>
      <w:r w:rsidR="00917A1A" w:rsidRPr="00E33AF2">
        <w:t>birželio 27</w:t>
      </w:r>
      <w:r w:rsidRPr="00E33AF2">
        <w:t xml:space="preserve"> d. posėdžiui teikiamų sprendimų projektų svarstymas.</w:t>
      </w:r>
    </w:p>
    <w:p w:rsidR="00FE5E32" w:rsidRPr="00E33AF2" w:rsidRDefault="00DE6A01" w:rsidP="00E33AF2">
      <w:pPr>
        <w:ind w:firstLine="1276"/>
        <w:jc w:val="both"/>
      </w:pPr>
      <w:r w:rsidRPr="00E33AF2">
        <w:t xml:space="preserve">Pranešėjai – savivaldybės administracijos skyrių vedėjai ir specialistai. </w:t>
      </w:r>
    </w:p>
    <w:p w:rsidR="00E33AF2" w:rsidRPr="00E33AF2" w:rsidRDefault="00E33AF2" w:rsidP="00E33AF2">
      <w:pPr>
        <w:tabs>
          <w:tab w:val="left" w:pos="1701"/>
        </w:tabs>
        <w:ind w:firstLine="1276"/>
        <w:jc w:val="both"/>
        <w:rPr>
          <w:b/>
        </w:rPr>
      </w:pPr>
    </w:p>
    <w:p w:rsidR="000766AE" w:rsidRPr="00FE5E32" w:rsidRDefault="00E33AF2" w:rsidP="00E33AF2">
      <w:pPr>
        <w:tabs>
          <w:tab w:val="left" w:pos="1701"/>
        </w:tabs>
        <w:ind w:firstLine="1276"/>
        <w:jc w:val="both"/>
      </w:pPr>
      <w:r w:rsidRPr="00E33AF2">
        <w:lastRenderedPageBreak/>
        <w:t>2.1</w:t>
      </w:r>
      <w:r w:rsidR="000766AE" w:rsidRPr="00FE5E32">
        <w:t>. Dėl Ukmergės rajono savivaldybės bendruomeninių organizacijų tarybos sudėties patvirtinimo.</w:t>
      </w:r>
    </w:p>
    <w:p w:rsidR="000766AE" w:rsidRPr="00FE5E32" w:rsidRDefault="000766AE" w:rsidP="00E33AF2">
      <w:pPr>
        <w:ind w:firstLine="1276"/>
        <w:jc w:val="both"/>
        <w:rPr>
          <w:rFonts w:eastAsia="Calibri"/>
          <w:lang w:eastAsia="lt-LT"/>
        </w:rPr>
      </w:pPr>
      <w:r w:rsidRPr="00FE5E32">
        <w:rPr>
          <w:rFonts w:eastAsia="Calibri"/>
          <w:lang w:eastAsia="lt-LT"/>
        </w:rPr>
        <w:t xml:space="preserve">Pranešėja – </w:t>
      </w:r>
      <w:r w:rsidR="00E33AF2" w:rsidRPr="00E33AF2">
        <w:rPr>
          <w:rFonts w:eastAsia="Calibri"/>
          <w:lang w:eastAsia="lt-LT"/>
        </w:rPr>
        <w:t xml:space="preserve">Reda </w:t>
      </w:r>
      <w:proofErr w:type="spellStart"/>
      <w:r w:rsidR="00E33AF2" w:rsidRPr="00E33AF2">
        <w:rPr>
          <w:rFonts w:eastAsia="Calibri"/>
          <w:lang w:eastAsia="lt-LT"/>
        </w:rPr>
        <w:t>Liubomirskienė</w:t>
      </w:r>
      <w:proofErr w:type="spellEnd"/>
      <w:r w:rsidRPr="00FE5E32">
        <w:rPr>
          <w:rFonts w:eastAsia="Calibri"/>
          <w:lang w:eastAsia="lt-LT"/>
        </w:rPr>
        <w:t xml:space="preserve">, Kultūros ir turizmo skyriaus </w:t>
      </w:r>
      <w:r w:rsidR="00E33AF2" w:rsidRPr="00E33AF2">
        <w:rPr>
          <w:rFonts w:eastAsia="Calibri"/>
          <w:lang w:eastAsia="lt-LT"/>
        </w:rPr>
        <w:t>vyriausioji specialistė</w:t>
      </w:r>
      <w:r w:rsidRPr="00FE5E32">
        <w:rPr>
          <w:rFonts w:eastAsia="Calibri"/>
          <w:lang w:eastAsia="lt-LT"/>
        </w:rPr>
        <w:t>.</w:t>
      </w:r>
    </w:p>
    <w:p w:rsidR="000766AE" w:rsidRPr="00E33AF2" w:rsidRDefault="000766AE" w:rsidP="00E33AF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ind w:firstLine="1276"/>
        <w:jc w:val="both"/>
        <w:rPr>
          <w:rFonts w:eastAsia="Calibri"/>
          <w:lang w:eastAsia="lt-LT"/>
        </w:rPr>
      </w:pPr>
      <w:r w:rsidRPr="00E33AF2">
        <w:rPr>
          <w:rFonts w:eastAsia="Calibri"/>
          <w:lang w:eastAsia="lt-LT"/>
        </w:rPr>
        <w:t xml:space="preserve">Arvydas Pėšina išsakė abejonę dėl Ukmergės miesto seniūnės Zitos Pečiulienės įtraukimo į </w:t>
      </w:r>
      <w:r w:rsidR="00E33AF2" w:rsidRPr="00FE5E32">
        <w:t xml:space="preserve">bendruomeninių organizacijų </w:t>
      </w:r>
      <w:r w:rsidRPr="00E33AF2">
        <w:rPr>
          <w:rFonts w:eastAsia="Calibri"/>
          <w:lang w:eastAsia="lt-LT"/>
        </w:rPr>
        <w:t>tarybos sudėtį tikslingumo. Siūlė ją</w:t>
      </w:r>
      <w:r w:rsidR="00E33AF2" w:rsidRPr="00E33AF2">
        <w:rPr>
          <w:rFonts w:eastAsia="Calibri"/>
          <w:lang w:eastAsia="lt-LT"/>
        </w:rPr>
        <w:t xml:space="preserve"> keisti</w:t>
      </w:r>
      <w:r w:rsidRPr="00E33AF2">
        <w:rPr>
          <w:rFonts w:eastAsia="Calibri"/>
          <w:lang w:eastAsia="lt-LT"/>
        </w:rPr>
        <w:t xml:space="preserve"> kitu seniūnu. Pasiūlymui nepritarta.</w:t>
      </w:r>
    </w:p>
    <w:p w:rsidR="000766AE" w:rsidRPr="00E33AF2" w:rsidRDefault="000766AE" w:rsidP="00E33AF2">
      <w:pPr>
        <w:pStyle w:val="Sraopastraipa"/>
        <w:numPr>
          <w:ilvl w:val="0"/>
          <w:numId w:val="9"/>
        </w:numPr>
        <w:tabs>
          <w:tab w:val="left" w:pos="709"/>
          <w:tab w:val="left" w:pos="993"/>
          <w:tab w:val="left" w:pos="1134"/>
          <w:tab w:val="left" w:pos="1418"/>
          <w:tab w:val="left" w:pos="1560"/>
        </w:tabs>
        <w:ind w:left="0" w:firstLine="1276"/>
        <w:jc w:val="both"/>
        <w:rPr>
          <w:rFonts w:eastAsia="Calibri"/>
          <w:lang w:eastAsia="lt-LT"/>
        </w:rPr>
      </w:pPr>
      <w:r w:rsidRPr="00E33AF2">
        <w:rPr>
          <w:rFonts w:eastAsia="Calibri"/>
          <w:lang w:eastAsia="lt-LT"/>
        </w:rPr>
        <w:t xml:space="preserve">Pėšina susilaikė dėl pateikto sprendimo projekto. Kiti komiteto nariai sprendimo projektui pritarė. </w:t>
      </w:r>
    </w:p>
    <w:p w:rsidR="000766AE" w:rsidRPr="00E33AF2" w:rsidRDefault="000766AE" w:rsidP="00E33AF2">
      <w:pPr>
        <w:pStyle w:val="Sraopastraipa"/>
        <w:tabs>
          <w:tab w:val="left" w:pos="709"/>
          <w:tab w:val="left" w:pos="993"/>
          <w:tab w:val="left" w:pos="1134"/>
          <w:tab w:val="left" w:pos="1418"/>
          <w:tab w:val="left" w:pos="1560"/>
        </w:tabs>
        <w:ind w:left="0" w:firstLine="1276"/>
        <w:jc w:val="both"/>
        <w:rPr>
          <w:rFonts w:eastAsia="Calibri"/>
          <w:lang w:eastAsia="lt-LT"/>
        </w:rPr>
      </w:pPr>
      <w:r w:rsidRPr="00E33AF2">
        <w:rPr>
          <w:rFonts w:eastAsia="Calibri"/>
          <w:lang w:eastAsia="lt-LT"/>
        </w:rPr>
        <w:t>NUSPRĘSTA: pritarti pateiktam sprendimo projektui.</w:t>
      </w:r>
    </w:p>
    <w:p w:rsidR="000766AE" w:rsidRPr="00E33AF2" w:rsidRDefault="000766AE" w:rsidP="00E33AF2">
      <w:pPr>
        <w:tabs>
          <w:tab w:val="left" w:pos="1560"/>
        </w:tabs>
        <w:ind w:firstLine="1276"/>
        <w:jc w:val="both"/>
        <w:rPr>
          <w:b/>
        </w:rPr>
      </w:pPr>
    </w:p>
    <w:p w:rsidR="00FE5E32" w:rsidRPr="00FE5E32" w:rsidRDefault="00E33AF2" w:rsidP="00E33AF2">
      <w:pPr>
        <w:tabs>
          <w:tab w:val="left" w:pos="1560"/>
        </w:tabs>
        <w:ind w:firstLine="1276"/>
        <w:jc w:val="both"/>
      </w:pPr>
      <w:r w:rsidRPr="00E33AF2">
        <w:t>2.2.</w:t>
      </w:r>
      <w:r w:rsidR="00FE5E32" w:rsidRPr="00FE5E32">
        <w:t xml:space="preserve"> Dėl Ukmergės rajono savivaldybės 2019 metų biudžeto patikslinimo.</w:t>
      </w:r>
    </w:p>
    <w:p w:rsidR="00FE5E32" w:rsidRPr="00FE5E32" w:rsidRDefault="00FE5E32" w:rsidP="00E33AF2">
      <w:pPr>
        <w:ind w:firstLine="1276"/>
        <w:jc w:val="both"/>
      </w:pPr>
      <w:r w:rsidRPr="00FE5E32">
        <w:t xml:space="preserve">Pranešėja – </w:t>
      </w:r>
      <w:r w:rsidR="00E5556D" w:rsidRPr="00E33AF2">
        <w:t xml:space="preserve">Daiva </w:t>
      </w:r>
      <w:proofErr w:type="spellStart"/>
      <w:r w:rsidR="00E5556D" w:rsidRPr="00E33AF2">
        <w:t>Radvilienė</w:t>
      </w:r>
      <w:proofErr w:type="spellEnd"/>
      <w:r w:rsidRPr="00FE5E32">
        <w:t xml:space="preserve">, Strateginio planavimo ir biudžeto skyriaus </w:t>
      </w:r>
      <w:r w:rsidR="00E5556D" w:rsidRPr="00E33AF2">
        <w:t>vyriausioji specialistė</w:t>
      </w:r>
      <w:r w:rsidRPr="00FE5E32">
        <w:t xml:space="preserve">. </w:t>
      </w:r>
    </w:p>
    <w:p w:rsidR="00E5556D" w:rsidRPr="00E33AF2" w:rsidRDefault="00E5556D" w:rsidP="00E33AF2">
      <w:pPr>
        <w:ind w:firstLine="1276"/>
        <w:jc w:val="both"/>
        <w:rPr>
          <w:lang w:eastAsia="lt-LT"/>
        </w:rPr>
      </w:pPr>
      <w:r w:rsidRPr="00E33AF2">
        <w:rPr>
          <w:lang w:eastAsia="lt-LT"/>
        </w:rPr>
        <w:t xml:space="preserve">Arūnas Dudėnas siūlė numatyti papildomų lėšų Ukmergės kultūros centrui (miesto </w:t>
      </w:r>
      <w:r w:rsidR="00E33AF2">
        <w:rPr>
          <w:lang w:eastAsia="lt-LT"/>
        </w:rPr>
        <w:t>šventės organizavimui – nemokamų</w:t>
      </w:r>
      <w:r w:rsidRPr="00E33AF2">
        <w:rPr>
          <w:lang w:eastAsia="lt-LT"/>
        </w:rPr>
        <w:t xml:space="preserve"> vaikiškų atrakcionų paslaugos užsakymui). Išsakė nuomonę, kad </w:t>
      </w:r>
      <w:r w:rsidR="000766AE" w:rsidRPr="00E33AF2">
        <w:rPr>
          <w:lang w:eastAsia="lt-LT"/>
        </w:rPr>
        <w:t xml:space="preserve">vaikiškų atrakcionų paslaugos yra brangios, siūlė ieškoti galimybių jas atpiginti. </w:t>
      </w:r>
      <w:r w:rsidRPr="00E33AF2">
        <w:rPr>
          <w:lang w:eastAsia="lt-LT"/>
        </w:rPr>
        <w:t xml:space="preserve"> </w:t>
      </w:r>
    </w:p>
    <w:p w:rsidR="00FE5E32" w:rsidRPr="00E33AF2" w:rsidRDefault="00E33AF2" w:rsidP="00E33AF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ind w:firstLine="1276"/>
        <w:jc w:val="both"/>
        <w:rPr>
          <w:rFonts w:eastAsia="Calibri"/>
          <w:lang w:eastAsia="lt-LT"/>
        </w:rPr>
      </w:pPr>
      <w:r>
        <w:rPr>
          <w:rFonts w:eastAsia="Calibri"/>
          <w:lang w:eastAsia="lt-LT"/>
        </w:rPr>
        <w:t>Komitete išsakytos nuomonės, kad</w:t>
      </w:r>
      <w:r w:rsidR="00E5556D" w:rsidRPr="00E33AF2">
        <w:rPr>
          <w:rFonts w:eastAsia="Calibri"/>
          <w:lang w:eastAsia="lt-LT"/>
        </w:rPr>
        <w:t xml:space="preserve"> šią galimybę </w:t>
      </w:r>
      <w:r>
        <w:rPr>
          <w:rFonts w:eastAsia="Calibri"/>
          <w:lang w:eastAsia="lt-LT"/>
        </w:rPr>
        <w:t xml:space="preserve">galėtų </w:t>
      </w:r>
      <w:r w:rsidR="00E5556D" w:rsidRPr="00E33AF2">
        <w:rPr>
          <w:rFonts w:eastAsia="Calibri"/>
          <w:lang w:eastAsia="lt-LT"/>
        </w:rPr>
        <w:t>panagrinė</w:t>
      </w:r>
      <w:r>
        <w:rPr>
          <w:rFonts w:eastAsia="Calibri"/>
          <w:lang w:eastAsia="lt-LT"/>
        </w:rPr>
        <w:t>ti miesto šventės koordinacinė grupė</w:t>
      </w:r>
      <w:r w:rsidR="00E5556D" w:rsidRPr="00E33AF2">
        <w:rPr>
          <w:rFonts w:eastAsia="Calibri"/>
          <w:lang w:eastAsia="lt-LT"/>
        </w:rPr>
        <w:t xml:space="preserve">. </w:t>
      </w:r>
    </w:p>
    <w:p w:rsidR="000766AE" w:rsidRPr="00E33AF2" w:rsidRDefault="000766AE" w:rsidP="00E33AF2">
      <w:pPr>
        <w:ind w:firstLine="1276"/>
        <w:jc w:val="both"/>
      </w:pPr>
      <w:r w:rsidRPr="00E33AF2">
        <w:t xml:space="preserve">NUSPRĘSTA: pritarti pateiktam sprendimo projektui. </w:t>
      </w:r>
    </w:p>
    <w:p w:rsidR="00E5556D" w:rsidRPr="00FE5E32" w:rsidRDefault="00E5556D" w:rsidP="00E33AF2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jc w:val="both"/>
        <w:rPr>
          <w:rFonts w:eastAsia="Calibri"/>
          <w:lang w:eastAsia="lt-LT"/>
        </w:rPr>
      </w:pPr>
    </w:p>
    <w:p w:rsidR="00FE5E32" w:rsidRPr="00FE5E32" w:rsidRDefault="00E33AF2" w:rsidP="00E33AF2">
      <w:pPr>
        <w:tabs>
          <w:tab w:val="left" w:pos="1560"/>
        </w:tabs>
        <w:ind w:firstLine="1276"/>
        <w:jc w:val="both"/>
      </w:pPr>
      <w:r w:rsidRPr="00ED04F2">
        <w:t>2.3.</w:t>
      </w:r>
      <w:r w:rsidR="00FE5E32" w:rsidRPr="00FE5E32">
        <w:t xml:space="preserve"> Dėl Ukmergės rajono savivaldybės kultūros paveldo komisijos sudarymo.</w:t>
      </w:r>
    </w:p>
    <w:p w:rsidR="00FE5E32" w:rsidRPr="00ED04F2" w:rsidRDefault="000766AE" w:rsidP="00E33AF2">
      <w:pPr>
        <w:ind w:firstLine="1276"/>
        <w:jc w:val="both"/>
        <w:rPr>
          <w:rFonts w:eastAsia="Calibri"/>
          <w:lang w:eastAsia="lt-LT"/>
        </w:rPr>
      </w:pPr>
      <w:r w:rsidRPr="00ED04F2">
        <w:rPr>
          <w:rFonts w:eastAsia="Calibri"/>
          <w:lang w:eastAsia="lt-LT"/>
        </w:rPr>
        <w:t>Pranešėja</w:t>
      </w:r>
      <w:r w:rsidR="00FE5E32" w:rsidRPr="00FE5E32">
        <w:rPr>
          <w:rFonts w:eastAsia="Calibri"/>
          <w:lang w:eastAsia="lt-LT"/>
        </w:rPr>
        <w:t xml:space="preserve"> – </w:t>
      </w:r>
      <w:r w:rsidRPr="00ED04F2">
        <w:rPr>
          <w:rFonts w:eastAsia="Calibri"/>
          <w:lang w:eastAsia="lt-LT"/>
        </w:rPr>
        <w:t>Aldona Tijūnelienė</w:t>
      </w:r>
      <w:r w:rsidR="00FE5E32" w:rsidRPr="00FE5E32">
        <w:rPr>
          <w:rFonts w:eastAsia="Calibri"/>
          <w:lang w:eastAsia="lt-LT"/>
        </w:rPr>
        <w:t xml:space="preserve">, Architektūros ir urbanistikos skyriaus </w:t>
      </w:r>
      <w:r w:rsidRPr="00ED04F2">
        <w:rPr>
          <w:rFonts w:eastAsia="Calibri"/>
          <w:lang w:eastAsia="lt-LT"/>
        </w:rPr>
        <w:t>vyriausioji specialistė</w:t>
      </w:r>
      <w:r w:rsidR="00FE5E32" w:rsidRPr="00FE5E32">
        <w:rPr>
          <w:rFonts w:eastAsia="Calibri"/>
          <w:lang w:eastAsia="lt-LT"/>
        </w:rPr>
        <w:t>.</w:t>
      </w:r>
    </w:p>
    <w:p w:rsidR="000766AE" w:rsidRPr="00E33AF2" w:rsidRDefault="000766AE" w:rsidP="00E33AF2">
      <w:pPr>
        <w:ind w:firstLine="1276"/>
        <w:jc w:val="both"/>
        <w:rPr>
          <w:rFonts w:eastAsia="Calibri"/>
          <w:lang w:eastAsia="lt-LT"/>
        </w:rPr>
      </w:pPr>
      <w:r w:rsidRPr="00E33AF2">
        <w:rPr>
          <w:rFonts w:eastAsia="Calibri"/>
          <w:lang w:eastAsia="lt-LT"/>
        </w:rPr>
        <w:t xml:space="preserve">Arvydas Pėšina išsakė nuomonę, kad netikslinga į šią komisiją įtraukti politikus. Diskutuota dėl komisijos sudėties. </w:t>
      </w:r>
    </w:p>
    <w:p w:rsidR="00FE5E32" w:rsidRPr="00E33AF2" w:rsidRDefault="000766AE" w:rsidP="00E33AF2">
      <w:pPr>
        <w:ind w:firstLine="1276"/>
        <w:jc w:val="both"/>
        <w:rPr>
          <w:rFonts w:eastAsia="Calibri"/>
          <w:b/>
          <w:lang w:eastAsia="lt-LT"/>
        </w:rPr>
      </w:pPr>
      <w:r w:rsidRPr="00E33AF2">
        <w:t>NUSPRĘSTA:</w:t>
      </w:r>
      <w:r w:rsidR="00FE5E32" w:rsidRPr="00FE5E32">
        <w:rPr>
          <w:rFonts w:eastAsia="Calibri"/>
          <w:lang w:eastAsia="lt-LT"/>
        </w:rPr>
        <w:t xml:space="preserve"> dėl pateikto sprendimo projekto spręsti Taryboje.</w:t>
      </w:r>
      <w:r w:rsidR="00FE5E32" w:rsidRPr="00FE5E32">
        <w:rPr>
          <w:rFonts w:eastAsia="Calibri"/>
          <w:b/>
          <w:lang w:eastAsia="lt-LT"/>
        </w:rPr>
        <w:t xml:space="preserve"> </w:t>
      </w:r>
    </w:p>
    <w:p w:rsidR="00FE5E32" w:rsidRPr="00E33AF2" w:rsidRDefault="00FE5E32" w:rsidP="00ED04F2">
      <w:pPr>
        <w:tabs>
          <w:tab w:val="left" w:pos="1701"/>
        </w:tabs>
        <w:jc w:val="both"/>
        <w:rPr>
          <w:b/>
        </w:rPr>
      </w:pPr>
    </w:p>
    <w:p w:rsidR="00FE5E32" w:rsidRPr="00FE5E32" w:rsidRDefault="00E33AF2" w:rsidP="00E33AF2">
      <w:pPr>
        <w:tabs>
          <w:tab w:val="left" w:pos="1701"/>
        </w:tabs>
        <w:ind w:firstLine="1276"/>
        <w:jc w:val="both"/>
      </w:pPr>
      <w:r w:rsidRPr="00ED04F2">
        <w:t>2.4.</w:t>
      </w:r>
      <w:r w:rsidR="00FE5E32" w:rsidRPr="00FE5E32">
        <w:t xml:space="preserve"> Dėl Ukmergės rajono savivaldybės neformaliojo suaugusiųjų švietimo ir tęstinio mokymosi 2019 metų plano patvirtinimo ir jo įgyvendinimo koordinatoriaus paskyrimo.</w:t>
      </w:r>
    </w:p>
    <w:p w:rsidR="00FE5E32" w:rsidRPr="00E33AF2" w:rsidRDefault="000766AE" w:rsidP="00E33AF2">
      <w:pPr>
        <w:tabs>
          <w:tab w:val="left" w:pos="1701"/>
        </w:tabs>
        <w:ind w:firstLine="1276"/>
        <w:jc w:val="both"/>
      </w:pPr>
      <w:r w:rsidRPr="00ED04F2">
        <w:t>Pranešėja</w:t>
      </w:r>
      <w:r w:rsidR="00FE5E32" w:rsidRPr="00FE5E32">
        <w:t xml:space="preserve"> – </w:t>
      </w:r>
      <w:r w:rsidRPr="00E33AF2">
        <w:t xml:space="preserve">Rasa </w:t>
      </w:r>
      <w:proofErr w:type="spellStart"/>
      <w:r w:rsidRPr="00E33AF2">
        <w:t>Ragelytė-Kraucevičienė</w:t>
      </w:r>
      <w:proofErr w:type="spellEnd"/>
      <w:r w:rsidR="00FE5E32" w:rsidRPr="00FE5E32">
        <w:t xml:space="preserve">, Švietimo ir sporto skyriaus </w:t>
      </w:r>
      <w:r w:rsidRPr="00E33AF2">
        <w:t>vyriausioji specialistė</w:t>
      </w:r>
      <w:r w:rsidR="00FE5E32" w:rsidRPr="00FE5E32">
        <w:t xml:space="preserve">.   </w:t>
      </w:r>
    </w:p>
    <w:p w:rsidR="000766AE" w:rsidRPr="00E33AF2" w:rsidRDefault="000766AE" w:rsidP="00E33AF2">
      <w:pPr>
        <w:tabs>
          <w:tab w:val="left" w:pos="1701"/>
        </w:tabs>
        <w:ind w:firstLine="1276"/>
        <w:jc w:val="both"/>
      </w:pPr>
      <w:r w:rsidRPr="00E33AF2">
        <w:t>Romas Pivoras prašė patikslinti informaciją dėl tvirtinamo plano 1.4 priemonės turinio.</w:t>
      </w:r>
    </w:p>
    <w:p w:rsidR="000766AE" w:rsidRPr="00E33AF2" w:rsidRDefault="000766AE" w:rsidP="00ED04F2">
      <w:pPr>
        <w:ind w:firstLine="1276"/>
        <w:jc w:val="both"/>
      </w:pPr>
      <w:r w:rsidRPr="00E33AF2">
        <w:t xml:space="preserve">NUSPRĘSTA: pritarti pateiktam sprendimo projektui. </w:t>
      </w:r>
    </w:p>
    <w:p w:rsidR="000766AE" w:rsidRPr="00E33AF2" w:rsidRDefault="000766AE" w:rsidP="00E33AF2">
      <w:pPr>
        <w:tabs>
          <w:tab w:val="left" w:pos="1701"/>
        </w:tabs>
        <w:ind w:firstLine="1276"/>
        <w:jc w:val="both"/>
      </w:pPr>
    </w:p>
    <w:p w:rsidR="00FE5E32" w:rsidRPr="00FE5E32" w:rsidRDefault="00E33AF2" w:rsidP="00E33AF2">
      <w:pPr>
        <w:tabs>
          <w:tab w:val="left" w:pos="1701"/>
        </w:tabs>
        <w:ind w:firstLine="1276"/>
        <w:jc w:val="both"/>
      </w:pPr>
      <w:r w:rsidRPr="00ED04F2">
        <w:t>2.5.</w:t>
      </w:r>
      <w:r w:rsidR="00FE5E32" w:rsidRPr="00FE5E32">
        <w:t xml:space="preserve"> Dėl UAB ,,Ukmergės vandenys“ geriamojo vandens tiekimo ir nuotekų tvarkymo paslaugų kainų nustatymo.</w:t>
      </w:r>
    </w:p>
    <w:p w:rsidR="000766AE" w:rsidRPr="00E33AF2" w:rsidRDefault="00FE5E32" w:rsidP="00E33AF2">
      <w:pPr>
        <w:ind w:firstLine="1276"/>
        <w:jc w:val="both"/>
        <w:rPr>
          <w:rFonts w:eastAsia="Calibri"/>
          <w:lang w:eastAsia="lt-LT"/>
        </w:rPr>
      </w:pPr>
      <w:r w:rsidRPr="00FE5E32">
        <w:rPr>
          <w:rFonts w:eastAsia="Calibri"/>
          <w:lang w:eastAsia="lt-LT"/>
        </w:rPr>
        <w:t>Pranešėja</w:t>
      </w:r>
      <w:r w:rsidR="00955457">
        <w:rPr>
          <w:rFonts w:eastAsia="Calibri"/>
          <w:lang w:eastAsia="lt-LT"/>
        </w:rPr>
        <w:t>s</w:t>
      </w:r>
      <w:r w:rsidRPr="00FE5E32">
        <w:rPr>
          <w:rFonts w:eastAsia="Calibri"/>
          <w:lang w:eastAsia="lt-LT"/>
        </w:rPr>
        <w:t xml:space="preserve"> – </w:t>
      </w:r>
      <w:r w:rsidR="00955457">
        <w:rPr>
          <w:rFonts w:eastAsia="Calibri"/>
          <w:lang w:eastAsia="lt-LT"/>
        </w:rPr>
        <w:t>Sigitas Labanauskas</w:t>
      </w:r>
      <w:r w:rsidRPr="00FE5E32">
        <w:rPr>
          <w:rFonts w:eastAsia="Calibri"/>
          <w:lang w:eastAsia="lt-LT"/>
        </w:rPr>
        <w:t xml:space="preserve">, Turto ir </w:t>
      </w:r>
      <w:r w:rsidR="00955457">
        <w:rPr>
          <w:rFonts w:eastAsia="Calibri"/>
          <w:lang w:eastAsia="lt-LT"/>
        </w:rPr>
        <w:t>įmonių valdymo poskyrio</w:t>
      </w:r>
      <w:r w:rsidRPr="00FE5E32">
        <w:rPr>
          <w:rFonts w:eastAsia="Calibri"/>
          <w:lang w:eastAsia="lt-LT"/>
        </w:rPr>
        <w:t xml:space="preserve"> </w:t>
      </w:r>
      <w:r w:rsidR="00955457">
        <w:rPr>
          <w:rFonts w:eastAsia="Calibri"/>
          <w:lang w:eastAsia="lt-LT"/>
        </w:rPr>
        <w:t>vyriausiasis specialistas</w:t>
      </w:r>
      <w:r w:rsidRPr="00FE5E32">
        <w:rPr>
          <w:rFonts w:eastAsia="Calibri"/>
          <w:lang w:eastAsia="lt-LT"/>
        </w:rPr>
        <w:t>.</w:t>
      </w:r>
    </w:p>
    <w:p w:rsidR="000766AE" w:rsidRPr="00E33AF2" w:rsidRDefault="000766AE" w:rsidP="00E33AF2">
      <w:pPr>
        <w:ind w:firstLine="1276"/>
        <w:jc w:val="both"/>
        <w:rPr>
          <w:rFonts w:eastAsia="Calibri"/>
          <w:lang w:eastAsia="lt-LT"/>
        </w:rPr>
      </w:pPr>
      <w:r w:rsidRPr="00E33AF2">
        <w:rPr>
          <w:rFonts w:eastAsia="Calibri"/>
          <w:lang w:eastAsia="lt-LT"/>
        </w:rPr>
        <w:t xml:space="preserve">Diskutuota dėl </w:t>
      </w:r>
      <w:r w:rsidR="001835B4" w:rsidRPr="00E33AF2">
        <w:rPr>
          <w:rFonts w:eastAsia="Calibri"/>
          <w:lang w:eastAsia="lt-LT"/>
        </w:rPr>
        <w:t>nuotekų ir kanalizacijos įvadų įrengimo kompensavimo poreikio ir galimybių.</w:t>
      </w:r>
    </w:p>
    <w:p w:rsidR="000766AE" w:rsidRPr="00E33AF2" w:rsidRDefault="000766AE" w:rsidP="00E33AF2">
      <w:pPr>
        <w:ind w:firstLine="1276"/>
        <w:jc w:val="both"/>
        <w:rPr>
          <w:rFonts w:eastAsia="Calibri"/>
          <w:lang w:eastAsia="lt-LT"/>
        </w:rPr>
      </w:pPr>
      <w:r w:rsidRPr="00E33AF2">
        <w:t xml:space="preserve">NUSPRĘSTA: pritarti pateiktam sprendimo projektui. </w:t>
      </w:r>
    </w:p>
    <w:p w:rsidR="00FE5E32" w:rsidRPr="00E33AF2" w:rsidRDefault="00FE5E32" w:rsidP="00ED04F2">
      <w:pPr>
        <w:tabs>
          <w:tab w:val="left" w:pos="1701"/>
        </w:tabs>
        <w:jc w:val="both"/>
        <w:rPr>
          <w:b/>
        </w:rPr>
      </w:pPr>
    </w:p>
    <w:p w:rsidR="00FE5E32" w:rsidRPr="00FE5E32" w:rsidRDefault="00E33AF2" w:rsidP="00E33AF2">
      <w:pPr>
        <w:tabs>
          <w:tab w:val="left" w:pos="1701"/>
        </w:tabs>
        <w:ind w:firstLine="1276"/>
        <w:jc w:val="both"/>
      </w:pPr>
      <w:r w:rsidRPr="00ED04F2">
        <w:t>2.6.</w:t>
      </w:r>
      <w:r w:rsidR="00FE5E32" w:rsidRPr="00FE5E32">
        <w:t xml:space="preserve"> Dėl socialinio būsto išnuomojimo savivaldybės būsto nuomos sąlygomis. (Vytauto g., Ukmergė)</w:t>
      </w:r>
    </w:p>
    <w:p w:rsidR="001835B4" w:rsidRPr="00955457" w:rsidRDefault="00FE5E32" w:rsidP="00955457">
      <w:pPr>
        <w:ind w:firstLine="1276"/>
        <w:jc w:val="both"/>
        <w:rPr>
          <w:rFonts w:eastAsia="Calibri"/>
          <w:lang w:eastAsia="lt-LT"/>
        </w:rPr>
      </w:pPr>
      <w:r w:rsidRPr="00FE5E32">
        <w:rPr>
          <w:rFonts w:eastAsia="Calibri"/>
          <w:lang w:eastAsia="lt-LT"/>
        </w:rPr>
        <w:t xml:space="preserve">Pranešėja – </w:t>
      </w:r>
      <w:r w:rsidR="00955457">
        <w:rPr>
          <w:rFonts w:eastAsia="Calibri"/>
          <w:lang w:eastAsia="lt-LT"/>
        </w:rPr>
        <w:t xml:space="preserve">Jūratė </w:t>
      </w:r>
      <w:proofErr w:type="spellStart"/>
      <w:r w:rsidR="00955457">
        <w:rPr>
          <w:rFonts w:eastAsia="Calibri"/>
          <w:lang w:eastAsia="lt-LT"/>
        </w:rPr>
        <w:t>Kaselienė</w:t>
      </w:r>
      <w:proofErr w:type="spellEnd"/>
      <w:r w:rsidRPr="00FE5E32">
        <w:rPr>
          <w:rFonts w:eastAsia="Calibri"/>
          <w:lang w:eastAsia="lt-LT"/>
        </w:rPr>
        <w:t xml:space="preserve">, </w:t>
      </w:r>
      <w:r w:rsidR="00955457" w:rsidRPr="00FE5E32">
        <w:rPr>
          <w:rFonts w:eastAsia="Calibri"/>
          <w:lang w:eastAsia="lt-LT"/>
        </w:rPr>
        <w:t xml:space="preserve">Turto ir </w:t>
      </w:r>
      <w:r w:rsidR="00955457">
        <w:rPr>
          <w:rFonts w:eastAsia="Calibri"/>
          <w:lang w:eastAsia="lt-LT"/>
        </w:rPr>
        <w:t>įmonių valdymo poskyrio</w:t>
      </w:r>
      <w:r w:rsidR="00955457" w:rsidRPr="00FE5E32">
        <w:rPr>
          <w:rFonts w:eastAsia="Calibri"/>
          <w:lang w:eastAsia="lt-LT"/>
        </w:rPr>
        <w:t xml:space="preserve"> </w:t>
      </w:r>
      <w:r w:rsidR="00955457">
        <w:rPr>
          <w:rFonts w:eastAsia="Calibri"/>
          <w:lang w:eastAsia="lt-LT"/>
        </w:rPr>
        <w:t>vyriausioji specialistė</w:t>
      </w:r>
      <w:r w:rsidR="00955457" w:rsidRPr="00FE5E32">
        <w:rPr>
          <w:rFonts w:eastAsia="Calibri"/>
          <w:lang w:eastAsia="lt-LT"/>
        </w:rPr>
        <w:t>.</w:t>
      </w:r>
      <w:r w:rsidR="00955457">
        <w:rPr>
          <w:rFonts w:eastAsia="Calibri"/>
          <w:lang w:eastAsia="lt-LT"/>
        </w:rPr>
        <w:t xml:space="preserve"> </w:t>
      </w:r>
      <w:r w:rsidR="001835B4" w:rsidRPr="00E33AF2">
        <w:rPr>
          <w:rFonts w:eastAsia="Calibri"/>
          <w:lang w:eastAsia="lt-LT"/>
        </w:rPr>
        <w:t xml:space="preserve">Informavo, kad pareiškėjai pateikė papildomą prašymą, kuriuo atsisako toliau </w:t>
      </w:r>
      <w:r w:rsidR="001835B4" w:rsidRPr="00E33AF2">
        <w:t>nuomotis socialinį būstą rinkos kaina, kadangi įsigijo nuosavą gyvenamąjį būstą. Atsižvelgiant į tai šį sprendimo projektą svartyti nebetikslinga.</w:t>
      </w:r>
    </w:p>
    <w:p w:rsidR="001835B4" w:rsidRPr="00E33AF2" w:rsidRDefault="001835B4" w:rsidP="00E33AF2">
      <w:pPr>
        <w:ind w:firstLine="1276"/>
        <w:jc w:val="both"/>
      </w:pPr>
      <w:r w:rsidRPr="00E33AF2">
        <w:t xml:space="preserve">NUSPRĘSTA: rekomenduoti išbraukti klausimą iš posėdžio darbotvarkės. </w:t>
      </w:r>
    </w:p>
    <w:p w:rsidR="00FE5E32" w:rsidRPr="00E33AF2" w:rsidRDefault="00FE5E32" w:rsidP="00ED04F2">
      <w:pPr>
        <w:jc w:val="both"/>
        <w:rPr>
          <w:b/>
          <w:bCs/>
        </w:rPr>
      </w:pPr>
    </w:p>
    <w:p w:rsidR="00FE5E32" w:rsidRPr="00FE5E32" w:rsidRDefault="00E33AF2" w:rsidP="00E33AF2">
      <w:pPr>
        <w:ind w:firstLine="1276"/>
        <w:jc w:val="both"/>
        <w:rPr>
          <w:bCs/>
          <w:iCs/>
          <w:vertAlign w:val="superscript"/>
        </w:rPr>
      </w:pPr>
      <w:r w:rsidRPr="00ED04F2">
        <w:rPr>
          <w:bCs/>
        </w:rPr>
        <w:t>2.7.</w:t>
      </w:r>
      <w:r w:rsidR="00FE5E32" w:rsidRPr="00FE5E32">
        <w:rPr>
          <w:bCs/>
        </w:rPr>
        <w:t xml:space="preserve"> Dėl tikslinės pašalpos skyrimo</w:t>
      </w:r>
      <w:r w:rsidR="001835B4" w:rsidRPr="00ED04F2">
        <w:rPr>
          <w:bCs/>
        </w:rPr>
        <w:t>.</w:t>
      </w:r>
    </w:p>
    <w:p w:rsidR="00FE5E32" w:rsidRPr="00E33AF2" w:rsidRDefault="00FE5E32" w:rsidP="00E33AF2">
      <w:pPr>
        <w:ind w:firstLine="1276"/>
        <w:jc w:val="both"/>
        <w:rPr>
          <w:rFonts w:eastAsia="Calibri"/>
          <w:lang w:eastAsia="lt-LT"/>
        </w:rPr>
      </w:pPr>
      <w:r w:rsidRPr="00FE5E32">
        <w:rPr>
          <w:rFonts w:eastAsia="Calibri"/>
          <w:lang w:eastAsia="lt-LT"/>
        </w:rPr>
        <w:t>Pranešėja – Asta Leonavičienė, Socialinės paramos skyriaus vedėja.</w:t>
      </w:r>
    </w:p>
    <w:p w:rsidR="00704E62" w:rsidRPr="00E33AF2" w:rsidRDefault="001835B4" w:rsidP="00ED04F2">
      <w:pPr>
        <w:ind w:firstLine="1276"/>
        <w:jc w:val="both"/>
        <w:rPr>
          <w:rFonts w:eastAsia="Calibri"/>
          <w:lang w:eastAsia="lt-LT"/>
        </w:rPr>
      </w:pPr>
      <w:r w:rsidRPr="00E33AF2">
        <w:rPr>
          <w:rFonts w:eastAsia="Calibri"/>
          <w:lang w:eastAsia="lt-LT"/>
        </w:rPr>
        <w:lastRenderedPageBreak/>
        <w:t xml:space="preserve">Diskutuota dėl pašalpos skyrimo. </w:t>
      </w:r>
      <w:r w:rsidR="00BC6303" w:rsidRPr="00E33AF2">
        <w:rPr>
          <w:rFonts w:eastAsia="Calibri"/>
          <w:lang w:eastAsia="lt-LT"/>
        </w:rPr>
        <w:t>Rolandas Janickas siūlė pritarti pateiktam sprendimo projektui. Akcentavo, kad šeima yra motyvuota, pati prisi</w:t>
      </w:r>
      <w:r w:rsidR="00704E62" w:rsidRPr="00E33AF2">
        <w:rPr>
          <w:rFonts w:eastAsia="Calibri"/>
          <w:lang w:eastAsia="lt-LT"/>
        </w:rPr>
        <w:t>deda savo lėšos, inicijuoja papildomų lėšų</w:t>
      </w:r>
      <w:r w:rsidR="00BC6303" w:rsidRPr="00E33AF2">
        <w:rPr>
          <w:rFonts w:eastAsia="Calibri"/>
          <w:lang w:eastAsia="lt-LT"/>
        </w:rPr>
        <w:t xml:space="preserve"> rinkimą. </w:t>
      </w:r>
      <w:r w:rsidR="00704E62" w:rsidRPr="00E33AF2">
        <w:rPr>
          <w:rFonts w:eastAsia="Calibri"/>
          <w:lang w:eastAsia="lt-LT"/>
        </w:rPr>
        <w:t xml:space="preserve">Romas Pivoras kalbėjo, kad </w:t>
      </w:r>
      <w:r w:rsidRPr="00E33AF2">
        <w:rPr>
          <w:rFonts w:eastAsia="Calibri"/>
          <w:lang w:eastAsia="lt-LT"/>
        </w:rPr>
        <w:t>pašalpa šiai šeimai skiriama nebe pirmą kartą. A</w:t>
      </w:r>
      <w:r w:rsidR="00704E62" w:rsidRPr="00E33AF2">
        <w:rPr>
          <w:rFonts w:eastAsia="Calibri"/>
          <w:lang w:eastAsia="lt-LT"/>
        </w:rPr>
        <w:t>kcentavo</w:t>
      </w:r>
      <w:r w:rsidRPr="00E33AF2">
        <w:rPr>
          <w:rFonts w:eastAsia="Calibri"/>
          <w:lang w:eastAsia="lt-LT"/>
        </w:rPr>
        <w:t>, kad panašių atvejų rajone yra daugiau, kad būtina užtikrinti galimą pašalpos skyrimą visiems</w:t>
      </w:r>
      <w:r w:rsidR="00704E62" w:rsidRPr="00E33AF2">
        <w:rPr>
          <w:rFonts w:eastAsia="Calibri"/>
          <w:lang w:eastAsia="lt-LT"/>
        </w:rPr>
        <w:t xml:space="preserve"> pagal poreikį</w:t>
      </w:r>
      <w:r w:rsidRPr="00E33AF2">
        <w:rPr>
          <w:rFonts w:eastAsia="Calibri"/>
          <w:lang w:eastAsia="lt-LT"/>
        </w:rPr>
        <w:t xml:space="preserve">. </w:t>
      </w:r>
    </w:p>
    <w:p w:rsidR="001835B4" w:rsidRPr="00E33AF2" w:rsidRDefault="001835B4" w:rsidP="00E33AF2">
      <w:pPr>
        <w:ind w:firstLine="1276"/>
        <w:jc w:val="both"/>
        <w:rPr>
          <w:rFonts w:eastAsia="Calibri"/>
          <w:lang w:eastAsia="lt-LT"/>
        </w:rPr>
      </w:pPr>
      <w:r w:rsidRPr="00E33AF2">
        <w:rPr>
          <w:rFonts w:eastAsia="Calibri"/>
          <w:lang w:eastAsia="lt-LT"/>
        </w:rPr>
        <w:t xml:space="preserve">Informuota, kad </w:t>
      </w:r>
      <w:r w:rsidR="00BC6303" w:rsidRPr="00E33AF2">
        <w:rPr>
          <w:rFonts w:eastAsia="Calibri"/>
          <w:lang w:eastAsia="lt-LT"/>
        </w:rPr>
        <w:t xml:space="preserve">darbo grupėje </w:t>
      </w:r>
      <w:r w:rsidRPr="00E33AF2">
        <w:rPr>
          <w:rFonts w:eastAsia="Calibri"/>
          <w:lang w:eastAsia="lt-LT"/>
        </w:rPr>
        <w:t xml:space="preserve">rengiama </w:t>
      </w:r>
      <w:r w:rsidRPr="00E33AF2">
        <w:t xml:space="preserve">Vienkartinių, tikslinių, sąlyginių ir periodinių pašalpų skyrimo ir mokėjimo Ukmergės rajono savivaldybėje tvarkos aprašo nauja redakcija, kurioje tikslinga numatyti kiek įmanoma konkrečius </w:t>
      </w:r>
      <w:r w:rsidR="00510CFF">
        <w:t xml:space="preserve">skiriamų </w:t>
      </w:r>
      <w:r w:rsidRPr="00E33AF2">
        <w:t xml:space="preserve">pašalpų dydžius, kriterijus ir aplinkybes. </w:t>
      </w:r>
      <w:r w:rsidR="00BC6303" w:rsidRPr="00E33AF2">
        <w:t>Romas Pivoras informavo, kad dirba šioje darbo grupėje. Kalbėta, kad Sveikatos ir socialinės paramos komitete tikslinga detaliau panagrinėti</w:t>
      </w:r>
      <w:r w:rsidR="00704E62" w:rsidRPr="00E33AF2">
        <w:t xml:space="preserve"> esamą situaciją ir</w:t>
      </w:r>
      <w:r w:rsidR="00BC6303" w:rsidRPr="00E33AF2">
        <w:t xml:space="preserve"> </w:t>
      </w:r>
      <w:r w:rsidR="00704E62" w:rsidRPr="00E33AF2">
        <w:t xml:space="preserve">galimus pašalpų skyrimo atvejus. </w:t>
      </w:r>
    </w:p>
    <w:p w:rsidR="00704E62" w:rsidRPr="00E33AF2" w:rsidRDefault="00704E62" w:rsidP="00E33AF2">
      <w:pPr>
        <w:ind w:firstLine="1276"/>
        <w:jc w:val="both"/>
      </w:pPr>
      <w:r w:rsidRPr="00E33AF2">
        <w:t xml:space="preserve">NUSPRĘSTA: pritarti pateiktam sprendimo projektui. </w:t>
      </w:r>
    </w:p>
    <w:p w:rsidR="00917A1A" w:rsidRPr="00E33AF2" w:rsidRDefault="00917A1A" w:rsidP="00ED04F2">
      <w:pPr>
        <w:jc w:val="both"/>
        <w:rPr>
          <w:shd w:val="clear" w:color="auto" w:fill="FFFFFF"/>
        </w:rPr>
      </w:pPr>
    </w:p>
    <w:p w:rsidR="00E5556D" w:rsidRPr="00FE5E32" w:rsidRDefault="00E33AF2" w:rsidP="00E33AF2">
      <w:pPr>
        <w:ind w:firstLine="1276"/>
        <w:jc w:val="both"/>
        <w:rPr>
          <w:shd w:val="clear" w:color="auto" w:fill="FFFFFF"/>
        </w:rPr>
      </w:pPr>
      <w:r w:rsidRPr="00ED04F2">
        <w:t>2.8.</w:t>
      </w:r>
      <w:r w:rsidR="00E5556D" w:rsidRPr="00FE5E32">
        <w:t xml:space="preserve"> Dėl viešosios įstaigos Ukmergės pirminės sveikatos priežiūros centro stebėtojų tarybos sudarymo.</w:t>
      </w:r>
    </w:p>
    <w:p w:rsidR="00E5556D" w:rsidRPr="00E33AF2" w:rsidRDefault="00E5556D" w:rsidP="00E33AF2">
      <w:pPr>
        <w:ind w:firstLine="1276"/>
        <w:jc w:val="both"/>
      </w:pPr>
      <w:r w:rsidRPr="00FE5E32">
        <w:t xml:space="preserve">Pranešėja – Dainora </w:t>
      </w:r>
      <w:proofErr w:type="spellStart"/>
      <w:r w:rsidRPr="00FE5E32">
        <w:t>Šlinkšienė</w:t>
      </w:r>
      <w:proofErr w:type="spellEnd"/>
      <w:r w:rsidRPr="00FE5E32">
        <w:t>, savivaldybės gydytoja.</w:t>
      </w:r>
    </w:p>
    <w:p w:rsidR="00477E62" w:rsidRPr="00E33AF2" w:rsidRDefault="00477E62" w:rsidP="00E33AF2">
      <w:pPr>
        <w:ind w:firstLine="1276"/>
        <w:jc w:val="both"/>
      </w:pPr>
      <w:r w:rsidRPr="00E33AF2">
        <w:t xml:space="preserve">Justas Šakalys išsakė pastabų dėl </w:t>
      </w:r>
      <w:r w:rsidR="0008263A" w:rsidRPr="00E33AF2">
        <w:t>profesinių sąjungų</w:t>
      </w:r>
      <w:r w:rsidRPr="00E33AF2">
        <w:t xml:space="preserve"> atstovo</w:t>
      </w:r>
      <w:r w:rsidR="0008263A" w:rsidRPr="00E33AF2">
        <w:t xml:space="preserve"> Algirdo Sirvydžio</w:t>
      </w:r>
      <w:r w:rsidRPr="00E33AF2">
        <w:t xml:space="preserve"> delegavimo. Kalbėjo, kad socialdemokratų atstovas šioje stebėtojų taryboje dirba jau ne vieną kadenciją iš eilės. Siūlė vietoje Kazio Grybausko įrašyti Romą </w:t>
      </w:r>
      <w:proofErr w:type="spellStart"/>
      <w:r w:rsidRPr="00E33AF2">
        <w:t>Pivorą</w:t>
      </w:r>
      <w:proofErr w:type="spellEnd"/>
      <w:r w:rsidRPr="00E33AF2">
        <w:t xml:space="preserve">. </w:t>
      </w:r>
    </w:p>
    <w:p w:rsidR="00477E62" w:rsidRPr="00ED04F2" w:rsidRDefault="00477E62" w:rsidP="00E33AF2">
      <w:pPr>
        <w:ind w:firstLine="1276"/>
        <w:jc w:val="both"/>
      </w:pPr>
      <w:r w:rsidRPr="00ED04F2">
        <w:t xml:space="preserve">Rolandas Janickas išsakė pastabą, kad Justas Šakalys turėtų nusišalinti nuo </w:t>
      </w:r>
      <w:r w:rsidR="0008263A" w:rsidRPr="00ED04F2">
        <w:t xml:space="preserve">klausimo svarstymo dėl galimo interesų konflikto, kadangi pats dirba </w:t>
      </w:r>
      <w:r w:rsidR="0008263A" w:rsidRPr="00FE5E32">
        <w:t>Ukmergės pirminės sveikatos priežiūros centr</w:t>
      </w:r>
      <w:r w:rsidR="0008263A" w:rsidRPr="00ED04F2">
        <w:t>e.</w:t>
      </w:r>
    </w:p>
    <w:p w:rsidR="0008263A" w:rsidRPr="00ED04F2" w:rsidRDefault="0008263A" w:rsidP="00E33AF2">
      <w:pPr>
        <w:ind w:firstLine="1276"/>
        <w:jc w:val="both"/>
      </w:pPr>
      <w:r w:rsidRPr="00ED04F2">
        <w:t xml:space="preserve">Justas Šakalys nusišalino klausimo svarstymo ir balsavimo dėl galimo interesų konflikto. </w:t>
      </w:r>
    </w:p>
    <w:p w:rsidR="0008263A" w:rsidRPr="00ED04F2" w:rsidRDefault="0008263A" w:rsidP="00E33AF2">
      <w:pPr>
        <w:ind w:firstLine="1276"/>
        <w:jc w:val="both"/>
      </w:pPr>
      <w:r w:rsidRPr="00ED04F2">
        <w:t>Balsuojama dėl J. Šakalio pasiūlymo: prieš – 2</w:t>
      </w:r>
      <w:r w:rsidR="00ED04F2">
        <w:t xml:space="preserve"> (A. Dudėnas, A. Pėšina)</w:t>
      </w:r>
      <w:r w:rsidRPr="00ED04F2">
        <w:t xml:space="preserve">, susilaikė – 1 (R. Pivoras). Pasiūlymui nepritarta. </w:t>
      </w:r>
    </w:p>
    <w:p w:rsidR="0008263A" w:rsidRPr="00ED04F2" w:rsidRDefault="0008263A" w:rsidP="00E33AF2">
      <w:pPr>
        <w:ind w:firstLine="1276"/>
        <w:jc w:val="both"/>
      </w:pPr>
      <w:r w:rsidRPr="00ED04F2">
        <w:t>NUSPRĘSTA:</w:t>
      </w:r>
      <w:r w:rsidRPr="00ED04F2">
        <w:rPr>
          <w:rFonts w:eastAsia="Calibri"/>
          <w:shd w:val="clear" w:color="auto" w:fill="FFFFFF"/>
          <w:lang w:eastAsia="lt-LT"/>
        </w:rPr>
        <w:t xml:space="preserve"> pritarti pateiktam sprendimo projektui. </w:t>
      </w:r>
    </w:p>
    <w:p w:rsidR="00020146" w:rsidRPr="00E33AF2" w:rsidRDefault="00020146" w:rsidP="00A4776E">
      <w:pPr>
        <w:jc w:val="both"/>
      </w:pPr>
    </w:p>
    <w:p w:rsidR="0008263A" w:rsidRPr="00E33AF2" w:rsidRDefault="00E77E22" w:rsidP="0008263A">
      <w:pPr>
        <w:ind w:firstLine="1276"/>
        <w:jc w:val="both"/>
      </w:pPr>
      <w:r w:rsidRPr="00E33AF2">
        <w:t xml:space="preserve">Komitete </w:t>
      </w:r>
      <w:r w:rsidR="00F72198" w:rsidRPr="00E33AF2">
        <w:t xml:space="preserve">taip pat </w:t>
      </w:r>
      <w:r w:rsidR="004A2E81" w:rsidRPr="00E33AF2">
        <w:t xml:space="preserve">svarstyta ir </w:t>
      </w:r>
      <w:r w:rsidRPr="00E33AF2">
        <w:t>prita</w:t>
      </w:r>
      <w:r w:rsidR="00F23F0F" w:rsidRPr="00E33AF2">
        <w:t>r</w:t>
      </w:r>
      <w:r w:rsidR="00DF5DD8" w:rsidRPr="00E33AF2">
        <w:t xml:space="preserve">ta šiems sprendimų projektams: 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daugiabučių namų modernizavimo programos namų sąrašo papildymo.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jaunimo reikalų tarybos sudarymo.</w:t>
      </w:r>
      <w:r w:rsidRPr="00E33AF2">
        <w:tab/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tarybos 2015 m. kovo 26 d. sprendimo Nr. 7-55 „Dėl Ukmergės rajono savivaldybės švietimo tarybos nuostatų naujos redakcijos patvirtinimo“ pakeitimo.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švietimo tarybos sudarymo.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tarybos 2018 m. spalio 25 d. sprendimo Nr. 7-243 „Dėl Mokinių priėmimo į Ukmergės rajono savivaldybės bendrojo ugdymo mokyklas tvarkos apraše nenumatytų atvejų komisijos sudarymo ir komisijos darbo reglamento patvirtinimo“ pakeitimo.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tarybos 2017 m. vasario 23 d. sprendimo Nr. 7-24 „Dėl Ukmergės rajono savivaldybės švietimo įstaigų didžiausio leistino pareigybių skaičiaus“ pakeitimo.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sutikimo perimti valstybės turtą Ukmergėje, Vytauto g. 88, Ukmergės rajono savivaldybės nuosavybėn.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savivaldybei nuosavybės teise priklausančio turto pripažinimo netinkamu (negalimu) naudoti ir jo nurašymo.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viešame aukcione parduodamo Ukmergės rajono savivaldybės nekilnojamojo turto ir kitų nekilnojamųjų daiktų sąrašo papildymo.</w:t>
      </w:r>
      <w:r w:rsidRPr="00E33AF2">
        <w:tab/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valstybinės žemės nuomos.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atleidimo nuo nuomos mokesčio.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 xml:space="preserve">Dėl socialinio būsto išnuomojimo savivaldybės būsto nuomos sąlygomis. </w:t>
      </w:r>
      <w:r w:rsidRPr="00E33AF2">
        <w:rPr>
          <w:i/>
        </w:rPr>
        <w:t>(Antakalnio g., Ukmergė)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 xml:space="preserve">Dėl socialinio būsto išnuomojimo savivaldybės būsto nuomos sąlygomis. </w:t>
      </w:r>
      <w:r w:rsidRPr="00E33AF2">
        <w:rPr>
          <w:i/>
        </w:rPr>
        <w:t xml:space="preserve">(Antakalnio III k., </w:t>
      </w:r>
      <w:proofErr w:type="spellStart"/>
      <w:r w:rsidRPr="00E33AF2">
        <w:rPr>
          <w:i/>
        </w:rPr>
        <w:t>Pivonijos</w:t>
      </w:r>
      <w:proofErr w:type="spellEnd"/>
      <w:r w:rsidRPr="00E33AF2">
        <w:rPr>
          <w:i/>
        </w:rPr>
        <w:t xml:space="preserve"> sen., Ukmergės r.)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lastRenderedPageBreak/>
        <w:t>Dėl Ukmergės rajono savivaldybės tarybos 2018 m. liepos 5 d. sprendimo Nr. 7-176 „Dėl Ukmergės rajono savivaldybės būsto fondo sąrašo ir socialinio būsto, kaip savivaldybės būsto fondo dalies, sąrašo patvirtinimo“ pakeitimo.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Savivaldybės gyvenamųjų patalpų nuomos komisijos sudarymo.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pritarimo jungtinės veiklos sutarčiai tarp Ukmergės rajono savivaldybės ir asociacijos „</w:t>
      </w:r>
      <w:proofErr w:type="spellStart"/>
      <w:r w:rsidRPr="00E33AF2">
        <w:t>Armonos</w:t>
      </w:r>
      <w:proofErr w:type="spellEnd"/>
      <w:r w:rsidRPr="00E33AF2">
        <w:t xml:space="preserve"> pievos“.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pritarimo jungtinės veiklos sutarčiai tarp Ukmergės rajono savivaldybės ir asociacijos „</w:t>
      </w:r>
      <w:proofErr w:type="spellStart"/>
      <w:r w:rsidRPr="00E33AF2">
        <w:t>Meliorona</w:t>
      </w:r>
      <w:proofErr w:type="spellEnd"/>
      <w:r w:rsidRPr="00E33AF2">
        <w:t>“.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pritarimo jungtinės veiklos sutarčiai tarp Ukmergės rajono savivaldybės ir melioracijos sistemų naudotojų asociacijos „Baravykai“.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rPr>
          <w:rFonts w:eastAsia="Calibri"/>
          <w:bCs/>
          <w:lang w:eastAsia="lt-LT"/>
        </w:rPr>
        <w:t>Dėl pritarimo jungtinės veiklos sutarčiai tarp Ukmergės rajono savivaldybės ir melioracijos sistemų naudotojų asociacijos „Karkleliai“.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 xml:space="preserve">Dėl pritarimo projekto „Ukmergės rajono </w:t>
      </w:r>
      <w:proofErr w:type="spellStart"/>
      <w:r w:rsidRPr="00E33AF2">
        <w:t>Leonpolio</w:t>
      </w:r>
      <w:proofErr w:type="spellEnd"/>
      <w:r w:rsidRPr="00E33AF2">
        <w:t xml:space="preserve"> kadastrinės vietovės hidrotechnikos statinio ant </w:t>
      </w:r>
      <w:proofErr w:type="spellStart"/>
      <w:r w:rsidRPr="00E33AF2">
        <w:t>Armonos</w:t>
      </w:r>
      <w:proofErr w:type="spellEnd"/>
      <w:r w:rsidRPr="00E33AF2">
        <w:t xml:space="preserve"> upės ir Deltuvos kadastrinės vietovės tilto per </w:t>
      </w:r>
      <w:proofErr w:type="spellStart"/>
      <w:r w:rsidRPr="00E33AF2">
        <w:t>Armonos</w:t>
      </w:r>
      <w:proofErr w:type="spellEnd"/>
      <w:r w:rsidRPr="00E33AF2">
        <w:t xml:space="preserve"> upę rekonstrukcija“ įgyvendinimui.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turizmo ir verslo informacijos centro teikiamų paslaugų kainų nustatymo.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literatūrinės Vlado Šlaito premijos nuostatų pakeitimo.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kraštotyros muziejaus nuostatų patvirtinimo.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rPr>
          <w:rFonts w:eastAsia="Calibri"/>
          <w:lang w:eastAsia="lt-LT"/>
        </w:rPr>
        <w:t>Dėl Ukmergės kraštotyros muziejaus maksimalaus pareigybių skaičiaus nustatymo.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pavedimo Ukmergės nestacionarių socialinių paslaugų centrui vykdyti asmens savarankiškumo lygio vertinimo specialiųjų poreikių nustatymo procese funkciją.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nestacionarių socialinių paslaugų centro didžiausio leistino pareigybių (etatų) skaičiaus patvirtinimo.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pritarimo projekto „Bendruomeninių vaikų globos namų ir vaikų dienos centrų tinklo plėtra Ukmergės rajone“ įgyvendinimui.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kandidato delegavimo į Vilniaus teritorinės ligonių kasos taikinimo komisiją</w:t>
      </w:r>
      <w:r w:rsidR="0008263A" w:rsidRPr="00E33AF2">
        <w:t>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</w:t>
      </w:r>
      <w:r w:rsidR="00ED04F2">
        <w:t xml:space="preserve"> rajono savivaldybės bendruomenė</w:t>
      </w:r>
      <w:r w:rsidRPr="00E33AF2">
        <w:t xml:space="preserve">s sveikatos tarybos sudarymo. 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viešosios įstaigos Ukmergės ligoninės stebėtojų tarybos sudarymo.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 xml:space="preserve">Dėl Ukmergės rajono smulkaus ir vidutinio verslo rėmimo fondo tarybos sudarymo.  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tarybos 2018 m. liepos 5 d. sprendimo Nr. 7-187 „Dėl Ukmergės rajono smulkaus ir vidutinio verslo rėmimo fondo lėšų naudojimo ir skyrimo tvarkos aprašo pakeitimo“ pakeitimo.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tarybos 2019 m. gegužės 21 d. sprendimo Nr. 7-8 „Dėl Ukmergės rajono savivaldybės tarybos komitetų sudarymo“ pakeitimo.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tarybos kontrolės komiteto sudarymo.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</w:pPr>
      <w:r w:rsidRPr="00E33AF2">
        <w:t>Dėl Ukmergės rajono savivaldybės tarybos 2019 m. II pusmečio darbo plano patvirtinimo.</w:t>
      </w:r>
    </w:p>
    <w:p w:rsidR="0008263A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  <w:rPr>
          <w:rFonts w:eastAsia="Calibri"/>
          <w:lang w:eastAsia="lt-LT"/>
        </w:rPr>
      </w:pPr>
      <w:r w:rsidRPr="00E33AF2">
        <w:rPr>
          <w:bCs/>
        </w:rPr>
        <w:t>Dėl Ukmergės rajono savivaldybės tarybos etikos komisijos sudarymo.</w:t>
      </w:r>
      <w:r w:rsidR="0008263A" w:rsidRPr="00E33AF2">
        <w:rPr>
          <w:rFonts w:eastAsia="Calibri"/>
          <w:i/>
          <w:lang w:eastAsia="lt-LT"/>
        </w:rPr>
        <w:t xml:space="preserve"> </w:t>
      </w:r>
    </w:p>
    <w:p w:rsidR="00FE5E32" w:rsidRPr="00E33AF2" w:rsidRDefault="00FE5E32" w:rsidP="0008263A">
      <w:pPr>
        <w:pStyle w:val="Sraopastraipa"/>
        <w:numPr>
          <w:ilvl w:val="0"/>
          <w:numId w:val="10"/>
        </w:numPr>
        <w:tabs>
          <w:tab w:val="left" w:pos="1418"/>
        </w:tabs>
        <w:ind w:left="0" w:firstLine="1276"/>
        <w:jc w:val="both"/>
        <w:rPr>
          <w:bCs/>
        </w:rPr>
      </w:pPr>
      <w:r w:rsidRPr="00E33AF2">
        <w:rPr>
          <w:bCs/>
        </w:rPr>
        <w:t>Dėl Ukmergės rajono savivaldybės tarybos antikorupcijos komisijos sudarymo</w:t>
      </w:r>
      <w:r w:rsidR="0008263A" w:rsidRPr="00E33AF2">
        <w:rPr>
          <w:bCs/>
        </w:rPr>
        <w:t>.</w:t>
      </w:r>
    </w:p>
    <w:p w:rsidR="00E171F9" w:rsidRPr="00E33AF2" w:rsidRDefault="00393C42" w:rsidP="00ED04F2">
      <w:pPr>
        <w:jc w:val="center"/>
      </w:pPr>
      <w:r w:rsidRPr="00E33AF2">
        <w:t>______________________</w:t>
      </w:r>
    </w:p>
    <w:p w:rsidR="00C110DC" w:rsidRPr="00E33AF2" w:rsidRDefault="00C110DC" w:rsidP="0061000D">
      <w:pPr>
        <w:ind w:right="-1"/>
        <w:jc w:val="center"/>
      </w:pPr>
    </w:p>
    <w:p w:rsidR="00283F48" w:rsidRPr="00E33AF2" w:rsidRDefault="00A17BE2" w:rsidP="0061000D">
      <w:pPr>
        <w:ind w:firstLine="1276"/>
        <w:jc w:val="both"/>
      </w:pPr>
      <w:r w:rsidRPr="00E33AF2">
        <w:tab/>
      </w:r>
      <w:r w:rsidR="00283F48" w:rsidRPr="00E33AF2">
        <w:t>Komitetų posėdži</w:t>
      </w:r>
      <w:r w:rsidR="005F18ED" w:rsidRPr="00E33AF2">
        <w:t xml:space="preserve">o metu daromas garso įrašas. </w:t>
      </w:r>
      <w:r w:rsidR="00283F48" w:rsidRPr="00E33AF2">
        <w:t>Kilus abejonių dėl protokolo teisingumo, su posėdžio garso įrašu galima susipažinti Sekretoriate.</w:t>
      </w:r>
    </w:p>
    <w:p w:rsidR="004A2E81" w:rsidRDefault="004A2E81" w:rsidP="0061000D">
      <w:pPr>
        <w:jc w:val="both"/>
      </w:pPr>
    </w:p>
    <w:p w:rsidR="00EA66A2" w:rsidRPr="00E33AF2" w:rsidRDefault="00EA66A2" w:rsidP="0061000D">
      <w:pPr>
        <w:jc w:val="both"/>
      </w:pPr>
    </w:p>
    <w:p w:rsidR="00406A4D" w:rsidRPr="00E33AF2" w:rsidRDefault="0031084B" w:rsidP="0061000D">
      <w:pPr>
        <w:jc w:val="both"/>
      </w:pPr>
      <w:r w:rsidRPr="00E33AF2">
        <w:t>Posėdžio pirmininkas</w:t>
      </w:r>
      <w:r w:rsidR="00826796" w:rsidRPr="00E33AF2">
        <w:tab/>
      </w:r>
      <w:r w:rsidR="00826796" w:rsidRPr="00E33AF2">
        <w:tab/>
      </w:r>
      <w:r w:rsidR="00826796" w:rsidRPr="00E33AF2">
        <w:tab/>
      </w:r>
      <w:r w:rsidR="00AE4C43" w:rsidRPr="00E33AF2">
        <w:tab/>
      </w:r>
      <w:r w:rsidR="00020146" w:rsidRPr="00E33AF2">
        <w:t>Romas Pivoras</w:t>
      </w:r>
    </w:p>
    <w:p w:rsidR="004A2E81" w:rsidRPr="00E33AF2" w:rsidRDefault="004A2E81" w:rsidP="0061000D">
      <w:pPr>
        <w:jc w:val="both"/>
      </w:pPr>
    </w:p>
    <w:p w:rsidR="007B57D5" w:rsidRPr="00E33AF2" w:rsidRDefault="00AE4C43" w:rsidP="0061000D">
      <w:pPr>
        <w:jc w:val="both"/>
      </w:pPr>
      <w:r w:rsidRPr="00E33AF2">
        <w:t>Protokolą rašė</w:t>
      </w:r>
      <w:r w:rsidRPr="00E33AF2">
        <w:tab/>
      </w:r>
      <w:r w:rsidRPr="00E33AF2">
        <w:tab/>
      </w:r>
      <w:r w:rsidRPr="00E33AF2">
        <w:tab/>
      </w:r>
      <w:r w:rsidRPr="00E33AF2">
        <w:tab/>
      </w:r>
      <w:r w:rsidR="00826796" w:rsidRPr="00E33AF2">
        <w:t xml:space="preserve">Monika </w:t>
      </w:r>
      <w:r w:rsidR="005B6005" w:rsidRPr="00E33AF2">
        <w:t>Raškevičienė</w:t>
      </w:r>
    </w:p>
    <w:sectPr w:rsidR="007B57D5" w:rsidRPr="00E33AF2" w:rsidSect="00EA66A2">
      <w:headerReference w:type="even" r:id="rId9"/>
      <w:headerReference w:type="default" r:id="rId10"/>
      <w:pgSz w:w="11906" w:h="16838"/>
      <w:pgMar w:top="1134" w:right="567" w:bottom="992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BD9" w:rsidRDefault="00F47BD9">
      <w:r>
        <w:separator/>
      </w:r>
    </w:p>
  </w:endnote>
  <w:endnote w:type="continuationSeparator" w:id="0">
    <w:p w:rsidR="00F47BD9" w:rsidRDefault="00F4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BD9" w:rsidRDefault="00F47BD9">
      <w:r>
        <w:separator/>
      </w:r>
    </w:p>
  </w:footnote>
  <w:footnote w:type="continuationSeparator" w:id="0">
    <w:p w:rsidR="00F47BD9" w:rsidRDefault="00F4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572FA" w:rsidRDefault="009572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2FA" w:rsidRDefault="009572F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A66A2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9572FA" w:rsidRDefault="009572FA" w:rsidP="005656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37F0"/>
    <w:multiLevelType w:val="hybridMultilevel"/>
    <w:tmpl w:val="4A26FCA2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736BD9"/>
    <w:multiLevelType w:val="hybridMultilevel"/>
    <w:tmpl w:val="CAFEF096"/>
    <w:lvl w:ilvl="0" w:tplc="0427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291D4E"/>
    <w:multiLevelType w:val="hybridMultilevel"/>
    <w:tmpl w:val="ED56ABCA"/>
    <w:lvl w:ilvl="0" w:tplc="0DDE4114">
      <w:start w:val="1"/>
      <w:numFmt w:val="decimal"/>
      <w:lvlText w:val="%1."/>
      <w:lvlJc w:val="left"/>
      <w:pPr>
        <w:ind w:left="163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8E47E98"/>
    <w:multiLevelType w:val="hybridMultilevel"/>
    <w:tmpl w:val="BE9CE96A"/>
    <w:lvl w:ilvl="0" w:tplc="3C9810AA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1E02C05"/>
    <w:multiLevelType w:val="hybridMultilevel"/>
    <w:tmpl w:val="7BAAB4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81BA8"/>
    <w:multiLevelType w:val="hybridMultilevel"/>
    <w:tmpl w:val="D1D2E1A4"/>
    <w:lvl w:ilvl="0" w:tplc="F182C79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F9A0C79"/>
    <w:multiLevelType w:val="hybridMultilevel"/>
    <w:tmpl w:val="0D245CB2"/>
    <w:lvl w:ilvl="0" w:tplc="6BC499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1D857EA"/>
    <w:multiLevelType w:val="hybridMultilevel"/>
    <w:tmpl w:val="C74AFB26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680C74D9"/>
    <w:multiLevelType w:val="hybridMultilevel"/>
    <w:tmpl w:val="022CB38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19B1CC1"/>
    <w:multiLevelType w:val="hybridMultilevel"/>
    <w:tmpl w:val="5448A32A"/>
    <w:lvl w:ilvl="0" w:tplc="FD26461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96"/>
    <w:rsid w:val="00005962"/>
    <w:rsid w:val="00013BAE"/>
    <w:rsid w:val="00020146"/>
    <w:rsid w:val="00022CDD"/>
    <w:rsid w:val="00036ED3"/>
    <w:rsid w:val="00052A03"/>
    <w:rsid w:val="00054F79"/>
    <w:rsid w:val="00064BCA"/>
    <w:rsid w:val="00064F4C"/>
    <w:rsid w:val="00067ACB"/>
    <w:rsid w:val="000766AE"/>
    <w:rsid w:val="0008263A"/>
    <w:rsid w:val="00095984"/>
    <w:rsid w:val="000A0B58"/>
    <w:rsid w:val="000A1278"/>
    <w:rsid w:val="000C5117"/>
    <w:rsid w:val="000C5798"/>
    <w:rsid w:val="000D7445"/>
    <w:rsid w:val="000E13D3"/>
    <w:rsid w:val="000F7DBF"/>
    <w:rsid w:val="00104F71"/>
    <w:rsid w:val="00105677"/>
    <w:rsid w:val="00113BCE"/>
    <w:rsid w:val="00115FFA"/>
    <w:rsid w:val="00117D0A"/>
    <w:rsid w:val="00121E55"/>
    <w:rsid w:val="00122C25"/>
    <w:rsid w:val="00124059"/>
    <w:rsid w:val="0012436C"/>
    <w:rsid w:val="00150A9D"/>
    <w:rsid w:val="00150DDD"/>
    <w:rsid w:val="001719CE"/>
    <w:rsid w:val="00173BC7"/>
    <w:rsid w:val="001744EB"/>
    <w:rsid w:val="00176C2A"/>
    <w:rsid w:val="00177698"/>
    <w:rsid w:val="00182ED8"/>
    <w:rsid w:val="001835B4"/>
    <w:rsid w:val="00183D16"/>
    <w:rsid w:val="001B5964"/>
    <w:rsid w:val="001C35DF"/>
    <w:rsid w:val="001C3CD6"/>
    <w:rsid w:val="001C48ED"/>
    <w:rsid w:val="001C76B6"/>
    <w:rsid w:val="001D001D"/>
    <w:rsid w:val="001E2225"/>
    <w:rsid w:val="001E47E8"/>
    <w:rsid w:val="001F4262"/>
    <w:rsid w:val="001F4D61"/>
    <w:rsid w:val="00234527"/>
    <w:rsid w:val="00250C08"/>
    <w:rsid w:val="00251567"/>
    <w:rsid w:val="00257520"/>
    <w:rsid w:val="002620C3"/>
    <w:rsid w:val="00265496"/>
    <w:rsid w:val="00265684"/>
    <w:rsid w:val="00281289"/>
    <w:rsid w:val="00283F48"/>
    <w:rsid w:val="0028454C"/>
    <w:rsid w:val="00290A00"/>
    <w:rsid w:val="00297734"/>
    <w:rsid w:val="002C1DDA"/>
    <w:rsid w:val="002C36B1"/>
    <w:rsid w:val="002C4083"/>
    <w:rsid w:val="002D0625"/>
    <w:rsid w:val="002D213F"/>
    <w:rsid w:val="002D278D"/>
    <w:rsid w:val="002D5960"/>
    <w:rsid w:val="002E0F76"/>
    <w:rsid w:val="002F1751"/>
    <w:rsid w:val="002F607D"/>
    <w:rsid w:val="002F682A"/>
    <w:rsid w:val="002F68F2"/>
    <w:rsid w:val="003068AF"/>
    <w:rsid w:val="0031084B"/>
    <w:rsid w:val="003108DA"/>
    <w:rsid w:val="0031271E"/>
    <w:rsid w:val="00335CD4"/>
    <w:rsid w:val="0033698A"/>
    <w:rsid w:val="003466A2"/>
    <w:rsid w:val="003475F6"/>
    <w:rsid w:val="00352318"/>
    <w:rsid w:val="00373CBF"/>
    <w:rsid w:val="00387375"/>
    <w:rsid w:val="00391008"/>
    <w:rsid w:val="0039217F"/>
    <w:rsid w:val="00393C42"/>
    <w:rsid w:val="00393F57"/>
    <w:rsid w:val="00395100"/>
    <w:rsid w:val="003A5943"/>
    <w:rsid w:val="003B2118"/>
    <w:rsid w:val="003B48BD"/>
    <w:rsid w:val="003C20CC"/>
    <w:rsid w:val="003D7C0F"/>
    <w:rsid w:val="003E0258"/>
    <w:rsid w:val="003E15EF"/>
    <w:rsid w:val="003F0A3C"/>
    <w:rsid w:val="003F63FE"/>
    <w:rsid w:val="00402F71"/>
    <w:rsid w:val="0040345C"/>
    <w:rsid w:val="00405429"/>
    <w:rsid w:val="00405724"/>
    <w:rsid w:val="00406A4D"/>
    <w:rsid w:val="0041479E"/>
    <w:rsid w:val="00415767"/>
    <w:rsid w:val="0042098F"/>
    <w:rsid w:val="00431460"/>
    <w:rsid w:val="004409DF"/>
    <w:rsid w:val="00443B88"/>
    <w:rsid w:val="00444FF2"/>
    <w:rsid w:val="00445350"/>
    <w:rsid w:val="00476EEA"/>
    <w:rsid w:val="00477E62"/>
    <w:rsid w:val="00484002"/>
    <w:rsid w:val="0048490D"/>
    <w:rsid w:val="004906FE"/>
    <w:rsid w:val="004966DA"/>
    <w:rsid w:val="004A2E81"/>
    <w:rsid w:val="004B6ADF"/>
    <w:rsid w:val="004B755E"/>
    <w:rsid w:val="004C3DB3"/>
    <w:rsid w:val="004D20E4"/>
    <w:rsid w:val="004D6355"/>
    <w:rsid w:val="004E00D3"/>
    <w:rsid w:val="004E42CE"/>
    <w:rsid w:val="00500FCA"/>
    <w:rsid w:val="005029FA"/>
    <w:rsid w:val="00502A99"/>
    <w:rsid w:val="00504D50"/>
    <w:rsid w:val="00505098"/>
    <w:rsid w:val="00510CFF"/>
    <w:rsid w:val="00510E26"/>
    <w:rsid w:val="00511A66"/>
    <w:rsid w:val="00514A59"/>
    <w:rsid w:val="00516D42"/>
    <w:rsid w:val="005216FE"/>
    <w:rsid w:val="00532CCC"/>
    <w:rsid w:val="005333CB"/>
    <w:rsid w:val="005360A9"/>
    <w:rsid w:val="00545293"/>
    <w:rsid w:val="00551BEF"/>
    <w:rsid w:val="00563CEE"/>
    <w:rsid w:val="00565616"/>
    <w:rsid w:val="00566721"/>
    <w:rsid w:val="00576E66"/>
    <w:rsid w:val="00581E1C"/>
    <w:rsid w:val="005840F8"/>
    <w:rsid w:val="005903FB"/>
    <w:rsid w:val="00591B82"/>
    <w:rsid w:val="00592657"/>
    <w:rsid w:val="005A2FA9"/>
    <w:rsid w:val="005A31E3"/>
    <w:rsid w:val="005A4932"/>
    <w:rsid w:val="005A4DF8"/>
    <w:rsid w:val="005B4A6A"/>
    <w:rsid w:val="005B6005"/>
    <w:rsid w:val="005C56E9"/>
    <w:rsid w:val="005D7992"/>
    <w:rsid w:val="005E2B39"/>
    <w:rsid w:val="005E6D6E"/>
    <w:rsid w:val="005F0300"/>
    <w:rsid w:val="005F18ED"/>
    <w:rsid w:val="005F2B94"/>
    <w:rsid w:val="005F6D73"/>
    <w:rsid w:val="00600AF7"/>
    <w:rsid w:val="00605253"/>
    <w:rsid w:val="0061000D"/>
    <w:rsid w:val="00617282"/>
    <w:rsid w:val="006308DC"/>
    <w:rsid w:val="00630C08"/>
    <w:rsid w:val="00631DAA"/>
    <w:rsid w:val="00643D02"/>
    <w:rsid w:val="00661A62"/>
    <w:rsid w:val="00675A6F"/>
    <w:rsid w:val="00680A0C"/>
    <w:rsid w:val="00684086"/>
    <w:rsid w:val="0069538C"/>
    <w:rsid w:val="006A2402"/>
    <w:rsid w:val="006A4D84"/>
    <w:rsid w:val="006B4A74"/>
    <w:rsid w:val="006C1B1D"/>
    <w:rsid w:val="006C71D0"/>
    <w:rsid w:val="006D22FF"/>
    <w:rsid w:val="006E29E2"/>
    <w:rsid w:val="006F0592"/>
    <w:rsid w:val="006F39DB"/>
    <w:rsid w:val="006F41B2"/>
    <w:rsid w:val="006F4B76"/>
    <w:rsid w:val="00704E62"/>
    <w:rsid w:val="00713CC4"/>
    <w:rsid w:val="00716F6B"/>
    <w:rsid w:val="00717173"/>
    <w:rsid w:val="007344E7"/>
    <w:rsid w:val="00736FB7"/>
    <w:rsid w:val="007429B9"/>
    <w:rsid w:val="00752C14"/>
    <w:rsid w:val="00753FA2"/>
    <w:rsid w:val="00762366"/>
    <w:rsid w:val="00762DB9"/>
    <w:rsid w:val="00764E68"/>
    <w:rsid w:val="00766026"/>
    <w:rsid w:val="00783CA5"/>
    <w:rsid w:val="00784679"/>
    <w:rsid w:val="00785DCE"/>
    <w:rsid w:val="007907B2"/>
    <w:rsid w:val="00792AAF"/>
    <w:rsid w:val="00797F8B"/>
    <w:rsid w:val="007A2815"/>
    <w:rsid w:val="007A4B7D"/>
    <w:rsid w:val="007A5992"/>
    <w:rsid w:val="007A60D9"/>
    <w:rsid w:val="007B517F"/>
    <w:rsid w:val="007B53F7"/>
    <w:rsid w:val="007B57D5"/>
    <w:rsid w:val="007C1F92"/>
    <w:rsid w:val="007C26F0"/>
    <w:rsid w:val="007C3951"/>
    <w:rsid w:val="007D37DB"/>
    <w:rsid w:val="007E7247"/>
    <w:rsid w:val="00800233"/>
    <w:rsid w:val="00810401"/>
    <w:rsid w:val="00823669"/>
    <w:rsid w:val="00826216"/>
    <w:rsid w:val="00826796"/>
    <w:rsid w:val="008377BC"/>
    <w:rsid w:val="00840C9C"/>
    <w:rsid w:val="00847820"/>
    <w:rsid w:val="0087537B"/>
    <w:rsid w:val="00885A86"/>
    <w:rsid w:val="00887613"/>
    <w:rsid w:val="0089047A"/>
    <w:rsid w:val="00890743"/>
    <w:rsid w:val="0089188F"/>
    <w:rsid w:val="00893C75"/>
    <w:rsid w:val="00895A25"/>
    <w:rsid w:val="008A39C0"/>
    <w:rsid w:val="008A515D"/>
    <w:rsid w:val="008B367D"/>
    <w:rsid w:val="008B6F79"/>
    <w:rsid w:val="008C06EE"/>
    <w:rsid w:val="008C714A"/>
    <w:rsid w:val="008C744D"/>
    <w:rsid w:val="008D3343"/>
    <w:rsid w:val="008D451F"/>
    <w:rsid w:val="008D5151"/>
    <w:rsid w:val="008E4A41"/>
    <w:rsid w:val="00910BF3"/>
    <w:rsid w:val="0091176A"/>
    <w:rsid w:val="00915403"/>
    <w:rsid w:val="0091672C"/>
    <w:rsid w:val="00917A1A"/>
    <w:rsid w:val="00923941"/>
    <w:rsid w:val="00933558"/>
    <w:rsid w:val="009373F4"/>
    <w:rsid w:val="009422E3"/>
    <w:rsid w:val="00943FD2"/>
    <w:rsid w:val="00955457"/>
    <w:rsid w:val="009570B8"/>
    <w:rsid w:val="009572FA"/>
    <w:rsid w:val="0095798A"/>
    <w:rsid w:val="0096505B"/>
    <w:rsid w:val="009655BA"/>
    <w:rsid w:val="0097253D"/>
    <w:rsid w:val="00973004"/>
    <w:rsid w:val="00977AFD"/>
    <w:rsid w:val="009804CC"/>
    <w:rsid w:val="009812AB"/>
    <w:rsid w:val="009842E1"/>
    <w:rsid w:val="00990A9B"/>
    <w:rsid w:val="00991086"/>
    <w:rsid w:val="00991C96"/>
    <w:rsid w:val="009A603E"/>
    <w:rsid w:val="009B3763"/>
    <w:rsid w:val="009B4D10"/>
    <w:rsid w:val="009B6761"/>
    <w:rsid w:val="009C0A73"/>
    <w:rsid w:val="009C2E6E"/>
    <w:rsid w:val="009D4DDE"/>
    <w:rsid w:val="009D61D1"/>
    <w:rsid w:val="009D696C"/>
    <w:rsid w:val="009D78F8"/>
    <w:rsid w:val="009E0640"/>
    <w:rsid w:val="009E2853"/>
    <w:rsid w:val="009F030F"/>
    <w:rsid w:val="009F0951"/>
    <w:rsid w:val="009F2883"/>
    <w:rsid w:val="009F724E"/>
    <w:rsid w:val="00A0486C"/>
    <w:rsid w:val="00A04D48"/>
    <w:rsid w:val="00A04EE4"/>
    <w:rsid w:val="00A06EA1"/>
    <w:rsid w:val="00A070FA"/>
    <w:rsid w:val="00A11C34"/>
    <w:rsid w:val="00A14E3F"/>
    <w:rsid w:val="00A17BE2"/>
    <w:rsid w:val="00A205EA"/>
    <w:rsid w:val="00A22498"/>
    <w:rsid w:val="00A30260"/>
    <w:rsid w:val="00A35591"/>
    <w:rsid w:val="00A37D00"/>
    <w:rsid w:val="00A451E6"/>
    <w:rsid w:val="00A45E72"/>
    <w:rsid w:val="00A4776C"/>
    <w:rsid w:val="00A4776E"/>
    <w:rsid w:val="00A50EB3"/>
    <w:rsid w:val="00A524E9"/>
    <w:rsid w:val="00A717DF"/>
    <w:rsid w:val="00A73236"/>
    <w:rsid w:val="00A744BE"/>
    <w:rsid w:val="00A74D6E"/>
    <w:rsid w:val="00A77016"/>
    <w:rsid w:val="00A83A62"/>
    <w:rsid w:val="00A85287"/>
    <w:rsid w:val="00A93CEC"/>
    <w:rsid w:val="00A9423A"/>
    <w:rsid w:val="00A9429B"/>
    <w:rsid w:val="00AA7324"/>
    <w:rsid w:val="00AB362E"/>
    <w:rsid w:val="00AB6522"/>
    <w:rsid w:val="00AC08FF"/>
    <w:rsid w:val="00AD1C04"/>
    <w:rsid w:val="00AD247F"/>
    <w:rsid w:val="00AD3ACC"/>
    <w:rsid w:val="00AD5E85"/>
    <w:rsid w:val="00AD637C"/>
    <w:rsid w:val="00AE09D0"/>
    <w:rsid w:val="00AE120B"/>
    <w:rsid w:val="00AE4C43"/>
    <w:rsid w:val="00AF4AB4"/>
    <w:rsid w:val="00AF4F55"/>
    <w:rsid w:val="00B013D2"/>
    <w:rsid w:val="00B04077"/>
    <w:rsid w:val="00B049B1"/>
    <w:rsid w:val="00B05E3E"/>
    <w:rsid w:val="00B13924"/>
    <w:rsid w:val="00B25CFD"/>
    <w:rsid w:val="00B26ADC"/>
    <w:rsid w:val="00B31F72"/>
    <w:rsid w:val="00B36244"/>
    <w:rsid w:val="00B476C1"/>
    <w:rsid w:val="00B5523E"/>
    <w:rsid w:val="00B55B28"/>
    <w:rsid w:val="00B6493B"/>
    <w:rsid w:val="00B7248A"/>
    <w:rsid w:val="00B761D3"/>
    <w:rsid w:val="00B920B8"/>
    <w:rsid w:val="00B945FA"/>
    <w:rsid w:val="00BA7610"/>
    <w:rsid w:val="00BB1221"/>
    <w:rsid w:val="00BB440B"/>
    <w:rsid w:val="00BB5C15"/>
    <w:rsid w:val="00BC092D"/>
    <w:rsid w:val="00BC2647"/>
    <w:rsid w:val="00BC6303"/>
    <w:rsid w:val="00BC6393"/>
    <w:rsid w:val="00BC797B"/>
    <w:rsid w:val="00BE45C6"/>
    <w:rsid w:val="00BE60A1"/>
    <w:rsid w:val="00C0298D"/>
    <w:rsid w:val="00C036DE"/>
    <w:rsid w:val="00C110DC"/>
    <w:rsid w:val="00C3302D"/>
    <w:rsid w:val="00C36E78"/>
    <w:rsid w:val="00C45C15"/>
    <w:rsid w:val="00C51BDF"/>
    <w:rsid w:val="00C57456"/>
    <w:rsid w:val="00C629E3"/>
    <w:rsid w:val="00C8075C"/>
    <w:rsid w:val="00C826A2"/>
    <w:rsid w:val="00C915D6"/>
    <w:rsid w:val="00C941B2"/>
    <w:rsid w:val="00CA205B"/>
    <w:rsid w:val="00CA30A6"/>
    <w:rsid w:val="00CA3238"/>
    <w:rsid w:val="00CA349E"/>
    <w:rsid w:val="00CA43BB"/>
    <w:rsid w:val="00CB490A"/>
    <w:rsid w:val="00CB6701"/>
    <w:rsid w:val="00CC0755"/>
    <w:rsid w:val="00CC3EEA"/>
    <w:rsid w:val="00CD612D"/>
    <w:rsid w:val="00CD7B2D"/>
    <w:rsid w:val="00CE077C"/>
    <w:rsid w:val="00CE2C18"/>
    <w:rsid w:val="00CF6073"/>
    <w:rsid w:val="00CF750C"/>
    <w:rsid w:val="00D01A9D"/>
    <w:rsid w:val="00D044CD"/>
    <w:rsid w:val="00D109EB"/>
    <w:rsid w:val="00D14104"/>
    <w:rsid w:val="00D148ED"/>
    <w:rsid w:val="00D16B6F"/>
    <w:rsid w:val="00D24F5C"/>
    <w:rsid w:val="00D25BF7"/>
    <w:rsid w:val="00D313D6"/>
    <w:rsid w:val="00D3663E"/>
    <w:rsid w:val="00D376BD"/>
    <w:rsid w:val="00D421D7"/>
    <w:rsid w:val="00D441BF"/>
    <w:rsid w:val="00D4504D"/>
    <w:rsid w:val="00D823D8"/>
    <w:rsid w:val="00D8520A"/>
    <w:rsid w:val="00D85ACF"/>
    <w:rsid w:val="00D90822"/>
    <w:rsid w:val="00D91226"/>
    <w:rsid w:val="00D9752F"/>
    <w:rsid w:val="00DA5230"/>
    <w:rsid w:val="00DB125A"/>
    <w:rsid w:val="00DC0500"/>
    <w:rsid w:val="00DC2682"/>
    <w:rsid w:val="00DD4FEB"/>
    <w:rsid w:val="00DE09F8"/>
    <w:rsid w:val="00DE328A"/>
    <w:rsid w:val="00DE520F"/>
    <w:rsid w:val="00DE647A"/>
    <w:rsid w:val="00DE6A01"/>
    <w:rsid w:val="00DF47E7"/>
    <w:rsid w:val="00DF5DD8"/>
    <w:rsid w:val="00E171F9"/>
    <w:rsid w:val="00E20E0A"/>
    <w:rsid w:val="00E24D24"/>
    <w:rsid w:val="00E30984"/>
    <w:rsid w:val="00E31B4C"/>
    <w:rsid w:val="00E33AF2"/>
    <w:rsid w:val="00E353B9"/>
    <w:rsid w:val="00E40699"/>
    <w:rsid w:val="00E41702"/>
    <w:rsid w:val="00E5150F"/>
    <w:rsid w:val="00E5556D"/>
    <w:rsid w:val="00E61267"/>
    <w:rsid w:val="00E639A8"/>
    <w:rsid w:val="00E6645D"/>
    <w:rsid w:val="00E671AE"/>
    <w:rsid w:val="00E77E22"/>
    <w:rsid w:val="00E84AED"/>
    <w:rsid w:val="00E92E61"/>
    <w:rsid w:val="00E97323"/>
    <w:rsid w:val="00EA629F"/>
    <w:rsid w:val="00EA66A2"/>
    <w:rsid w:val="00EB3E34"/>
    <w:rsid w:val="00EC3DF7"/>
    <w:rsid w:val="00EC4908"/>
    <w:rsid w:val="00ED04F2"/>
    <w:rsid w:val="00ED0AB1"/>
    <w:rsid w:val="00ED0DBB"/>
    <w:rsid w:val="00ED3246"/>
    <w:rsid w:val="00EE5EFD"/>
    <w:rsid w:val="00EE72CF"/>
    <w:rsid w:val="00EF0B6F"/>
    <w:rsid w:val="00EF5878"/>
    <w:rsid w:val="00EF6487"/>
    <w:rsid w:val="00F00CCF"/>
    <w:rsid w:val="00F0100F"/>
    <w:rsid w:val="00F0234C"/>
    <w:rsid w:val="00F05C32"/>
    <w:rsid w:val="00F1526F"/>
    <w:rsid w:val="00F16AAB"/>
    <w:rsid w:val="00F212EE"/>
    <w:rsid w:val="00F23F0F"/>
    <w:rsid w:val="00F23FF0"/>
    <w:rsid w:val="00F31B1C"/>
    <w:rsid w:val="00F35F22"/>
    <w:rsid w:val="00F41C69"/>
    <w:rsid w:val="00F43195"/>
    <w:rsid w:val="00F47BD9"/>
    <w:rsid w:val="00F47E3D"/>
    <w:rsid w:val="00F66295"/>
    <w:rsid w:val="00F700A5"/>
    <w:rsid w:val="00F71CB9"/>
    <w:rsid w:val="00F72198"/>
    <w:rsid w:val="00F771EF"/>
    <w:rsid w:val="00F83D08"/>
    <w:rsid w:val="00F97C56"/>
    <w:rsid w:val="00FA0505"/>
    <w:rsid w:val="00FC284C"/>
    <w:rsid w:val="00FC438C"/>
    <w:rsid w:val="00FC5991"/>
    <w:rsid w:val="00FD32E0"/>
    <w:rsid w:val="00FD4F4B"/>
    <w:rsid w:val="00FE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F1853EEA-6A92-4AB6-909D-A7907674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545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26796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2679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26796"/>
  </w:style>
  <w:style w:type="paragraph" w:customStyle="1" w:styleId="CharChar">
    <w:name w:val="Char Char"/>
    <w:basedOn w:val="prastasis"/>
    <w:rsid w:val="00826796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">
    <w:name w:val="Diagrama Diagrama Diagrama Char Char"/>
    <w:basedOn w:val="prastasis"/>
    <w:rsid w:val="003E15E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">
    <w:name w:val="Char Char Diagrama Diagrama Char Char"/>
    <w:basedOn w:val="prastasis"/>
    <w:rsid w:val="00823669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">
    <w:name w:val="Diagrama"/>
    <w:basedOn w:val="prastasis"/>
    <w:rsid w:val="00E24D24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CharCharDiagramaDiagramaCharCharDiagramaDiagramaDiagrama">
    <w:name w:val="Char Char Diagrama Diagrama Char Char Diagrama Diagrama Diagrama"/>
    <w:basedOn w:val="prastasis"/>
    <w:rsid w:val="00445350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1">
    <w:name w:val="Diagrama Diagrama Diagrama1"/>
    <w:basedOn w:val="prastasis"/>
    <w:rsid w:val="00DD4FEB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502A9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02A99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E77E22"/>
    <w:pPr>
      <w:ind w:left="720"/>
      <w:contextualSpacing/>
    </w:pPr>
  </w:style>
  <w:style w:type="paragraph" w:styleId="Porat">
    <w:name w:val="footer"/>
    <w:basedOn w:val="prastasis"/>
    <w:link w:val="PoratDiagrama"/>
    <w:rsid w:val="005A4D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4DF8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3D7C0F"/>
    <w:pPr>
      <w:widowControl w:val="0"/>
      <w:jc w:val="both"/>
    </w:pPr>
    <w:rPr>
      <w:color w:val="00000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D7C0F"/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C036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22BB-8B84-40D5-95C7-C52DEBD6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Kazlauskaitė</dc:creator>
  <cp:lastModifiedBy>Natalja Miklyčienė</cp:lastModifiedBy>
  <cp:revision>2</cp:revision>
  <cp:lastPrinted>2016-12-29T13:24:00Z</cp:lastPrinted>
  <dcterms:created xsi:type="dcterms:W3CDTF">2019-07-26T08:59:00Z</dcterms:created>
  <dcterms:modified xsi:type="dcterms:W3CDTF">2019-07-26T08:59:00Z</dcterms:modified>
</cp:coreProperties>
</file>