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51BC1" w14:textId="4E614A59" w:rsidR="00D32117" w:rsidRDefault="00B22195" w:rsidP="00B160EA">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202</w:t>
      </w:r>
      <w:r w:rsidR="00CB1E52">
        <w:rPr>
          <w:rFonts w:asciiTheme="majorBidi" w:hAnsiTheme="majorBidi" w:cstheme="majorBidi"/>
          <w:b/>
          <w:bCs/>
          <w:sz w:val="24"/>
          <w:szCs w:val="24"/>
        </w:rPr>
        <w:t>6</w:t>
      </w:r>
      <w:r w:rsidR="00792D84" w:rsidRPr="00C74F73">
        <w:rPr>
          <w:rFonts w:asciiTheme="majorBidi" w:hAnsiTheme="majorBidi" w:cstheme="majorBidi"/>
          <w:b/>
          <w:bCs/>
          <w:sz w:val="24"/>
          <w:szCs w:val="24"/>
        </w:rPr>
        <w:t xml:space="preserve"> M. PLANUOJAMŲ VYKDYTI</w:t>
      </w:r>
    </w:p>
    <w:p w14:paraId="29869ABA" w14:textId="77777777" w:rsidR="00D32117" w:rsidRDefault="00792D84" w:rsidP="00C74F73">
      <w:pPr>
        <w:spacing w:after="0" w:line="240" w:lineRule="auto"/>
        <w:jc w:val="center"/>
        <w:rPr>
          <w:rFonts w:asciiTheme="majorBidi" w:hAnsiTheme="majorBidi" w:cstheme="majorBidi"/>
          <w:b/>
          <w:bCs/>
          <w:sz w:val="24"/>
          <w:szCs w:val="24"/>
        </w:rPr>
      </w:pPr>
      <w:r w:rsidRPr="00C74F73">
        <w:rPr>
          <w:rFonts w:asciiTheme="majorBidi" w:hAnsiTheme="majorBidi" w:cstheme="majorBidi"/>
          <w:b/>
          <w:bCs/>
          <w:sz w:val="24"/>
          <w:szCs w:val="24"/>
        </w:rPr>
        <w:t>TRAKTORIŲ, SAVAEIGIŲ IR ŽEMĖS ŪKIO MAŠINŲ I</w:t>
      </w:r>
      <w:r w:rsidR="00C6148A">
        <w:rPr>
          <w:rFonts w:asciiTheme="majorBidi" w:hAnsiTheme="majorBidi" w:cstheme="majorBidi"/>
          <w:b/>
          <w:bCs/>
          <w:sz w:val="24"/>
          <w:szCs w:val="24"/>
        </w:rPr>
        <w:t>R</w:t>
      </w:r>
      <w:r w:rsidRPr="00C74F73">
        <w:rPr>
          <w:rFonts w:asciiTheme="majorBidi" w:hAnsiTheme="majorBidi" w:cstheme="majorBidi"/>
          <w:b/>
          <w:bCs/>
          <w:sz w:val="24"/>
          <w:szCs w:val="24"/>
        </w:rPr>
        <w:t xml:space="preserve"> JŲ PRIEKABŲ </w:t>
      </w:r>
    </w:p>
    <w:p w14:paraId="2BEA935C" w14:textId="77777777" w:rsidR="00792D84" w:rsidRPr="00C74F73" w:rsidRDefault="00792D84" w:rsidP="00C74F73">
      <w:pPr>
        <w:spacing w:after="0" w:line="240" w:lineRule="auto"/>
        <w:jc w:val="center"/>
        <w:rPr>
          <w:rFonts w:asciiTheme="majorBidi" w:hAnsiTheme="majorBidi" w:cstheme="majorBidi"/>
          <w:b/>
          <w:bCs/>
          <w:sz w:val="24"/>
          <w:szCs w:val="24"/>
        </w:rPr>
      </w:pPr>
      <w:r w:rsidRPr="00C74F73">
        <w:rPr>
          <w:rFonts w:asciiTheme="majorBidi" w:hAnsiTheme="majorBidi" w:cstheme="majorBidi"/>
          <w:b/>
          <w:bCs/>
          <w:sz w:val="24"/>
          <w:szCs w:val="24"/>
        </w:rPr>
        <w:t>TECHNINIŲ APŽIŪRŲ GRAFIKAS UKMERGĖS RAJONE</w:t>
      </w:r>
    </w:p>
    <w:p w14:paraId="6123F654" w14:textId="77777777" w:rsidR="00F24CDA" w:rsidRPr="00C74F73" w:rsidRDefault="00F24CDA" w:rsidP="00BE6AC5">
      <w:pPr>
        <w:spacing w:after="0" w:line="240" w:lineRule="auto"/>
        <w:rPr>
          <w:rFonts w:asciiTheme="majorBidi" w:hAnsiTheme="majorBidi" w:cstheme="majorBidi"/>
          <w:b/>
          <w:bCs/>
          <w:sz w:val="24"/>
          <w:szCs w:val="24"/>
        </w:rPr>
      </w:pPr>
    </w:p>
    <w:tbl>
      <w:tblPr>
        <w:tblStyle w:val="Lentelstinklelis"/>
        <w:tblW w:w="0" w:type="auto"/>
        <w:tblLook w:val="04A0" w:firstRow="1" w:lastRow="0" w:firstColumn="1" w:lastColumn="0" w:noHBand="0" w:noVBand="1"/>
      </w:tblPr>
      <w:tblGrid>
        <w:gridCol w:w="696"/>
        <w:gridCol w:w="2526"/>
        <w:gridCol w:w="2245"/>
        <w:gridCol w:w="1823"/>
        <w:gridCol w:w="2338"/>
      </w:tblGrid>
      <w:tr w:rsidR="00C77A04" w:rsidRPr="0043520A" w14:paraId="45EDCFB4" w14:textId="77777777" w:rsidTr="00670420">
        <w:tc>
          <w:tcPr>
            <w:tcW w:w="696" w:type="dxa"/>
          </w:tcPr>
          <w:p w14:paraId="3BADE06A" w14:textId="77777777" w:rsidR="00C77A04" w:rsidRPr="0043520A" w:rsidRDefault="00C77A04" w:rsidP="008C127D">
            <w:pPr>
              <w:jc w:val="center"/>
              <w:rPr>
                <w:rFonts w:ascii="Times New Roman" w:hAnsi="Times New Roman" w:cs="Times New Roman"/>
                <w:b/>
                <w:bCs/>
                <w:sz w:val="24"/>
                <w:szCs w:val="24"/>
              </w:rPr>
            </w:pPr>
            <w:r w:rsidRPr="0043520A">
              <w:rPr>
                <w:rFonts w:ascii="Times New Roman" w:hAnsi="Times New Roman" w:cs="Times New Roman"/>
                <w:b/>
                <w:bCs/>
                <w:sz w:val="24"/>
                <w:szCs w:val="24"/>
              </w:rPr>
              <w:t>Eil. Nr.</w:t>
            </w:r>
          </w:p>
        </w:tc>
        <w:tc>
          <w:tcPr>
            <w:tcW w:w="2526" w:type="dxa"/>
          </w:tcPr>
          <w:p w14:paraId="18870B91" w14:textId="77777777" w:rsidR="00C77A04" w:rsidRPr="0043520A" w:rsidRDefault="00C77A04" w:rsidP="00C74F73">
            <w:pPr>
              <w:jc w:val="center"/>
              <w:rPr>
                <w:rFonts w:ascii="Times New Roman" w:hAnsi="Times New Roman" w:cs="Times New Roman"/>
                <w:b/>
                <w:bCs/>
                <w:sz w:val="24"/>
                <w:szCs w:val="24"/>
              </w:rPr>
            </w:pPr>
            <w:r w:rsidRPr="0043520A">
              <w:rPr>
                <w:rFonts w:ascii="Times New Roman" w:hAnsi="Times New Roman" w:cs="Times New Roman"/>
                <w:b/>
                <w:bCs/>
                <w:sz w:val="24"/>
                <w:szCs w:val="24"/>
              </w:rPr>
              <w:t>Seniūnijos pavadinimas</w:t>
            </w:r>
          </w:p>
        </w:tc>
        <w:tc>
          <w:tcPr>
            <w:tcW w:w="2245" w:type="dxa"/>
          </w:tcPr>
          <w:p w14:paraId="0FD370FA" w14:textId="77777777" w:rsidR="00C77A04" w:rsidRPr="0043520A" w:rsidRDefault="00C77A04" w:rsidP="00C74F73">
            <w:pPr>
              <w:jc w:val="center"/>
              <w:rPr>
                <w:rFonts w:ascii="Times New Roman" w:hAnsi="Times New Roman" w:cs="Times New Roman"/>
                <w:b/>
                <w:bCs/>
                <w:sz w:val="24"/>
                <w:szCs w:val="24"/>
              </w:rPr>
            </w:pPr>
            <w:r w:rsidRPr="0043520A">
              <w:rPr>
                <w:rFonts w:ascii="Times New Roman" w:hAnsi="Times New Roman" w:cs="Times New Roman"/>
                <w:b/>
                <w:bCs/>
                <w:sz w:val="24"/>
                <w:szCs w:val="24"/>
              </w:rPr>
              <w:t>Vietovė</w:t>
            </w:r>
          </w:p>
        </w:tc>
        <w:tc>
          <w:tcPr>
            <w:tcW w:w="1823" w:type="dxa"/>
          </w:tcPr>
          <w:p w14:paraId="3DA1DC3F" w14:textId="77777777" w:rsidR="00C77A04" w:rsidRPr="0043520A" w:rsidRDefault="00C77A04" w:rsidP="00C74F73">
            <w:pPr>
              <w:jc w:val="center"/>
              <w:rPr>
                <w:rFonts w:ascii="Times New Roman" w:hAnsi="Times New Roman" w:cs="Times New Roman"/>
                <w:b/>
                <w:bCs/>
                <w:sz w:val="24"/>
                <w:szCs w:val="24"/>
              </w:rPr>
            </w:pPr>
            <w:r w:rsidRPr="0043520A">
              <w:rPr>
                <w:rFonts w:ascii="Times New Roman" w:hAnsi="Times New Roman" w:cs="Times New Roman"/>
                <w:b/>
                <w:bCs/>
                <w:sz w:val="24"/>
                <w:szCs w:val="24"/>
              </w:rPr>
              <w:t>Techninės apžiūros atlikimo data</w:t>
            </w:r>
          </w:p>
        </w:tc>
        <w:tc>
          <w:tcPr>
            <w:tcW w:w="2338" w:type="dxa"/>
          </w:tcPr>
          <w:p w14:paraId="058B23EC" w14:textId="77777777" w:rsidR="00C77A04" w:rsidRPr="0043520A" w:rsidRDefault="00C77A04" w:rsidP="008C17EB">
            <w:pPr>
              <w:jc w:val="center"/>
              <w:rPr>
                <w:rFonts w:ascii="Times New Roman" w:hAnsi="Times New Roman" w:cs="Times New Roman"/>
                <w:b/>
                <w:bCs/>
                <w:sz w:val="24"/>
                <w:szCs w:val="24"/>
              </w:rPr>
            </w:pPr>
            <w:r w:rsidRPr="0043520A">
              <w:rPr>
                <w:rFonts w:ascii="Times New Roman" w:hAnsi="Times New Roman" w:cs="Times New Roman"/>
                <w:b/>
                <w:bCs/>
                <w:sz w:val="24"/>
                <w:szCs w:val="24"/>
              </w:rPr>
              <w:t>Techninės apžiūros atlikimo laikas</w:t>
            </w:r>
          </w:p>
        </w:tc>
      </w:tr>
      <w:tr w:rsidR="00D67B77" w:rsidRPr="0043520A" w14:paraId="4E8DA8EE" w14:textId="77777777" w:rsidTr="00670420">
        <w:tc>
          <w:tcPr>
            <w:tcW w:w="696" w:type="dxa"/>
          </w:tcPr>
          <w:p w14:paraId="4F46045B" w14:textId="77777777" w:rsidR="00D67B77" w:rsidRPr="008C127D" w:rsidRDefault="00D67B77" w:rsidP="008C127D">
            <w:pPr>
              <w:jc w:val="center"/>
              <w:rPr>
                <w:rFonts w:ascii="Times New Roman" w:hAnsi="Times New Roman" w:cs="Times New Roman"/>
                <w:b/>
                <w:bCs/>
                <w:sz w:val="24"/>
                <w:szCs w:val="24"/>
              </w:rPr>
            </w:pPr>
            <w:r w:rsidRPr="008C127D">
              <w:rPr>
                <w:rFonts w:ascii="Times New Roman" w:hAnsi="Times New Roman" w:cs="Times New Roman"/>
                <w:b/>
                <w:bCs/>
                <w:sz w:val="24"/>
                <w:szCs w:val="24"/>
              </w:rPr>
              <w:t>1.</w:t>
            </w:r>
          </w:p>
        </w:tc>
        <w:tc>
          <w:tcPr>
            <w:tcW w:w="8932" w:type="dxa"/>
            <w:gridSpan w:val="4"/>
          </w:tcPr>
          <w:p w14:paraId="4C21FA57" w14:textId="77777777" w:rsidR="00D67B77" w:rsidRPr="008C127D" w:rsidRDefault="00D67B77" w:rsidP="0049223B">
            <w:pPr>
              <w:rPr>
                <w:rFonts w:ascii="Times New Roman" w:hAnsi="Times New Roman" w:cs="Times New Roman"/>
                <w:b/>
                <w:bCs/>
                <w:sz w:val="24"/>
                <w:szCs w:val="24"/>
              </w:rPr>
            </w:pPr>
            <w:r w:rsidRPr="008C127D">
              <w:rPr>
                <w:rFonts w:ascii="Times New Roman" w:hAnsi="Times New Roman" w:cs="Times New Roman"/>
                <w:b/>
                <w:bCs/>
                <w:sz w:val="24"/>
                <w:szCs w:val="24"/>
              </w:rPr>
              <w:t>Deltuvos seniūnija</w:t>
            </w:r>
          </w:p>
        </w:tc>
      </w:tr>
      <w:tr w:rsidR="00DF4E9A" w:rsidRPr="0043520A" w14:paraId="4CC70695" w14:textId="77777777" w:rsidTr="00670420">
        <w:tc>
          <w:tcPr>
            <w:tcW w:w="696" w:type="dxa"/>
          </w:tcPr>
          <w:p w14:paraId="2B969DAF" w14:textId="77777777" w:rsidR="00DF4E9A" w:rsidRPr="0043520A" w:rsidRDefault="00DF4E9A" w:rsidP="008C127D">
            <w:pPr>
              <w:jc w:val="center"/>
              <w:rPr>
                <w:rFonts w:ascii="Times New Roman" w:hAnsi="Times New Roman" w:cs="Times New Roman"/>
                <w:bCs/>
                <w:sz w:val="24"/>
                <w:szCs w:val="24"/>
              </w:rPr>
            </w:pPr>
            <w:r w:rsidRPr="0043520A">
              <w:rPr>
                <w:rFonts w:ascii="Times New Roman" w:hAnsi="Times New Roman" w:cs="Times New Roman"/>
                <w:bCs/>
                <w:sz w:val="24"/>
                <w:szCs w:val="24"/>
              </w:rPr>
              <w:t>1.1.</w:t>
            </w:r>
          </w:p>
        </w:tc>
        <w:tc>
          <w:tcPr>
            <w:tcW w:w="2526" w:type="dxa"/>
            <w:vMerge w:val="restart"/>
          </w:tcPr>
          <w:p w14:paraId="4C2C19A4" w14:textId="77777777" w:rsidR="00DF4E9A" w:rsidRPr="0043520A" w:rsidRDefault="00DF4E9A" w:rsidP="0049223B">
            <w:pPr>
              <w:rPr>
                <w:rFonts w:ascii="Times New Roman" w:hAnsi="Times New Roman" w:cs="Times New Roman"/>
                <w:bCs/>
                <w:sz w:val="24"/>
                <w:szCs w:val="24"/>
              </w:rPr>
            </w:pPr>
          </w:p>
        </w:tc>
        <w:tc>
          <w:tcPr>
            <w:tcW w:w="2245" w:type="dxa"/>
          </w:tcPr>
          <w:p w14:paraId="52E084F7" w14:textId="77777777" w:rsidR="00DF4E9A" w:rsidRPr="0043520A" w:rsidRDefault="00DF4E9A" w:rsidP="0049223B">
            <w:pPr>
              <w:rPr>
                <w:rFonts w:ascii="Times New Roman" w:hAnsi="Times New Roman" w:cs="Times New Roman"/>
                <w:bCs/>
                <w:sz w:val="24"/>
                <w:szCs w:val="24"/>
              </w:rPr>
            </w:pPr>
            <w:r w:rsidRPr="0043520A">
              <w:rPr>
                <w:rFonts w:ascii="Times New Roman" w:hAnsi="Times New Roman" w:cs="Times New Roman"/>
                <w:bCs/>
                <w:sz w:val="24"/>
                <w:szCs w:val="24"/>
              </w:rPr>
              <w:t>Deltuvos mstl.</w:t>
            </w:r>
          </w:p>
        </w:tc>
        <w:tc>
          <w:tcPr>
            <w:tcW w:w="1823" w:type="dxa"/>
          </w:tcPr>
          <w:p w14:paraId="0A59D026" w14:textId="42EA4E96" w:rsidR="00DF4E9A" w:rsidRPr="0043520A" w:rsidRDefault="00CB1E52" w:rsidP="0049223B">
            <w:pPr>
              <w:rPr>
                <w:rFonts w:ascii="Times New Roman" w:hAnsi="Times New Roman" w:cs="Times New Roman"/>
                <w:bCs/>
                <w:sz w:val="24"/>
                <w:szCs w:val="24"/>
              </w:rPr>
            </w:pPr>
            <w:r>
              <w:rPr>
                <w:rFonts w:ascii="Times New Roman" w:hAnsi="Times New Roman" w:cs="Times New Roman"/>
                <w:bCs/>
                <w:sz w:val="24"/>
                <w:szCs w:val="24"/>
              </w:rPr>
              <w:t>2026</w:t>
            </w:r>
            <w:r w:rsidR="00DF4E9A" w:rsidRPr="0043520A">
              <w:rPr>
                <w:rFonts w:ascii="Times New Roman" w:hAnsi="Times New Roman" w:cs="Times New Roman"/>
                <w:bCs/>
                <w:sz w:val="24"/>
                <w:szCs w:val="24"/>
              </w:rPr>
              <w:t>-03-</w:t>
            </w:r>
            <w:r>
              <w:rPr>
                <w:rFonts w:ascii="Times New Roman" w:hAnsi="Times New Roman" w:cs="Times New Roman"/>
                <w:bCs/>
                <w:sz w:val="24"/>
                <w:szCs w:val="24"/>
              </w:rPr>
              <w:t>1</w:t>
            </w:r>
            <w:r w:rsidR="00DF4E9A" w:rsidRPr="0043520A">
              <w:rPr>
                <w:rFonts w:ascii="Times New Roman" w:hAnsi="Times New Roman" w:cs="Times New Roman"/>
                <w:bCs/>
                <w:sz w:val="24"/>
                <w:szCs w:val="24"/>
              </w:rPr>
              <w:t>0</w:t>
            </w:r>
          </w:p>
        </w:tc>
        <w:tc>
          <w:tcPr>
            <w:tcW w:w="2338" w:type="dxa"/>
          </w:tcPr>
          <w:p w14:paraId="3293022B" w14:textId="493AD0D9" w:rsidR="00DF4E9A" w:rsidRPr="0043520A" w:rsidRDefault="00CB1E52" w:rsidP="0049223B">
            <w:pPr>
              <w:rPr>
                <w:rFonts w:ascii="Times New Roman" w:hAnsi="Times New Roman" w:cs="Times New Roman"/>
                <w:bCs/>
                <w:sz w:val="24"/>
                <w:szCs w:val="24"/>
              </w:rPr>
            </w:pPr>
            <w:r>
              <w:rPr>
                <w:rFonts w:ascii="Times New Roman" w:hAnsi="Times New Roman" w:cs="Times New Roman"/>
                <w:bCs/>
                <w:sz w:val="24"/>
                <w:szCs w:val="24"/>
              </w:rPr>
              <w:t>9.00</w:t>
            </w:r>
            <w:r w:rsidR="00DF4E9A" w:rsidRPr="0043520A">
              <w:rPr>
                <w:rFonts w:ascii="Times New Roman" w:hAnsi="Times New Roman" w:cs="Times New Roman"/>
                <w:bCs/>
                <w:sz w:val="24"/>
                <w:szCs w:val="24"/>
              </w:rPr>
              <w:t xml:space="preserve"> val.</w:t>
            </w:r>
          </w:p>
        </w:tc>
      </w:tr>
      <w:tr w:rsidR="00DF4E9A" w:rsidRPr="0043520A" w14:paraId="7437B315" w14:textId="77777777" w:rsidTr="00670420">
        <w:tc>
          <w:tcPr>
            <w:tcW w:w="696" w:type="dxa"/>
          </w:tcPr>
          <w:p w14:paraId="0A546F9A" w14:textId="77777777" w:rsidR="00DF4E9A" w:rsidRPr="0043520A" w:rsidRDefault="00DF4E9A" w:rsidP="008C127D">
            <w:pPr>
              <w:jc w:val="center"/>
              <w:rPr>
                <w:rFonts w:ascii="Times New Roman" w:hAnsi="Times New Roman" w:cs="Times New Roman"/>
                <w:bCs/>
                <w:sz w:val="24"/>
                <w:szCs w:val="24"/>
              </w:rPr>
            </w:pPr>
            <w:r w:rsidRPr="0043520A">
              <w:rPr>
                <w:rFonts w:ascii="Times New Roman" w:hAnsi="Times New Roman" w:cs="Times New Roman"/>
                <w:bCs/>
                <w:sz w:val="24"/>
                <w:szCs w:val="24"/>
              </w:rPr>
              <w:t>1.2.</w:t>
            </w:r>
          </w:p>
        </w:tc>
        <w:tc>
          <w:tcPr>
            <w:tcW w:w="2526" w:type="dxa"/>
            <w:vMerge/>
          </w:tcPr>
          <w:p w14:paraId="644A28E1" w14:textId="77777777" w:rsidR="00DF4E9A" w:rsidRPr="0043520A" w:rsidRDefault="00DF4E9A" w:rsidP="0049223B">
            <w:pPr>
              <w:rPr>
                <w:rFonts w:ascii="Times New Roman" w:hAnsi="Times New Roman" w:cs="Times New Roman"/>
                <w:bCs/>
                <w:sz w:val="24"/>
                <w:szCs w:val="24"/>
              </w:rPr>
            </w:pPr>
          </w:p>
        </w:tc>
        <w:tc>
          <w:tcPr>
            <w:tcW w:w="2245" w:type="dxa"/>
          </w:tcPr>
          <w:p w14:paraId="0C0F39F3" w14:textId="77777777" w:rsidR="00DF4E9A" w:rsidRPr="0043520A" w:rsidRDefault="00DF4E9A" w:rsidP="0049223B">
            <w:pPr>
              <w:rPr>
                <w:rFonts w:ascii="Times New Roman" w:hAnsi="Times New Roman" w:cs="Times New Roman"/>
                <w:bCs/>
                <w:sz w:val="24"/>
                <w:szCs w:val="24"/>
              </w:rPr>
            </w:pPr>
            <w:proofErr w:type="spellStart"/>
            <w:r w:rsidRPr="0043520A">
              <w:rPr>
                <w:rFonts w:ascii="Times New Roman" w:hAnsi="Times New Roman" w:cs="Times New Roman"/>
                <w:bCs/>
                <w:sz w:val="24"/>
                <w:szCs w:val="24"/>
              </w:rPr>
              <w:t>Atkočių</w:t>
            </w:r>
            <w:proofErr w:type="spellEnd"/>
            <w:r w:rsidRPr="0043520A">
              <w:rPr>
                <w:rFonts w:ascii="Times New Roman" w:hAnsi="Times New Roman" w:cs="Times New Roman"/>
                <w:bCs/>
                <w:sz w:val="24"/>
                <w:szCs w:val="24"/>
              </w:rPr>
              <w:t xml:space="preserve"> k.</w:t>
            </w:r>
          </w:p>
        </w:tc>
        <w:tc>
          <w:tcPr>
            <w:tcW w:w="1823" w:type="dxa"/>
          </w:tcPr>
          <w:p w14:paraId="3F2EDC92" w14:textId="31D5A4DD" w:rsidR="00DF4E9A" w:rsidRPr="0043520A" w:rsidRDefault="00CB1E52" w:rsidP="0049223B">
            <w:pPr>
              <w:rPr>
                <w:rFonts w:ascii="Times New Roman" w:hAnsi="Times New Roman" w:cs="Times New Roman"/>
                <w:bCs/>
                <w:sz w:val="24"/>
                <w:szCs w:val="24"/>
              </w:rPr>
            </w:pPr>
            <w:r>
              <w:rPr>
                <w:rFonts w:ascii="Times New Roman" w:hAnsi="Times New Roman" w:cs="Times New Roman"/>
                <w:bCs/>
                <w:sz w:val="24"/>
                <w:szCs w:val="24"/>
              </w:rPr>
              <w:t>2026</w:t>
            </w:r>
            <w:r w:rsidR="00DF4E9A" w:rsidRPr="0043520A">
              <w:rPr>
                <w:rFonts w:ascii="Times New Roman" w:hAnsi="Times New Roman" w:cs="Times New Roman"/>
                <w:bCs/>
                <w:sz w:val="24"/>
                <w:szCs w:val="24"/>
              </w:rPr>
              <w:t>-03-</w:t>
            </w:r>
            <w:r>
              <w:rPr>
                <w:rFonts w:ascii="Times New Roman" w:hAnsi="Times New Roman" w:cs="Times New Roman"/>
                <w:bCs/>
                <w:sz w:val="24"/>
                <w:szCs w:val="24"/>
              </w:rPr>
              <w:t>1</w:t>
            </w:r>
            <w:r w:rsidR="00DF4E9A" w:rsidRPr="0043520A">
              <w:rPr>
                <w:rFonts w:ascii="Times New Roman" w:hAnsi="Times New Roman" w:cs="Times New Roman"/>
                <w:bCs/>
                <w:sz w:val="24"/>
                <w:szCs w:val="24"/>
              </w:rPr>
              <w:t>0</w:t>
            </w:r>
          </w:p>
        </w:tc>
        <w:tc>
          <w:tcPr>
            <w:tcW w:w="2338" w:type="dxa"/>
          </w:tcPr>
          <w:p w14:paraId="03D096D9" w14:textId="706AFB8E" w:rsidR="00DF4E9A" w:rsidRPr="0043520A" w:rsidRDefault="00CB1E52" w:rsidP="0049223B">
            <w:pPr>
              <w:rPr>
                <w:rFonts w:ascii="Times New Roman" w:hAnsi="Times New Roman" w:cs="Times New Roman"/>
                <w:bCs/>
                <w:sz w:val="24"/>
                <w:szCs w:val="24"/>
              </w:rPr>
            </w:pPr>
            <w:r>
              <w:rPr>
                <w:rFonts w:ascii="Times New Roman" w:hAnsi="Times New Roman" w:cs="Times New Roman"/>
                <w:bCs/>
                <w:sz w:val="24"/>
                <w:szCs w:val="24"/>
              </w:rPr>
              <w:t>10.0</w:t>
            </w:r>
            <w:r w:rsidR="00DF4E9A" w:rsidRPr="0043520A">
              <w:rPr>
                <w:rFonts w:ascii="Times New Roman" w:hAnsi="Times New Roman" w:cs="Times New Roman"/>
                <w:bCs/>
                <w:sz w:val="24"/>
                <w:szCs w:val="24"/>
              </w:rPr>
              <w:t>0 val.</w:t>
            </w:r>
          </w:p>
        </w:tc>
      </w:tr>
      <w:tr w:rsidR="001B40CE" w:rsidRPr="0043520A" w14:paraId="6E5A95BA" w14:textId="77777777" w:rsidTr="00670420">
        <w:tc>
          <w:tcPr>
            <w:tcW w:w="696" w:type="dxa"/>
          </w:tcPr>
          <w:p w14:paraId="0F08BA1A" w14:textId="77777777" w:rsidR="001B40CE" w:rsidRPr="008C127D" w:rsidRDefault="001B40CE" w:rsidP="008C127D">
            <w:pPr>
              <w:jc w:val="center"/>
              <w:rPr>
                <w:rFonts w:ascii="Times New Roman" w:hAnsi="Times New Roman" w:cs="Times New Roman"/>
                <w:b/>
                <w:bCs/>
                <w:sz w:val="24"/>
                <w:szCs w:val="24"/>
              </w:rPr>
            </w:pPr>
            <w:r w:rsidRPr="008C127D">
              <w:rPr>
                <w:rFonts w:ascii="Times New Roman" w:hAnsi="Times New Roman" w:cs="Times New Roman"/>
                <w:b/>
                <w:bCs/>
                <w:sz w:val="24"/>
                <w:szCs w:val="24"/>
              </w:rPr>
              <w:t>2.</w:t>
            </w:r>
          </w:p>
        </w:tc>
        <w:tc>
          <w:tcPr>
            <w:tcW w:w="8932" w:type="dxa"/>
            <w:gridSpan w:val="4"/>
          </w:tcPr>
          <w:p w14:paraId="5CD83AF4" w14:textId="77777777" w:rsidR="001B40CE" w:rsidRPr="008C127D" w:rsidRDefault="001B40CE" w:rsidP="00DF4E9A">
            <w:pPr>
              <w:rPr>
                <w:rFonts w:ascii="Times New Roman" w:hAnsi="Times New Roman" w:cs="Times New Roman"/>
                <w:b/>
                <w:sz w:val="24"/>
                <w:szCs w:val="24"/>
              </w:rPr>
            </w:pPr>
            <w:r w:rsidRPr="008C127D">
              <w:rPr>
                <w:rFonts w:ascii="Times New Roman" w:hAnsi="Times New Roman" w:cs="Times New Roman"/>
                <w:b/>
                <w:bCs/>
                <w:sz w:val="24"/>
                <w:szCs w:val="24"/>
              </w:rPr>
              <w:t>Veprių seniūnija</w:t>
            </w:r>
          </w:p>
        </w:tc>
      </w:tr>
      <w:tr w:rsidR="00DF4E9A" w:rsidRPr="0043520A" w14:paraId="34A5EBAE" w14:textId="77777777" w:rsidTr="00670420">
        <w:tc>
          <w:tcPr>
            <w:tcW w:w="696" w:type="dxa"/>
          </w:tcPr>
          <w:p w14:paraId="242F00C6" w14:textId="77777777" w:rsidR="00DF4E9A" w:rsidRPr="0043520A" w:rsidRDefault="001B40CE" w:rsidP="008C127D">
            <w:pPr>
              <w:jc w:val="center"/>
              <w:rPr>
                <w:rFonts w:ascii="Times New Roman" w:hAnsi="Times New Roman" w:cs="Times New Roman"/>
                <w:bCs/>
                <w:sz w:val="24"/>
                <w:szCs w:val="24"/>
              </w:rPr>
            </w:pPr>
            <w:r>
              <w:rPr>
                <w:rFonts w:ascii="Times New Roman" w:hAnsi="Times New Roman" w:cs="Times New Roman"/>
                <w:bCs/>
                <w:sz w:val="24"/>
                <w:szCs w:val="24"/>
              </w:rPr>
              <w:t>2.1.</w:t>
            </w:r>
          </w:p>
        </w:tc>
        <w:tc>
          <w:tcPr>
            <w:tcW w:w="2526" w:type="dxa"/>
            <w:vMerge w:val="restart"/>
          </w:tcPr>
          <w:p w14:paraId="3A3D7DAD" w14:textId="77777777" w:rsidR="00DF4E9A" w:rsidRPr="0043520A" w:rsidRDefault="00DF4E9A" w:rsidP="00DF4E9A">
            <w:pPr>
              <w:rPr>
                <w:rFonts w:ascii="Times New Roman" w:hAnsi="Times New Roman" w:cs="Times New Roman"/>
                <w:bCs/>
                <w:sz w:val="24"/>
                <w:szCs w:val="24"/>
              </w:rPr>
            </w:pPr>
          </w:p>
        </w:tc>
        <w:tc>
          <w:tcPr>
            <w:tcW w:w="2245" w:type="dxa"/>
          </w:tcPr>
          <w:p w14:paraId="640B3634" w14:textId="77777777" w:rsidR="00DF4E9A" w:rsidRPr="0043520A" w:rsidRDefault="00DF4E9A" w:rsidP="00DF4E9A">
            <w:pPr>
              <w:rPr>
                <w:rFonts w:ascii="Times New Roman" w:hAnsi="Times New Roman" w:cs="Times New Roman"/>
                <w:bCs/>
                <w:sz w:val="24"/>
                <w:szCs w:val="24"/>
              </w:rPr>
            </w:pPr>
            <w:r w:rsidRPr="0043520A">
              <w:rPr>
                <w:rFonts w:ascii="Times New Roman" w:hAnsi="Times New Roman" w:cs="Times New Roman"/>
                <w:bCs/>
                <w:sz w:val="24"/>
                <w:szCs w:val="24"/>
              </w:rPr>
              <w:t>Veprių mstl.</w:t>
            </w:r>
          </w:p>
        </w:tc>
        <w:tc>
          <w:tcPr>
            <w:tcW w:w="1823" w:type="dxa"/>
          </w:tcPr>
          <w:p w14:paraId="1D2B595C" w14:textId="01AED899" w:rsidR="00DF4E9A" w:rsidRPr="0043520A" w:rsidRDefault="00CB1E52" w:rsidP="00DF4E9A">
            <w:pPr>
              <w:rPr>
                <w:rFonts w:ascii="Times New Roman" w:hAnsi="Times New Roman" w:cs="Times New Roman"/>
                <w:bCs/>
                <w:sz w:val="24"/>
                <w:szCs w:val="24"/>
              </w:rPr>
            </w:pPr>
            <w:r>
              <w:rPr>
                <w:rFonts w:ascii="Times New Roman" w:hAnsi="Times New Roman" w:cs="Times New Roman"/>
                <w:bCs/>
                <w:sz w:val="24"/>
                <w:szCs w:val="24"/>
              </w:rPr>
              <w:t>2026</w:t>
            </w:r>
            <w:r w:rsidR="00DF4E9A" w:rsidRPr="0043520A">
              <w:rPr>
                <w:rFonts w:ascii="Times New Roman" w:hAnsi="Times New Roman" w:cs="Times New Roman"/>
                <w:bCs/>
                <w:sz w:val="24"/>
                <w:szCs w:val="24"/>
              </w:rPr>
              <w:t>-03-</w:t>
            </w:r>
            <w:r>
              <w:rPr>
                <w:rFonts w:ascii="Times New Roman" w:hAnsi="Times New Roman" w:cs="Times New Roman"/>
                <w:bCs/>
                <w:sz w:val="24"/>
                <w:szCs w:val="24"/>
              </w:rPr>
              <w:t>1</w:t>
            </w:r>
            <w:r w:rsidR="00B87370">
              <w:rPr>
                <w:rFonts w:ascii="Times New Roman" w:hAnsi="Times New Roman" w:cs="Times New Roman"/>
                <w:bCs/>
                <w:sz w:val="24"/>
                <w:szCs w:val="24"/>
              </w:rPr>
              <w:t>0</w:t>
            </w:r>
          </w:p>
        </w:tc>
        <w:tc>
          <w:tcPr>
            <w:tcW w:w="2338" w:type="dxa"/>
          </w:tcPr>
          <w:p w14:paraId="230FEA8D" w14:textId="11BE4C6A" w:rsidR="00DF4E9A" w:rsidRPr="0043520A" w:rsidRDefault="00DF4E9A" w:rsidP="00DF4E9A">
            <w:pPr>
              <w:rPr>
                <w:rFonts w:ascii="Times New Roman" w:hAnsi="Times New Roman" w:cs="Times New Roman"/>
                <w:sz w:val="24"/>
                <w:szCs w:val="24"/>
              </w:rPr>
            </w:pPr>
            <w:r>
              <w:rPr>
                <w:rFonts w:ascii="Times New Roman" w:hAnsi="Times New Roman" w:cs="Times New Roman"/>
                <w:bCs/>
                <w:sz w:val="24"/>
                <w:szCs w:val="24"/>
              </w:rPr>
              <w:t>1</w:t>
            </w:r>
            <w:r w:rsidR="00DB3814">
              <w:rPr>
                <w:rFonts w:ascii="Times New Roman" w:hAnsi="Times New Roman" w:cs="Times New Roman"/>
                <w:bCs/>
                <w:sz w:val="24"/>
                <w:szCs w:val="24"/>
              </w:rPr>
              <w:t>3</w:t>
            </w:r>
            <w:r w:rsidR="00AB71B0">
              <w:rPr>
                <w:rFonts w:ascii="Times New Roman" w:hAnsi="Times New Roman" w:cs="Times New Roman"/>
                <w:bCs/>
                <w:sz w:val="24"/>
                <w:szCs w:val="24"/>
              </w:rPr>
              <w:t>.00</w:t>
            </w:r>
            <w:r>
              <w:rPr>
                <w:rFonts w:ascii="Times New Roman" w:hAnsi="Times New Roman" w:cs="Times New Roman"/>
                <w:sz w:val="24"/>
                <w:szCs w:val="24"/>
              </w:rPr>
              <w:t xml:space="preserve"> val.</w:t>
            </w:r>
          </w:p>
        </w:tc>
      </w:tr>
      <w:tr w:rsidR="00DF4E9A" w:rsidRPr="0043520A" w14:paraId="5C279AF9" w14:textId="77777777" w:rsidTr="00670420">
        <w:tc>
          <w:tcPr>
            <w:tcW w:w="696" w:type="dxa"/>
          </w:tcPr>
          <w:p w14:paraId="5C4F3E7D" w14:textId="77777777" w:rsidR="00DF4E9A" w:rsidRPr="0043520A" w:rsidRDefault="001B40CE" w:rsidP="008C127D">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2526" w:type="dxa"/>
            <w:vMerge/>
          </w:tcPr>
          <w:p w14:paraId="671D17CD" w14:textId="77777777" w:rsidR="00DF4E9A" w:rsidRPr="0043520A" w:rsidRDefault="00DF4E9A" w:rsidP="00DF4E9A">
            <w:pPr>
              <w:rPr>
                <w:rFonts w:ascii="Times New Roman" w:hAnsi="Times New Roman" w:cs="Times New Roman"/>
                <w:bCs/>
                <w:sz w:val="24"/>
                <w:szCs w:val="24"/>
              </w:rPr>
            </w:pPr>
          </w:p>
        </w:tc>
        <w:tc>
          <w:tcPr>
            <w:tcW w:w="2245" w:type="dxa"/>
          </w:tcPr>
          <w:p w14:paraId="6226FDDE" w14:textId="77777777" w:rsidR="00DF4E9A" w:rsidRPr="0043520A" w:rsidRDefault="00B62449" w:rsidP="00DF4E9A">
            <w:pPr>
              <w:rPr>
                <w:rFonts w:ascii="Times New Roman" w:hAnsi="Times New Roman" w:cs="Times New Roman"/>
                <w:bCs/>
                <w:sz w:val="24"/>
                <w:szCs w:val="24"/>
              </w:rPr>
            </w:pPr>
            <w:proofErr w:type="spellStart"/>
            <w:r>
              <w:rPr>
                <w:rFonts w:ascii="Times New Roman" w:hAnsi="Times New Roman" w:cs="Times New Roman"/>
                <w:bCs/>
                <w:sz w:val="24"/>
                <w:szCs w:val="24"/>
              </w:rPr>
              <w:t>Kultuvėn</w:t>
            </w:r>
            <w:r w:rsidR="0034538F">
              <w:rPr>
                <w:rFonts w:ascii="Times New Roman" w:hAnsi="Times New Roman" w:cs="Times New Roman"/>
                <w:bCs/>
                <w:sz w:val="24"/>
                <w:szCs w:val="24"/>
              </w:rPr>
              <w:t>ų</w:t>
            </w:r>
            <w:proofErr w:type="spellEnd"/>
            <w:r w:rsidR="0034538F">
              <w:rPr>
                <w:rFonts w:ascii="Times New Roman" w:hAnsi="Times New Roman" w:cs="Times New Roman"/>
                <w:bCs/>
                <w:sz w:val="24"/>
                <w:szCs w:val="24"/>
              </w:rPr>
              <w:t xml:space="preserve"> k.</w:t>
            </w:r>
          </w:p>
        </w:tc>
        <w:tc>
          <w:tcPr>
            <w:tcW w:w="1823" w:type="dxa"/>
          </w:tcPr>
          <w:p w14:paraId="0CE62B28" w14:textId="2BB81876" w:rsidR="00DF4E9A" w:rsidRPr="0043520A" w:rsidRDefault="00CB1E52" w:rsidP="00DF4E9A">
            <w:pPr>
              <w:rPr>
                <w:rFonts w:ascii="Times New Roman" w:hAnsi="Times New Roman" w:cs="Times New Roman"/>
                <w:bCs/>
                <w:sz w:val="24"/>
                <w:szCs w:val="24"/>
              </w:rPr>
            </w:pPr>
            <w:r>
              <w:rPr>
                <w:rFonts w:ascii="Times New Roman" w:hAnsi="Times New Roman" w:cs="Times New Roman"/>
                <w:bCs/>
                <w:sz w:val="24"/>
                <w:szCs w:val="24"/>
              </w:rPr>
              <w:t>2026</w:t>
            </w:r>
            <w:r w:rsidR="00DF4E9A" w:rsidRPr="0043520A">
              <w:rPr>
                <w:rFonts w:ascii="Times New Roman" w:hAnsi="Times New Roman" w:cs="Times New Roman"/>
                <w:bCs/>
                <w:sz w:val="24"/>
                <w:szCs w:val="24"/>
              </w:rPr>
              <w:t>-03-</w:t>
            </w:r>
            <w:r>
              <w:rPr>
                <w:rFonts w:ascii="Times New Roman" w:hAnsi="Times New Roman" w:cs="Times New Roman"/>
                <w:bCs/>
                <w:sz w:val="24"/>
                <w:szCs w:val="24"/>
              </w:rPr>
              <w:t>1</w:t>
            </w:r>
            <w:r w:rsidR="00B87370">
              <w:rPr>
                <w:rFonts w:ascii="Times New Roman" w:hAnsi="Times New Roman" w:cs="Times New Roman"/>
                <w:bCs/>
                <w:sz w:val="24"/>
                <w:szCs w:val="24"/>
              </w:rPr>
              <w:t>0</w:t>
            </w:r>
          </w:p>
        </w:tc>
        <w:tc>
          <w:tcPr>
            <w:tcW w:w="2338" w:type="dxa"/>
          </w:tcPr>
          <w:p w14:paraId="75125A85" w14:textId="540FF885" w:rsidR="00DF4E9A" w:rsidRPr="0043520A" w:rsidRDefault="00DF4E9A" w:rsidP="00DF4E9A">
            <w:pPr>
              <w:rPr>
                <w:rFonts w:ascii="Times New Roman" w:hAnsi="Times New Roman" w:cs="Times New Roman"/>
                <w:bCs/>
                <w:sz w:val="24"/>
                <w:szCs w:val="24"/>
              </w:rPr>
            </w:pPr>
            <w:r w:rsidRPr="0043520A">
              <w:rPr>
                <w:rFonts w:ascii="Times New Roman" w:hAnsi="Times New Roman" w:cs="Times New Roman"/>
                <w:bCs/>
                <w:sz w:val="24"/>
                <w:szCs w:val="24"/>
              </w:rPr>
              <w:t>1</w:t>
            </w:r>
            <w:r w:rsidR="00DB3814">
              <w:rPr>
                <w:rFonts w:ascii="Times New Roman" w:hAnsi="Times New Roman" w:cs="Times New Roman"/>
                <w:bCs/>
                <w:sz w:val="24"/>
                <w:szCs w:val="24"/>
              </w:rPr>
              <w:t>4</w:t>
            </w:r>
            <w:r w:rsidR="00AB71B0">
              <w:rPr>
                <w:rFonts w:ascii="Times New Roman" w:hAnsi="Times New Roman" w:cs="Times New Roman"/>
                <w:bCs/>
                <w:sz w:val="24"/>
                <w:szCs w:val="24"/>
              </w:rPr>
              <w:t>.00</w:t>
            </w:r>
            <w:r w:rsidRPr="0043520A">
              <w:rPr>
                <w:rFonts w:ascii="Times New Roman" w:hAnsi="Times New Roman" w:cs="Times New Roman"/>
                <w:bCs/>
                <w:sz w:val="24"/>
                <w:szCs w:val="24"/>
              </w:rPr>
              <w:t xml:space="preserve"> val.</w:t>
            </w:r>
          </w:p>
        </w:tc>
      </w:tr>
      <w:tr w:rsidR="001B40CE" w:rsidRPr="0043520A" w14:paraId="1C318116" w14:textId="77777777" w:rsidTr="00670420">
        <w:tc>
          <w:tcPr>
            <w:tcW w:w="696" w:type="dxa"/>
          </w:tcPr>
          <w:p w14:paraId="767129A1" w14:textId="77777777" w:rsidR="001B40CE" w:rsidRPr="008C127D" w:rsidRDefault="001B40CE" w:rsidP="008C127D">
            <w:pPr>
              <w:jc w:val="center"/>
              <w:rPr>
                <w:rFonts w:ascii="Times New Roman" w:hAnsi="Times New Roman" w:cs="Times New Roman"/>
                <w:b/>
                <w:bCs/>
                <w:sz w:val="24"/>
                <w:szCs w:val="24"/>
              </w:rPr>
            </w:pPr>
            <w:r w:rsidRPr="008C127D">
              <w:rPr>
                <w:rFonts w:ascii="Times New Roman" w:hAnsi="Times New Roman" w:cs="Times New Roman"/>
                <w:b/>
                <w:bCs/>
                <w:sz w:val="24"/>
                <w:szCs w:val="24"/>
              </w:rPr>
              <w:t>3.</w:t>
            </w:r>
          </w:p>
        </w:tc>
        <w:tc>
          <w:tcPr>
            <w:tcW w:w="8932" w:type="dxa"/>
            <w:gridSpan w:val="4"/>
          </w:tcPr>
          <w:p w14:paraId="6E570A42" w14:textId="77777777" w:rsidR="001B40CE" w:rsidRPr="008C127D" w:rsidRDefault="001B40CE" w:rsidP="00DF4E9A">
            <w:pPr>
              <w:rPr>
                <w:rFonts w:ascii="Times New Roman" w:hAnsi="Times New Roman" w:cs="Times New Roman"/>
                <w:b/>
                <w:bCs/>
                <w:sz w:val="24"/>
                <w:szCs w:val="24"/>
              </w:rPr>
            </w:pPr>
            <w:proofErr w:type="spellStart"/>
            <w:r w:rsidRPr="008C127D">
              <w:rPr>
                <w:rFonts w:ascii="Times New Roman" w:hAnsi="Times New Roman" w:cs="Times New Roman"/>
                <w:b/>
                <w:bCs/>
                <w:sz w:val="24"/>
                <w:szCs w:val="24"/>
              </w:rPr>
              <w:t>Pivonijos</w:t>
            </w:r>
            <w:proofErr w:type="spellEnd"/>
            <w:r w:rsidRPr="008C127D">
              <w:rPr>
                <w:rFonts w:ascii="Times New Roman" w:hAnsi="Times New Roman" w:cs="Times New Roman"/>
                <w:b/>
                <w:bCs/>
                <w:sz w:val="24"/>
                <w:szCs w:val="24"/>
              </w:rPr>
              <w:t xml:space="preserve"> seniūnija</w:t>
            </w:r>
          </w:p>
        </w:tc>
      </w:tr>
      <w:tr w:rsidR="00CC78B2" w:rsidRPr="0043520A" w14:paraId="1E77BB38" w14:textId="77777777" w:rsidTr="00670420">
        <w:tc>
          <w:tcPr>
            <w:tcW w:w="696" w:type="dxa"/>
          </w:tcPr>
          <w:p w14:paraId="3231ED41" w14:textId="77777777" w:rsidR="00CC78B2" w:rsidRPr="0043520A" w:rsidRDefault="00CC78B2" w:rsidP="00CC78B2">
            <w:pPr>
              <w:jc w:val="center"/>
              <w:rPr>
                <w:rFonts w:ascii="Times New Roman" w:hAnsi="Times New Roman" w:cs="Times New Roman"/>
                <w:bCs/>
                <w:sz w:val="24"/>
                <w:szCs w:val="24"/>
              </w:rPr>
            </w:pPr>
            <w:r>
              <w:rPr>
                <w:rFonts w:ascii="Times New Roman" w:hAnsi="Times New Roman" w:cs="Times New Roman"/>
                <w:bCs/>
                <w:sz w:val="24"/>
                <w:szCs w:val="24"/>
              </w:rPr>
              <w:t>3</w:t>
            </w:r>
            <w:r w:rsidRPr="0043520A">
              <w:rPr>
                <w:rFonts w:ascii="Times New Roman" w:hAnsi="Times New Roman" w:cs="Times New Roman"/>
                <w:bCs/>
                <w:sz w:val="24"/>
                <w:szCs w:val="24"/>
              </w:rPr>
              <w:t>.1.</w:t>
            </w:r>
          </w:p>
        </w:tc>
        <w:tc>
          <w:tcPr>
            <w:tcW w:w="2526" w:type="dxa"/>
            <w:vMerge w:val="restart"/>
          </w:tcPr>
          <w:p w14:paraId="40679C4C" w14:textId="77777777" w:rsidR="00CC78B2" w:rsidRPr="0043520A" w:rsidRDefault="00CC78B2" w:rsidP="00CC78B2">
            <w:pPr>
              <w:rPr>
                <w:rFonts w:ascii="Times New Roman" w:hAnsi="Times New Roman" w:cs="Times New Roman"/>
                <w:bCs/>
                <w:sz w:val="24"/>
                <w:szCs w:val="24"/>
              </w:rPr>
            </w:pPr>
          </w:p>
        </w:tc>
        <w:tc>
          <w:tcPr>
            <w:tcW w:w="2245" w:type="dxa"/>
          </w:tcPr>
          <w:p w14:paraId="61E3E699" w14:textId="318EA187" w:rsidR="00CC78B2" w:rsidRPr="0043520A" w:rsidRDefault="00CC78B2" w:rsidP="00CC78B2">
            <w:pPr>
              <w:rPr>
                <w:rFonts w:ascii="Times New Roman" w:hAnsi="Times New Roman" w:cs="Times New Roman"/>
                <w:bCs/>
                <w:sz w:val="24"/>
                <w:szCs w:val="24"/>
              </w:rPr>
            </w:pPr>
            <w:proofErr w:type="spellStart"/>
            <w:r w:rsidRPr="0043520A">
              <w:rPr>
                <w:rFonts w:ascii="Times New Roman" w:hAnsi="Times New Roman" w:cs="Times New Roman"/>
                <w:bCs/>
                <w:sz w:val="24"/>
                <w:szCs w:val="24"/>
              </w:rPr>
              <w:t>Krikštėnų</w:t>
            </w:r>
            <w:proofErr w:type="spellEnd"/>
            <w:r w:rsidRPr="0043520A">
              <w:rPr>
                <w:rFonts w:ascii="Times New Roman" w:hAnsi="Times New Roman" w:cs="Times New Roman"/>
                <w:bCs/>
                <w:sz w:val="24"/>
                <w:szCs w:val="24"/>
              </w:rPr>
              <w:t xml:space="preserve"> k.</w:t>
            </w:r>
          </w:p>
        </w:tc>
        <w:tc>
          <w:tcPr>
            <w:tcW w:w="1823" w:type="dxa"/>
          </w:tcPr>
          <w:p w14:paraId="7F12775C" w14:textId="47D77615" w:rsidR="00CC78B2" w:rsidRPr="0034538F" w:rsidRDefault="00CC78B2" w:rsidP="00CC78B2">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-03-</w:t>
            </w:r>
            <w:r>
              <w:rPr>
                <w:rFonts w:ascii="Times New Roman" w:hAnsi="Times New Roman" w:cs="Times New Roman"/>
                <w:bCs/>
                <w:sz w:val="24"/>
                <w:szCs w:val="24"/>
              </w:rPr>
              <w:t>13</w:t>
            </w:r>
          </w:p>
        </w:tc>
        <w:tc>
          <w:tcPr>
            <w:tcW w:w="2338" w:type="dxa"/>
          </w:tcPr>
          <w:p w14:paraId="027A0753" w14:textId="2FD9ECC1" w:rsidR="00CC78B2" w:rsidRPr="0043520A" w:rsidRDefault="00CC78B2" w:rsidP="00CC78B2">
            <w:pPr>
              <w:rPr>
                <w:rFonts w:ascii="Times New Roman" w:hAnsi="Times New Roman" w:cs="Times New Roman"/>
                <w:sz w:val="24"/>
                <w:szCs w:val="24"/>
              </w:rPr>
            </w:pPr>
            <w:r>
              <w:rPr>
                <w:rFonts w:ascii="Times New Roman" w:hAnsi="Times New Roman" w:cs="Times New Roman"/>
                <w:sz w:val="24"/>
                <w:szCs w:val="24"/>
              </w:rPr>
              <w:t>9.00</w:t>
            </w:r>
            <w:r w:rsidRPr="0043520A">
              <w:rPr>
                <w:rFonts w:ascii="Times New Roman" w:hAnsi="Times New Roman" w:cs="Times New Roman"/>
                <w:sz w:val="24"/>
                <w:szCs w:val="24"/>
              </w:rPr>
              <w:t xml:space="preserve"> val.</w:t>
            </w:r>
          </w:p>
        </w:tc>
      </w:tr>
      <w:tr w:rsidR="00CC78B2" w:rsidRPr="0043520A" w14:paraId="0FD1B03E" w14:textId="77777777" w:rsidTr="00670420">
        <w:tc>
          <w:tcPr>
            <w:tcW w:w="696" w:type="dxa"/>
          </w:tcPr>
          <w:p w14:paraId="7256126F" w14:textId="77777777" w:rsidR="00CC78B2" w:rsidRPr="0043520A" w:rsidRDefault="00CC78B2" w:rsidP="00CC78B2">
            <w:pPr>
              <w:jc w:val="center"/>
              <w:rPr>
                <w:rFonts w:ascii="Times New Roman" w:hAnsi="Times New Roman" w:cs="Times New Roman"/>
                <w:bCs/>
                <w:sz w:val="24"/>
                <w:szCs w:val="24"/>
              </w:rPr>
            </w:pPr>
            <w:r>
              <w:rPr>
                <w:rFonts w:ascii="Times New Roman" w:hAnsi="Times New Roman" w:cs="Times New Roman"/>
                <w:bCs/>
                <w:sz w:val="24"/>
                <w:szCs w:val="24"/>
              </w:rPr>
              <w:t>3</w:t>
            </w:r>
            <w:r w:rsidRPr="0043520A">
              <w:rPr>
                <w:rFonts w:ascii="Times New Roman" w:hAnsi="Times New Roman" w:cs="Times New Roman"/>
                <w:bCs/>
                <w:sz w:val="24"/>
                <w:szCs w:val="24"/>
              </w:rPr>
              <w:t>.2.</w:t>
            </w:r>
          </w:p>
        </w:tc>
        <w:tc>
          <w:tcPr>
            <w:tcW w:w="2526" w:type="dxa"/>
            <w:vMerge/>
          </w:tcPr>
          <w:p w14:paraId="6B0E1AEB" w14:textId="77777777" w:rsidR="00CC78B2" w:rsidRPr="0043520A" w:rsidRDefault="00CC78B2" w:rsidP="00CC78B2">
            <w:pPr>
              <w:rPr>
                <w:rFonts w:ascii="Times New Roman" w:hAnsi="Times New Roman" w:cs="Times New Roman"/>
                <w:bCs/>
                <w:sz w:val="24"/>
                <w:szCs w:val="24"/>
              </w:rPr>
            </w:pPr>
          </w:p>
        </w:tc>
        <w:tc>
          <w:tcPr>
            <w:tcW w:w="2245" w:type="dxa"/>
          </w:tcPr>
          <w:p w14:paraId="172B871C" w14:textId="565C7BE2" w:rsidR="00CC78B2" w:rsidRPr="0043520A" w:rsidRDefault="00CC78B2" w:rsidP="00CC78B2">
            <w:pPr>
              <w:rPr>
                <w:rFonts w:ascii="Times New Roman" w:hAnsi="Times New Roman" w:cs="Times New Roman"/>
                <w:bCs/>
                <w:sz w:val="24"/>
                <w:szCs w:val="24"/>
              </w:rPr>
            </w:pPr>
            <w:r w:rsidRPr="0043520A">
              <w:rPr>
                <w:rFonts w:ascii="Times New Roman" w:hAnsi="Times New Roman" w:cs="Times New Roman"/>
                <w:bCs/>
                <w:sz w:val="24"/>
                <w:szCs w:val="24"/>
              </w:rPr>
              <w:t>Gailiūnų k</w:t>
            </w:r>
          </w:p>
        </w:tc>
        <w:tc>
          <w:tcPr>
            <w:tcW w:w="1823" w:type="dxa"/>
          </w:tcPr>
          <w:p w14:paraId="7BEAF9A3" w14:textId="350969CA" w:rsidR="00CC78B2" w:rsidRPr="0043520A" w:rsidRDefault="00CC78B2" w:rsidP="00CC78B2">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-03-</w:t>
            </w:r>
            <w:r>
              <w:rPr>
                <w:rFonts w:ascii="Times New Roman" w:hAnsi="Times New Roman" w:cs="Times New Roman"/>
                <w:bCs/>
                <w:sz w:val="24"/>
                <w:szCs w:val="24"/>
              </w:rPr>
              <w:t>13</w:t>
            </w:r>
          </w:p>
        </w:tc>
        <w:tc>
          <w:tcPr>
            <w:tcW w:w="2338" w:type="dxa"/>
          </w:tcPr>
          <w:p w14:paraId="0077D276" w14:textId="452C384F" w:rsidR="00CC78B2" w:rsidRPr="0043520A" w:rsidRDefault="00CC78B2" w:rsidP="00CC78B2">
            <w:pPr>
              <w:rPr>
                <w:rFonts w:ascii="Times New Roman" w:hAnsi="Times New Roman" w:cs="Times New Roman"/>
                <w:sz w:val="24"/>
                <w:szCs w:val="24"/>
              </w:rPr>
            </w:pPr>
            <w:r>
              <w:rPr>
                <w:rFonts w:ascii="Times New Roman" w:hAnsi="Times New Roman" w:cs="Times New Roman"/>
                <w:sz w:val="24"/>
                <w:szCs w:val="24"/>
              </w:rPr>
              <w:t>10.00</w:t>
            </w:r>
            <w:r w:rsidRPr="0043520A">
              <w:rPr>
                <w:rFonts w:ascii="Times New Roman" w:hAnsi="Times New Roman" w:cs="Times New Roman"/>
                <w:sz w:val="24"/>
                <w:szCs w:val="24"/>
              </w:rPr>
              <w:t xml:space="preserve"> </w:t>
            </w:r>
            <w:r>
              <w:rPr>
                <w:rFonts w:ascii="Times New Roman" w:hAnsi="Times New Roman" w:cs="Times New Roman"/>
                <w:sz w:val="24"/>
                <w:szCs w:val="24"/>
              </w:rPr>
              <w:t>v</w:t>
            </w:r>
            <w:r w:rsidRPr="0043520A">
              <w:rPr>
                <w:rFonts w:ascii="Times New Roman" w:hAnsi="Times New Roman" w:cs="Times New Roman"/>
                <w:sz w:val="24"/>
                <w:szCs w:val="24"/>
              </w:rPr>
              <w:t xml:space="preserve">al. </w:t>
            </w:r>
          </w:p>
        </w:tc>
      </w:tr>
      <w:tr w:rsidR="00CC78B2" w:rsidRPr="0043520A" w14:paraId="7BA70050" w14:textId="77777777" w:rsidTr="00670420">
        <w:tc>
          <w:tcPr>
            <w:tcW w:w="696" w:type="dxa"/>
          </w:tcPr>
          <w:p w14:paraId="7A62F6EA" w14:textId="77777777" w:rsidR="00CC78B2" w:rsidRPr="0043520A" w:rsidRDefault="00CC78B2" w:rsidP="00CC78B2">
            <w:pPr>
              <w:jc w:val="center"/>
              <w:rPr>
                <w:rFonts w:ascii="Times New Roman" w:hAnsi="Times New Roman" w:cs="Times New Roman"/>
                <w:bCs/>
                <w:sz w:val="24"/>
                <w:szCs w:val="24"/>
              </w:rPr>
            </w:pPr>
            <w:r>
              <w:rPr>
                <w:rFonts w:ascii="Times New Roman" w:hAnsi="Times New Roman" w:cs="Times New Roman"/>
                <w:bCs/>
                <w:sz w:val="24"/>
                <w:szCs w:val="24"/>
              </w:rPr>
              <w:t>3</w:t>
            </w:r>
            <w:r w:rsidRPr="0043520A">
              <w:rPr>
                <w:rFonts w:ascii="Times New Roman" w:hAnsi="Times New Roman" w:cs="Times New Roman"/>
                <w:bCs/>
                <w:sz w:val="24"/>
                <w:szCs w:val="24"/>
              </w:rPr>
              <w:t>.3.</w:t>
            </w:r>
          </w:p>
        </w:tc>
        <w:tc>
          <w:tcPr>
            <w:tcW w:w="2526" w:type="dxa"/>
            <w:vMerge/>
          </w:tcPr>
          <w:p w14:paraId="41A763C9" w14:textId="77777777" w:rsidR="00CC78B2" w:rsidRPr="0043520A" w:rsidRDefault="00CC78B2" w:rsidP="00CC78B2">
            <w:pPr>
              <w:rPr>
                <w:rFonts w:ascii="Times New Roman" w:hAnsi="Times New Roman" w:cs="Times New Roman"/>
                <w:bCs/>
                <w:sz w:val="24"/>
                <w:szCs w:val="24"/>
              </w:rPr>
            </w:pPr>
          </w:p>
        </w:tc>
        <w:tc>
          <w:tcPr>
            <w:tcW w:w="2245" w:type="dxa"/>
          </w:tcPr>
          <w:p w14:paraId="4DABE020" w14:textId="2CDF2A02" w:rsidR="00CC78B2" w:rsidRPr="0043520A" w:rsidRDefault="00CC78B2" w:rsidP="00CC78B2">
            <w:pPr>
              <w:rPr>
                <w:rFonts w:ascii="Times New Roman" w:hAnsi="Times New Roman" w:cs="Times New Roman"/>
                <w:bCs/>
                <w:sz w:val="24"/>
                <w:szCs w:val="24"/>
              </w:rPr>
            </w:pPr>
            <w:proofErr w:type="spellStart"/>
            <w:r>
              <w:rPr>
                <w:rFonts w:ascii="Times New Roman" w:hAnsi="Times New Roman" w:cs="Times New Roman"/>
                <w:bCs/>
                <w:sz w:val="24"/>
                <w:szCs w:val="24"/>
              </w:rPr>
              <w:t>Laičių</w:t>
            </w:r>
            <w:proofErr w:type="spellEnd"/>
            <w:r>
              <w:rPr>
                <w:rFonts w:ascii="Times New Roman" w:hAnsi="Times New Roman" w:cs="Times New Roman"/>
                <w:bCs/>
                <w:sz w:val="24"/>
                <w:szCs w:val="24"/>
              </w:rPr>
              <w:t xml:space="preserve"> k.</w:t>
            </w:r>
          </w:p>
        </w:tc>
        <w:tc>
          <w:tcPr>
            <w:tcW w:w="1823" w:type="dxa"/>
          </w:tcPr>
          <w:p w14:paraId="55C1F7C0" w14:textId="06C79852" w:rsidR="00CC78B2" w:rsidRPr="0043520A" w:rsidRDefault="00CC78B2" w:rsidP="00CC78B2">
            <w:pPr>
              <w:rPr>
                <w:rFonts w:ascii="Times New Roman" w:hAnsi="Times New Roman" w:cs="Times New Roman"/>
                <w:bCs/>
                <w:sz w:val="24"/>
                <w:szCs w:val="24"/>
              </w:rPr>
            </w:pPr>
            <w:r>
              <w:rPr>
                <w:rFonts w:ascii="Times New Roman" w:hAnsi="Times New Roman" w:cs="Times New Roman"/>
                <w:b/>
                <w:bCs/>
                <w:sz w:val="24"/>
                <w:szCs w:val="24"/>
              </w:rPr>
              <w:t>2026</w:t>
            </w:r>
            <w:r w:rsidRPr="00692343">
              <w:rPr>
                <w:rFonts w:ascii="Times New Roman" w:hAnsi="Times New Roman" w:cs="Times New Roman"/>
                <w:b/>
                <w:bCs/>
                <w:sz w:val="24"/>
                <w:szCs w:val="24"/>
              </w:rPr>
              <w:t>-03-</w:t>
            </w:r>
            <w:r>
              <w:rPr>
                <w:rFonts w:ascii="Times New Roman" w:hAnsi="Times New Roman" w:cs="Times New Roman"/>
                <w:b/>
                <w:bCs/>
                <w:sz w:val="24"/>
                <w:szCs w:val="24"/>
              </w:rPr>
              <w:t>16</w:t>
            </w:r>
          </w:p>
        </w:tc>
        <w:tc>
          <w:tcPr>
            <w:tcW w:w="2338" w:type="dxa"/>
          </w:tcPr>
          <w:p w14:paraId="0D4A6F93" w14:textId="2015033E" w:rsidR="00CC78B2" w:rsidRPr="0043520A" w:rsidRDefault="00CC78B2" w:rsidP="00CC78B2">
            <w:pPr>
              <w:rPr>
                <w:rFonts w:ascii="Times New Roman" w:hAnsi="Times New Roman" w:cs="Times New Roman"/>
                <w:sz w:val="24"/>
                <w:szCs w:val="24"/>
              </w:rPr>
            </w:pPr>
            <w:r>
              <w:rPr>
                <w:rFonts w:ascii="Times New Roman" w:hAnsi="Times New Roman" w:cs="Times New Roman"/>
                <w:sz w:val="24"/>
                <w:szCs w:val="24"/>
              </w:rPr>
              <w:t>12.00 val.</w:t>
            </w:r>
          </w:p>
        </w:tc>
      </w:tr>
      <w:tr w:rsidR="00CC78B2" w:rsidRPr="0043520A" w14:paraId="50A485A7" w14:textId="77777777" w:rsidTr="00670420">
        <w:tc>
          <w:tcPr>
            <w:tcW w:w="696" w:type="dxa"/>
          </w:tcPr>
          <w:p w14:paraId="2A042994" w14:textId="77777777" w:rsidR="00CC78B2" w:rsidRPr="008C127D" w:rsidRDefault="00CC78B2" w:rsidP="00CC78B2">
            <w:pPr>
              <w:jc w:val="center"/>
              <w:rPr>
                <w:rFonts w:ascii="Times New Roman" w:hAnsi="Times New Roman" w:cs="Times New Roman"/>
                <w:b/>
                <w:bCs/>
                <w:sz w:val="24"/>
                <w:szCs w:val="24"/>
              </w:rPr>
            </w:pPr>
            <w:r w:rsidRPr="008C127D">
              <w:rPr>
                <w:rFonts w:ascii="Times New Roman" w:hAnsi="Times New Roman" w:cs="Times New Roman"/>
                <w:b/>
                <w:bCs/>
                <w:sz w:val="24"/>
                <w:szCs w:val="24"/>
              </w:rPr>
              <w:t>4.</w:t>
            </w:r>
          </w:p>
        </w:tc>
        <w:tc>
          <w:tcPr>
            <w:tcW w:w="8932" w:type="dxa"/>
            <w:gridSpan w:val="4"/>
          </w:tcPr>
          <w:p w14:paraId="7CBBEDF3" w14:textId="77777777" w:rsidR="00CC78B2" w:rsidRPr="008C127D" w:rsidRDefault="00CC78B2" w:rsidP="00CC78B2">
            <w:pPr>
              <w:rPr>
                <w:rFonts w:ascii="Times New Roman" w:hAnsi="Times New Roman" w:cs="Times New Roman"/>
                <w:b/>
                <w:bCs/>
                <w:sz w:val="24"/>
                <w:szCs w:val="24"/>
              </w:rPr>
            </w:pPr>
            <w:r w:rsidRPr="008C127D">
              <w:rPr>
                <w:rFonts w:ascii="Times New Roman" w:hAnsi="Times New Roman" w:cs="Times New Roman"/>
                <w:b/>
                <w:bCs/>
                <w:sz w:val="24"/>
                <w:szCs w:val="24"/>
              </w:rPr>
              <w:t>Siesikų seniūnija</w:t>
            </w:r>
          </w:p>
        </w:tc>
      </w:tr>
      <w:tr w:rsidR="00CC78B2" w:rsidRPr="0043520A" w14:paraId="7AF893BC" w14:textId="77777777" w:rsidTr="00670420">
        <w:tc>
          <w:tcPr>
            <w:tcW w:w="696" w:type="dxa"/>
          </w:tcPr>
          <w:p w14:paraId="52A8339B" w14:textId="77777777" w:rsidR="00CC78B2" w:rsidRPr="0043520A" w:rsidRDefault="00CC78B2" w:rsidP="00CC78B2">
            <w:pPr>
              <w:jc w:val="center"/>
              <w:rPr>
                <w:rFonts w:ascii="Times New Roman" w:hAnsi="Times New Roman" w:cs="Times New Roman"/>
                <w:bCs/>
                <w:sz w:val="24"/>
                <w:szCs w:val="24"/>
              </w:rPr>
            </w:pPr>
            <w:r>
              <w:rPr>
                <w:rFonts w:ascii="Times New Roman" w:hAnsi="Times New Roman" w:cs="Times New Roman"/>
                <w:bCs/>
                <w:sz w:val="24"/>
                <w:szCs w:val="24"/>
              </w:rPr>
              <w:t>4</w:t>
            </w:r>
            <w:r w:rsidRPr="0043520A">
              <w:rPr>
                <w:rFonts w:ascii="Times New Roman" w:hAnsi="Times New Roman" w:cs="Times New Roman"/>
                <w:bCs/>
                <w:sz w:val="24"/>
                <w:szCs w:val="24"/>
              </w:rPr>
              <w:t>.1.</w:t>
            </w:r>
          </w:p>
        </w:tc>
        <w:tc>
          <w:tcPr>
            <w:tcW w:w="2526" w:type="dxa"/>
            <w:vMerge w:val="restart"/>
          </w:tcPr>
          <w:p w14:paraId="19D09648" w14:textId="77777777" w:rsidR="00CC78B2" w:rsidRPr="0043520A" w:rsidRDefault="00CC78B2" w:rsidP="00CC78B2">
            <w:pPr>
              <w:rPr>
                <w:rFonts w:ascii="Times New Roman" w:hAnsi="Times New Roman" w:cs="Times New Roman"/>
                <w:bCs/>
                <w:sz w:val="24"/>
                <w:szCs w:val="24"/>
              </w:rPr>
            </w:pPr>
          </w:p>
        </w:tc>
        <w:tc>
          <w:tcPr>
            <w:tcW w:w="2245" w:type="dxa"/>
          </w:tcPr>
          <w:p w14:paraId="7221FAE1" w14:textId="77777777" w:rsidR="00CC78B2" w:rsidRPr="0043520A" w:rsidRDefault="00CC78B2" w:rsidP="00CC78B2">
            <w:pPr>
              <w:rPr>
                <w:rFonts w:ascii="Times New Roman" w:hAnsi="Times New Roman" w:cs="Times New Roman"/>
                <w:bCs/>
                <w:sz w:val="24"/>
                <w:szCs w:val="24"/>
              </w:rPr>
            </w:pPr>
            <w:r w:rsidRPr="0043520A">
              <w:rPr>
                <w:rFonts w:ascii="Times New Roman" w:hAnsi="Times New Roman" w:cs="Times New Roman"/>
                <w:bCs/>
                <w:sz w:val="24"/>
                <w:szCs w:val="24"/>
              </w:rPr>
              <w:t>Siesikų mstl.</w:t>
            </w:r>
          </w:p>
        </w:tc>
        <w:tc>
          <w:tcPr>
            <w:tcW w:w="1823" w:type="dxa"/>
          </w:tcPr>
          <w:p w14:paraId="1CA288D2" w14:textId="4ED5B116" w:rsidR="00CC78B2" w:rsidRPr="0043520A" w:rsidRDefault="00CC78B2" w:rsidP="00CC78B2">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-03-</w:t>
            </w:r>
            <w:r>
              <w:rPr>
                <w:rFonts w:ascii="Times New Roman" w:hAnsi="Times New Roman" w:cs="Times New Roman"/>
                <w:bCs/>
                <w:sz w:val="24"/>
                <w:szCs w:val="24"/>
              </w:rPr>
              <w:t>16</w:t>
            </w:r>
          </w:p>
        </w:tc>
        <w:tc>
          <w:tcPr>
            <w:tcW w:w="2338" w:type="dxa"/>
          </w:tcPr>
          <w:p w14:paraId="2267962A" w14:textId="5B143F27" w:rsidR="00CC78B2" w:rsidRPr="0043520A" w:rsidRDefault="00CC78B2" w:rsidP="00CC78B2">
            <w:pPr>
              <w:rPr>
                <w:rFonts w:ascii="Times New Roman" w:hAnsi="Times New Roman" w:cs="Times New Roman"/>
                <w:bCs/>
                <w:sz w:val="24"/>
                <w:szCs w:val="24"/>
              </w:rPr>
            </w:pPr>
            <w:r>
              <w:rPr>
                <w:rFonts w:ascii="Times New Roman" w:hAnsi="Times New Roman" w:cs="Times New Roman"/>
                <w:bCs/>
                <w:sz w:val="24"/>
                <w:szCs w:val="24"/>
              </w:rPr>
              <w:t>9.0</w:t>
            </w:r>
            <w:r w:rsidRPr="0043520A">
              <w:rPr>
                <w:rFonts w:ascii="Times New Roman" w:hAnsi="Times New Roman" w:cs="Times New Roman"/>
                <w:bCs/>
                <w:sz w:val="24"/>
                <w:szCs w:val="24"/>
              </w:rPr>
              <w:t>0 val.</w:t>
            </w:r>
          </w:p>
        </w:tc>
      </w:tr>
      <w:tr w:rsidR="00CC78B2" w:rsidRPr="0043520A" w14:paraId="51A21D56" w14:textId="77777777" w:rsidTr="00670420">
        <w:tc>
          <w:tcPr>
            <w:tcW w:w="696" w:type="dxa"/>
          </w:tcPr>
          <w:p w14:paraId="2D488244" w14:textId="77777777" w:rsidR="00CC78B2" w:rsidRPr="0043520A" w:rsidRDefault="00CC78B2" w:rsidP="00CC78B2">
            <w:pPr>
              <w:jc w:val="center"/>
              <w:rPr>
                <w:rFonts w:ascii="Times New Roman" w:hAnsi="Times New Roman" w:cs="Times New Roman"/>
                <w:bCs/>
                <w:sz w:val="24"/>
                <w:szCs w:val="24"/>
              </w:rPr>
            </w:pPr>
            <w:r>
              <w:rPr>
                <w:rFonts w:ascii="Times New Roman" w:hAnsi="Times New Roman" w:cs="Times New Roman"/>
                <w:bCs/>
                <w:sz w:val="24"/>
                <w:szCs w:val="24"/>
              </w:rPr>
              <w:t>4</w:t>
            </w:r>
            <w:r w:rsidRPr="0043520A">
              <w:rPr>
                <w:rFonts w:ascii="Times New Roman" w:hAnsi="Times New Roman" w:cs="Times New Roman"/>
                <w:bCs/>
                <w:sz w:val="24"/>
                <w:szCs w:val="24"/>
              </w:rPr>
              <w:t>.2.</w:t>
            </w:r>
          </w:p>
        </w:tc>
        <w:tc>
          <w:tcPr>
            <w:tcW w:w="2526" w:type="dxa"/>
            <w:vMerge/>
          </w:tcPr>
          <w:p w14:paraId="51BA44FE" w14:textId="77777777" w:rsidR="00CC78B2" w:rsidRPr="0043520A" w:rsidRDefault="00CC78B2" w:rsidP="00CC78B2">
            <w:pPr>
              <w:rPr>
                <w:rFonts w:ascii="Times New Roman" w:hAnsi="Times New Roman" w:cs="Times New Roman"/>
                <w:bCs/>
                <w:sz w:val="24"/>
                <w:szCs w:val="24"/>
              </w:rPr>
            </w:pPr>
          </w:p>
        </w:tc>
        <w:tc>
          <w:tcPr>
            <w:tcW w:w="2245" w:type="dxa"/>
          </w:tcPr>
          <w:p w14:paraId="71F59964" w14:textId="77777777" w:rsidR="00CC78B2" w:rsidRPr="0043520A" w:rsidRDefault="00CC78B2" w:rsidP="00CC78B2">
            <w:pPr>
              <w:rPr>
                <w:rFonts w:ascii="Times New Roman" w:hAnsi="Times New Roman" w:cs="Times New Roman"/>
                <w:bCs/>
                <w:sz w:val="24"/>
                <w:szCs w:val="24"/>
              </w:rPr>
            </w:pPr>
            <w:proofErr w:type="spellStart"/>
            <w:r w:rsidRPr="0043520A">
              <w:rPr>
                <w:rFonts w:ascii="Times New Roman" w:hAnsi="Times New Roman" w:cs="Times New Roman"/>
                <w:bCs/>
                <w:sz w:val="24"/>
                <w:szCs w:val="24"/>
              </w:rPr>
              <w:t>Tulpiakiemio</w:t>
            </w:r>
            <w:proofErr w:type="spellEnd"/>
            <w:r w:rsidRPr="0043520A">
              <w:rPr>
                <w:rFonts w:ascii="Times New Roman" w:hAnsi="Times New Roman" w:cs="Times New Roman"/>
                <w:bCs/>
                <w:sz w:val="24"/>
                <w:szCs w:val="24"/>
              </w:rPr>
              <w:t xml:space="preserve"> k.</w:t>
            </w:r>
          </w:p>
        </w:tc>
        <w:tc>
          <w:tcPr>
            <w:tcW w:w="1823" w:type="dxa"/>
          </w:tcPr>
          <w:p w14:paraId="760A785A" w14:textId="0852F736" w:rsidR="00CC78B2" w:rsidRPr="0043520A" w:rsidRDefault="00CC78B2" w:rsidP="00CC78B2">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-03-</w:t>
            </w:r>
            <w:r>
              <w:rPr>
                <w:rFonts w:ascii="Times New Roman" w:hAnsi="Times New Roman" w:cs="Times New Roman"/>
                <w:bCs/>
                <w:sz w:val="24"/>
                <w:szCs w:val="24"/>
              </w:rPr>
              <w:t>16</w:t>
            </w:r>
          </w:p>
        </w:tc>
        <w:tc>
          <w:tcPr>
            <w:tcW w:w="2338" w:type="dxa"/>
          </w:tcPr>
          <w:p w14:paraId="0AB80B9C" w14:textId="677C31A9" w:rsidR="00CC78B2" w:rsidRPr="0043520A" w:rsidRDefault="00CC78B2" w:rsidP="00CC78B2">
            <w:pPr>
              <w:rPr>
                <w:rFonts w:ascii="Times New Roman" w:hAnsi="Times New Roman" w:cs="Times New Roman"/>
                <w:bCs/>
                <w:sz w:val="24"/>
                <w:szCs w:val="24"/>
              </w:rPr>
            </w:pPr>
            <w:r>
              <w:rPr>
                <w:rFonts w:ascii="Times New Roman" w:hAnsi="Times New Roman" w:cs="Times New Roman"/>
                <w:bCs/>
                <w:sz w:val="24"/>
                <w:szCs w:val="24"/>
              </w:rPr>
              <w:t>10.00 val.</w:t>
            </w:r>
          </w:p>
        </w:tc>
      </w:tr>
      <w:tr w:rsidR="00CC78B2" w:rsidRPr="0043520A" w14:paraId="71F9DBF6" w14:textId="77777777" w:rsidTr="00670420">
        <w:tc>
          <w:tcPr>
            <w:tcW w:w="696" w:type="dxa"/>
          </w:tcPr>
          <w:p w14:paraId="534C58E3" w14:textId="77777777" w:rsidR="00CC78B2" w:rsidRPr="0043520A" w:rsidRDefault="00CC78B2" w:rsidP="00CC78B2">
            <w:pPr>
              <w:jc w:val="center"/>
              <w:rPr>
                <w:rFonts w:ascii="Times New Roman" w:hAnsi="Times New Roman" w:cs="Times New Roman"/>
                <w:bCs/>
                <w:sz w:val="24"/>
                <w:szCs w:val="24"/>
              </w:rPr>
            </w:pPr>
            <w:r>
              <w:rPr>
                <w:rFonts w:ascii="Times New Roman" w:hAnsi="Times New Roman" w:cs="Times New Roman"/>
                <w:bCs/>
                <w:sz w:val="24"/>
                <w:szCs w:val="24"/>
              </w:rPr>
              <w:t>4.3.</w:t>
            </w:r>
          </w:p>
        </w:tc>
        <w:tc>
          <w:tcPr>
            <w:tcW w:w="2526" w:type="dxa"/>
            <w:vMerge/>
          </w:tcPr>
          <w:p w14:paraId="32FAE4D7" w14:textId="77777777" w:rsidR="00CC78B2" w:rsidRPr="0043520A" w:rsidRDefault="00CC78B2" w:rsidP="00CC78B2">
            <w:pPr>
              <w:rPr>
                <w:rFonts w:ascii="Times New Roman" w:hAnsi="Times New Roman" w:cs="Times New Roman"/>
                <w:bCs/>
                <w:sz w:val="24"/>
                <w:szCs w:val="24"/>
              </w:rPr>
            </w:pPr>
          </w:p>
        </w:tc>
        <w:tc>
          <w:tcPr>
            <w:tcW w:w="2245" w:type="dxa"/>
          </w:tcPr>
          <w:p w14:paraId="5E29E6EB" w14:textId="77777777" w:rsidR="00CC78B2" w:rsidRPr="0043520A" w:rsidRDefault="00CC78B2" w:rsidP="00CC78B2">
            <w:pPr>
              <w:rPr>
                <w:rFonts w:ascii="Times New Roman" w:hAnsi="Times New Roman" w:cs="Times New Roman"/>
                <w:bCs/>
                <w:sz w:val="24"/>
                <w:szCs w:val="24"/>
              </w:rPr>
            </w:pPr>
            <w:r w:rsidRPr="0043520A">
              <w:rPr>
                <w:rFonts w:ascii="Times New Roman" w:hAnsi="Times New Roman" w:cs="Times New Roman"/>
                <w:bCs/>
                <w:sz w:val="24"/>
                <w:szCs w:val="24"/>
              </w:rPr>
              <w:t>Petronių k.</w:t>
            </w:r>
          </w:p>
        </w:tc>
        <w:tc>
          <w:tcPr>
            <w:tcW w:w="1823" w:type="dxa"/>
          </w:tcPr>
          <w:p w14:paraId="088CA4E9" w14:textId="1905D019" w:rsidR="00CC78B2" w:rsidRPr="0043520A" w:rsidRDefault="00CC78B2" w:rsidP="00CC78B2">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-03-</w:t>
            </w:r>
            <w:r>
              <w:rPr>
                <w:rFonts w:ascii="Times New Roman" w:hAnsi="Times New Roman" w:cs="Times New Roman"/>
                <w:bCs/>
                <w:sz w:val="24"/>
                <w:szCs w:val="24"/>
              </w:rPr>
              <w:t>16</w:t>
            </w:r>
          </w:p>
        </w:tc>
        <w:tc>
          <w:tcPr>
            <w:tcW w:w="2338" w:type="dxa"/>
          </w:tcPr>
          <w:p w14:paraId="169F2277" w14:textId="5ABB4001" w:rsidR="00CC78B2" w:rsidRPr="0043520A" w:rsidRDefault="00CC78B2" w:rsidP="00CC78B2">
            <w:pPr>
              <w:rPr>
                <w:rFonts w:ascii="Times New Roman" w:hAnsi="Times New Roman" w:cs="Times New Roman"/>
                <w:bCs/>
                <w:sz w:val="24"/>
                <w:szCs w:val="24"/>
              </w:rPr>
            </w:pPr>
            <w:r w:rsidRPr="0043520A">
              <w:rPr>
                <w:rFonts w:ascii="Times New Roman" w:hAnsi="Times New Roman" w:cs="Times New Roman"/>
                <w:bCs/>
                <w:sz w:val="24"/>
                <w:szCs w:val="24"/>
              </w:rPr>
              <w:t>1</w:t>
            </w:r>
            <w:r>
              <w:rPr>
                <w:rFonts w:ascii="Times New Roman" w:hAnsi="Times New Roman" w:cs="Times New Roman"/>
                <w:bCs/>
                <w:sz w:val="24"/>
                <w:szCs w:val="24"/>
              </w:rPr>
              <w:t xml:space="preserve">1.00 </w:t>
            </w:r>
            <w:r w:rsidRPr="0043520A">
              <w:rPr>
                <w:rFonts w:ascii="Times New Roman" w:hAnsi="Times New Roman" w:cs="Times New Roman"/>
                <w:bCs/>
                <w:sz w:val="24"/>
                <w:szCs w:val="24"/>
              </w:rPr>
              <w:t>val.</w:t>
            </w:r>
          </w:p>
        </w:tc>
      </w:tr>
      <w:tr w:rsidR="00CC78B2" w:rsidRPr="0043520A" w14:paraId="7786DEE2" w14:textId="77777777" w:rsidTr="00670420">
        <w:tc>
          <w:tcPr>
            <w:tcW w:w="696" w:type="dxa"/>
          </w:tcPr>
          <w:p w14:paraId="19785711" w14:textId="77777777" w:rsidR="00CC78B2" w:rsidRPr="008C127D" w:rsidRDefault="00CC78B2" w:rsidP="00CC78B2">
            <w:pPr>
              <w:jc w:val="center"/>
              <w:rPr>
                <w:rFonts w:ascii="Times New Roman" w:hAnsi="Times New Roman" w:cs="Times New Roman"/>
                <w:b/>
                <w:bCs/>
                <w:sz w:val="24"/>
                <w:szCs w:val="24"/>
              </w:rPr>
            </w:pPr>
            <w:r w:rsidRPr="008C127D">
              <w:rPr>
                <w:rFonts w:ascii="Times New Roman" w:hAnsi="Times New Roman" w:cs="Times New Roman"/>
                <w:b/>
                <w:bCs/>
                <w:sz w:val="24"/>
                <w:szCs w:val="24"/>
              </w:rPr>
              <w:t>5.</w:t>
            </w:r>
          </w:p>
        </w:tc>
        <w:tc>
          <w:tcPr>
            <w:tcW w:w="8932" w:type="dxa"/>
            <w:gridSpan w:val="4"/>
          </w:tcPr>
          <w:p w14:paraId="38B0F3D4" w14:textId="77777777" w:rsidR="00CC78B2" w:rsidRPr="008C127D" w:rsidRDefault="00CC78B2" w:rsidP="00CC78B2">
            <w:pPr>
              <w:rPr>
                <w:rFonts w:ascii="Times New Roman" w:hAnsi="Times New Roman" w:cs="Times New Roman"/>
                <w:b/>
                <w:bCs/>
                <w:sz w:val="24"/>
                <w:szCs w:val="24"/>
              </w:rPr>
            </w:pPr>
            <w:r w:rsidRPr="008C127D">
              <w:rPr>
                <w:rFonts w:ascii="Times New Roman" w:hAnsi="Times New Roman" w:cs="Times New Roman"/>
                <w:b/>
                <w:bCs/>
                <w:sz w:val="24"/>
                <w:szCs w:val="24"/>
              </w:rPr>
              <w:t>Pabaisko seniūnija</w:t>
            </w:r>
          </w:p>
        </w:tc>
      </w:tr>
      <w:tr w:rsidR="00B57760" w:rsidRPr="0043520A" w14:paraId="319F73A3" w14:textId="77777777" w:rsidTr="00670420">
        <w:tc>
          <w:tcPr>
            <w:tcW w:w="696" w:type="dxa"/>
          </w:tcPr>
          <w:p w14:paraId="0C218043" w14:textId="77777777" w:rsidR="00B57760" w:rsidRPr="0043520A" w:rsidRDefault="00B57760" w:rsidP="00B57760">
            <w:pPr>
              <w:jc w:val="center"/>
              <w:rPr>
                <w:rFonts w:ascii="Times New Roman" w:hAnsi="Times New Roman" w:cs="Times New Roman"/>
                <w:bCs/>
                <w:sz w:val="24"/>
                <w:szCs w:val="24"/>
              </w:rPr>
            </w:pPr>
            <w:r>
              <w:rPr>
                <w:rFonts w:ascii="Times New Roman" w:hAnsi="Times New Roman" w:cs="Times New Roman"/>
                <w:bCs/>
                <w:sz w:val="24"/>
                <w:szCs w:val="24"/>
              </w:rPr>
              <w:t>5</w:t>
            </w:r>
            <w:r w:rsidRPr="0043520A">
              <w:rPr>
                <w:rFonts w:ascii="Times New Roman" w:hAnsi="Times New Roman" w:cs="Times New Roman"/>
                <w:bCs/>
                <w:sz w:val="24"/>
                <w:szCs w:val="24"/>
              </w:rPr>
              <w:t>.1.</w:t>
            </w:r>
          </w:p>
        </w:tc>
        <w:tc>
          <w:tcPr>
            <w:tcW w:w="2526" w:type="dxa"/>
          </w:tcPr>
          <w:p w14:paraId="7C423D10" w14:textId="77777777" w:rsidR="00B57760" w:rsidRPr="0043520A" w:rsidRDefault="00B57760" w:rsidP="00B57760">
            <w:pPr>
              <w:rPr>
                <w:rFonts w:ascii="Times New Roman" w:hAnsi="Times New Roman" w:cs="Times New Roman"/>
                <w:bCs/>
                <w:sz w:val="24"/>
                <w:szCs w:val="24"/>
              </w:rPr>
            </w:pPr>
          </w:p>
        </w:tc>
        <w:tc>
          <w:tcPr>
            <w:tcW w:w="2245" w:type="dxa"/>
          </w:tcPr>
          <w:p w14:paraId="142D8DE5" w14:textId="15B1EC52"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Pabaisko mstl.</w:t>
            </w:r>
          </w:p>
        </w:tc>
        <w:tc>
          <w:tcPr>
            <w:tcW w:w="1823" w:type="dxa"/>
          </w:tcPr>
          <w:p w14:paraId="32A94011" w14:textId="059A3C5C"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w:t>
            </w:r>
            <w:r>
              <w:rPr>
                <w:rFonts w:ascii="Times New Roman" w:hAnsi="Times New Roman" w:cs="Times New Roman"/>
                <w:bCs/>
                <w:sz w:val="24"/>
                <w:szCs w:val="24"/>
              </w:rPr>
              <w:t>03-1</w:t>
            </w:r>
            <w:r w:rsidR="006E19A3">
              <w:rPr>
                <w:rFonts w:ascii="Times New Roman" w:hAnsi="Times New Roman" w:cs="Times New Roman"/>
                <w:bCs/>
                <w:sz w:val="24"/>
                <w:szCs w:val="24"/>
              </w:rPr>
              <w:t>8</w:t>
            </w:r>
          </w:p>
        </w:tc>
        <w:tc>
          <w:tcPr>
            <w:tcW w:w="2338" w:type="dxa"/>
          </w:tcPr>
          <w:p w14:paraId="220B96A8" w14:textId="1F42C76A"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9.00</w:t>
            </w:r>
            <w:r w:rsidRPr="0043520A">
              <w:rPr>
                <w:rFonts w:ascii="Times New Roman" w:hAnsi="Times New Roman" w:cs="Times New Roman"/>
                <w:bCs/>
                <w:sz w:val="24"/>
                <w:szCs w:val="24"/>
              </w:rPr>
              <w:t xml:space="preserve"> val.</w:t>
            </w:r>
          </w:p>
        </w:tc>
      </w:tr>
      <w:tr w:rsidR="00B57760" w:rsidRPr="0043520A" w14:paraId="063F8A39" w14:textId="77777777" w:rsidTr="00670420">
        <w:tc>
          <w:tcPr>
            <w:tcW w:w="696" w:type="dxa"/>
          </w:tcPr>
          <w:p w14:paraId="1C1CA01C" w14:textId="77777777" w:rsidR="00B57760" w:rsidRPr="008C127D" w:rsidRDefault="00B57760" w:rsidP="00B57760">
            <w:pPr>
              <w:jc w:val="center"/>
              <w:rPr>
                <w:rFonts w:ascii="Times New Roman" w:hAnsi="Times New Roman" w:cs="Times New Roman"/>
                <w:b/>
                <w:bCs/>
                <w:sz w:val="24"/>
                <w:szCs w:val="24"/>
              </w:rPr>
            </w:pPr>
            <w:r w:rsidRPr="008C127D">
              <w:rPr>
                <w:rFonts w:ascii="Times New Roman" w:hAnsi="Times New Roman" w:cs="Times New Roman"/>
                <w:b/>
                <w:bCs/>
                <w:sz w:val="24"/>
                <w:szCs w:val="24"/>
              </w:rPr>
              <w:t>6.</w:t>
            </w:r>
          </w:p>
        </w:tc>
        <w:tc>
          <w:tcPr>
            <w:tcW w:w="8932" w:type="dxa"/>
            <w:gridSpan w:val="4"/>
          </w:tcPr>
          <w:p w14:paraId="11370174" w14:textId="77777777" w:rsidR="00B57760" w:rsidRPr="008C127D" w:rsidRDefault="00B57760" w:rsidP="00B57760">
            <w:pPr>
              <w:rPr>
                <w:rFonts w:ascii="Times New Roman" w:hAnsi="Times New Roman" w:cs="Times New Roman"/>
                <w:b/>
                <w:bCs/>
                <w:sz w:val="24"/>
                <w:szCs w:val="24"/>
              </w:rPr>
            </w:pPr>
            <w:proofErr w:type="spellStart"/>
            <w:r w:rsidRPr="008C127D">
              <w:rPr>
                <w:rFonts w:ascii="Times New Roman" w:hAnsi="Times New Roman" w:cs="Times New Roman"/>
                <w:b/>
                <w:bCs/>
                <w:sz w:val="24"/>
                <w:szCs w:val="24"/>
              </w:rPr>
              <w:t>Šešuolių</w:t>
            </w:r>
            <w:proofErr w:type="spellEnd"/>
            <w:r w:rsidRPr="008C127D">
              <w:rPr>
                <w:rFonts w:ascii="Times New Roman" w:hAnsi="Times New Roman" w:cs="Times New Roman"/>
                <w:b/>
                <w:bCs/>
                <w:sz w:val="24"/>
                <w:szCs w:val="24"/>
              </w:rPr>
              <w:t xml:space="preserve"> seniūnija</w:t>
            </w:r>
          </w:p>
        </w:tc>
      </w:tr>
      <w:tr w:rsidR="00B57760" w:rsidRPr="0043520A" w14:paraId="3BC9CA12" w14:textId="77777777" w:rsidTr="00670420">
        <w:tc>
          <w:tcPr>
            <w:tcW w:w="696" w:type="dxa"/>
          </w:tcPr>
          <w:p w14:paraId="4EA66055" w14:textId="77777777" w:rsidR="00B57760" w:rsidRPr="0043520A" w:rsidRDefault="00B57760" w:rsidP="00B57760">
            <w:pPr>
              <w:jc w:val="center"/>
              <w:rPr>
                <w:rFonts w:ascii="Times New Roman" w:hAnsi="Times New Roman" w:cs="Times New Roman"/>
                <w:bCs/>
                <w:sz w:val="24"/>
                <w:szCs w:val="24"/>
              </w:rPr>
            </w:pPr>
            <w:r w:rsidRPr="0043520A">
              <w:rPr>
                <w:rFonts w:ascii="Times New Roman" w:hAnsi="Times New Roman" w:cs="Times New Roman"/>
                <w:bCs/>
                <w:sz w:val="24"/>
                <w:szCs w:val="24"/>
              </w:rPr>
              <w:t>6.1.</w:t>
            </w:r>
          </w:p>
        </w:tc>
        <w:tc>
          <w:tcPr>
            <w:tcW w:w="2526" w:type="dxa"/>
            <w:vMerge w:val="restart"/>
          </w:tcPr>
          <w:p w14:paraId="5FCA7C7C" w14:textId="77777777" w:rsidR="00B57760" w:rsidRPr="0043520A" w:rsidRDefault="00B57760" w:rsidP="00B57760">
            <w:pPr>
              <w:rPr>
                <w:rFonts w:ascii="Times New Roman" w:hAnsi="Times New Roman" w:cs="Times New Roman"/>
                <w:bCs/>
                <w:sz w:val="24"/>
                <w:szCs w:val="24"/>
              </w:rPr>
            </w:pPr>
          </w:p>
        </w:tc>
        <w:tc>
          <w:tcPr>
            <w:tcW w:w="2245" w:type="dxa"/>
          </w:tcPr>
          <w:p w14:paraId="7616988E" w14:textId="77777777" w:rsidR="00B57760" w:rsidRPr="0043520A" w:rsidRDefault="00B57760" w:rsidP="00B57760">
            <w:pPr>
              <w:rPr>
                <w:rFonts w:ascii="Times New Roman" w:hAnsi="Times New Roman" w:cs="Times New Roman"/>
                <w:bCs/>
                <w:sz w:val="24"/>
                <w:szCs w:val="24"/>
              </w:rPr>
            </w:pPr>
            <w:proofErr w:type="spellStart"/>
            <w:r w:rsidRPr="0043520A">
              <w:rPr>
                <w:rFonts w:ascii="Times New Roman" w:hAnsi="Times New Roman" w:cs="Times New Roman"/>
                <w:bCs/>
                <w:sz w:val="24"/>
                <w:szCs w:val="24"/>
              </w:rPr>
              <w:t>Liaušių</w:t>
            </w:r>
            <w:proofErr w:type="spellEnd"/>
            <w:r w:rsidRPr="0043520A">
              <w:rPr>
                <w:rFonts w:ascii="Times New Roman" w:hAnsi="Times New Roman" w:cs="Times New Roman"/>
                <w:bCs/>
                <w:sz w:val="24"/>
                <w:szCs w:val="24"/>
              </w:rPr>
              <w:t xml:space="preserve"> k.</w:t>
            </w:r>
          </w:p>
        </w:tc>
        <w:tc>
          <w:tcPr>
            <w:tcW w:w="1823" w:type="dxa"/>
          </w:tcPr>
          <w:p w14:paraId="5BE774EC" w14:textId="56846EFB"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w:t>
            </w:r>
            <w:r>
              <w:rPr>
                <w:rFonts w:ascii="Times New Roman" w:hAnsi="Times New Roman" w:cs="Times New Roman"/>
                <w:bCs/>
                <w:sz w:val="24"/>
                <w:szCs w:val="24"/>
              </w:rPr>
              <w:t>03-</w:t>
            </w:r>
            <w:r w:rsidR="009D29C9">
              <w:rPr>
                <w:rFonts w:ascii="Times New Roman" w:hAnsi="Times New Roman" w:cs="Times New Roman"/>
                <w:bCs/>
                <w:sz w:val="24"/>
                <w:szCs w:val="24"/>
              </w:rPr>
              <w:t>19</w:t>
            </w:r>
          </w:p>
        </w:tc>
        <w:tc>
          <w:tcPr>
            <w:tcW w:w="2338" w:type="dxa"/>
          </w:tcPr>
          <w:p w14:paraId="597D6CF5" w14:textId="06E15434" w:rsidR="00B57760" w:rsidRPr="0043520A" w:rsidRDefault="009D29C9" w:rsidP="00B57760">
            <w:pPr>
              <w:rPr>
                <w:rFonts w:ascii="Times New Roman" w:hAnsi="Times New Roman" w:cs="Times New Roman"/>
                <w:bCs/>
                <w:sz w:val="24"/>
                <w:szCs w:val="24"/>
              </w:rPr>
            </w:pPr>
            <w:r>
              <w:rPr>
                <w:rFonts w:ascii="Times New Roman" w:hAnsi="Times New Roman" w:cs="Times New Roman"/>
                <w:bCs/>
                <w:sz w:val="24"/>
                <w:szCs w:val="24"/>
              </w:rPr>
              <w:t>9.</w:t>
            </w:r>
            <w:r w:rsidR="00B57760">
              <w:rPr>
                <w:rFonts w:ascii="Times New Roman" w:hAnsi="Times New Roman" w:cs="Times New Roman"/>
                <w:bCs/>
                <w:sz w:val="24"/>
                <w:szCs w:val="24"/>
              </w:rPr>
              <w:t>00</w:t>
            </w:r>
            <w:r w:rsidR="00B57760" w:rsidRPr="0043520A">
              <w:rPr>
                <w:rFonts w:ascii="Times New Roman" w:hAnsi="Times New Roman" w:cs="Times New Roman"/>
                <w:bCs/>
                <w:sz w:val="24"/>
                <w:szCs w:val="24"/>
              </w:rPr>
              <w:t xml:space="preserve"> val.</w:t>
            </w:r>
          </w:p>
        </w:tc>
      </w:tr>
      <w:tr w:rsidR="00B57760" w:rsidRPr="0043520A" w14:paraId="3B2FC3B3" w14:textId="77777777" w:rsidTr="00670420">
        <w:tc>
          <w:tcPr>
            <w:tcW w:w="696" w:type="dxa"/>
          </w:tcPr>
          <w:p w14:paraId="4759F0ED" w14:textId="77777777" w:rsidR="00B57760" w:rsidRPr="0043520A" w:rsidRDefault="00B57760" w:rsidP="00B57760">
            <w:pPr>
              <w:jc w:val="center"/>
              <w:rPr>
                <w:rFonts w:ascii="Times New Roman" w:hAnsi="Times New Roman" w:cs="Times New Roman"/>
                <w:bCs/>
                <w:sz w:val="24"/>
                <w:szCs w:val="24"/>
              </w:rPr>
            </w:pPr>
            <w:r w:rsidRPr="0043520A">
              <w:rPr>
                <w:rFonts w:ascii="Times New Roman" w:hAnsi="Times New Roman" w:cs="Times New Roman"/>
                <w:bCs/>
                <w:sz w:val="24"/>
                <w:szCs w:val="24"/>
              </w:rPr>
              <w:t>6.2.</w:t>
            </w:r>
          </w:p>
        </w:tc>
        <w:tc>
          <w:tcPr>
            <w:tcW w:w="2526" w:type="dxa"/>
            <w:vMerge/>
          </w:tcPr>
          <w:p w14:paraId="607C8C83" w14:textId="77777777" w:rsidR="00B57760" w:rsidRPr="0043520A" w:rsidRDefault="00B57760" w:rsidP="00B57760">
            <w:pPr>
              <w:rPr>
                <w:rFonts w:ascii="Times New Roman" w:hAnsi="Times New Roman" w:cs="Times New Roman"/>
                <w:bCs/>
                <w:sz w:val="24"/>
                <w:szCs w:val="24"/>
              </w:rPr>
            </w:pPr>
          </w:p>
        </w:tc>
        <w:tc>
          <w:tcPr>
            <w:tcW w:w="2245" w:type="dxa"/>
          </w:tcPr>
          <w:p w14:paraId="25276452" w14:textId="77777777" w:rsidR="00B57760" w:rsidRPr="0043520A" w:rsidRDefault="00B57760" w:rsidP="00B57760">
            <w:pPr>
              <w:rPr>
                <w:rFonts w:ascii="Times New Roman" w:hAnsi="Times New Roman" w:cs="Times New Roman"/>
                <w:bCs/>
                <w:sz w:val="24"/>
                <w:szCs w:val="24"/>
              </w:rPr>
            </w:pPr>
            <w:proofErr w:type="spellStart"/>
            <w:r w:rsidRPr="0043520A">
              <w:rPr>
                <w:rFonts w:ascii="Times New Roman" w:hAnsi="Times New Roman" w:cs="Times New Roman"/>
                <w:bCs/>
                <w:sz w:val="24"/>
                <w:szCs w:val="24"/>
              </w:rPr>
              <w:t>Šešuolių</w:t>
            </w:r>
            <w:proofErr w:type="spellEnd"/>
            <w:r w:rsidRPr="0043520A">
              <w:rPr>
                <w:rFonts w:ascii="Times New Roman" w:hAnsi="Times New Roman" w:cs="Times New Roman"/>
                <w:bCs/>
                <w:sz w:val="24"/>
                <w:szCs w:val="24"/>
              </w:rPr>
              <w:t xml:space="preserve"> mstl.</w:t>
            </w:r>
          </w:p>
        </w:tc>
        <w:tc>
          <w:tcPr>
            <w:tcW w:w="1823" w:type="dxa"/>
          </w:tcPr>
          <w:p w14:paraId="73405263" w14:textId="12BA32D7"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w:t>
            </w:r>
            <w:r>
              <w:rPr>
                <w:rFonts w:ascii="Times New Roman" w:hAnsi="Times New Roman" w:cs="Times New Roman"/>
                <w:bCs/>
                <w:sz w:val="24"/>
                <w:szCs w:val="24"/>
              </w:rPr>
              <w:t>03-</w:t>
            </w:r>
            <w:r w:rsidR="009D29C9">
              <w:rPr>
                <w:rFonts w:ascii="Times New Roman" w:hAnsi="Times New Roman" w:cs="Times New Roman"/>
                <w:bCs/>
                <w:sz w:val="24"/>
                <w:szCs w:val="24"/>
              </w:rPr>
              <w:t>19</w:t>
            </w:r>
          </w:p>
        </w:tc>
        <w:tc>
          <w:tcPr>
            <w:tcW w:w="2338" w:type="dxa"/>
          </w:tcPr>
          <w:p w14:paraId="05A58D70" w14:textId="6DE80CDF"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1</w:t>
            </w:r>
            <w:r w:rsidR="009D29C9">
              <w:rPr>
                <w:rFonts w:ascii="Times New Roman" w:hAnsi="Times New Roman" w:cs="Times New Roman"/>
                <w:bCs/>
                <w:sz w:val="24"/>
                <w:szCs w:val="24"/>
              </w:rPr>
              <w:t>0.00</w:t>
            </w:r>
            <w:r w:rsidRPr="0043520A">
              <w:rPr>
                <w:rFonts w:ascii="Times New Roman" w:hAnsi="Times New Roman" w:cs="Times New Roman"/>
                <w:bCs/>
                <w:sz w:val="24"/>
                <w:szCs w:val="24"/>
              </w:rPr>
              <w:t xml:space="preserve"> val.</w:t>
            </w:r>
          </w:p>
        </w:tc>
      </w:tr>
      <w:tr w:rsidR="00B57760" w:rsidRPr="0043520A" w14:paraId="0D175CC3" w14:textId="77777777" w:rsidTr="00670420">
        <w:tc>
          <w:tcPr>
            <w:tcW w:w="696" w:type="dxa"/>
          </w:tcPr>
          <w:p w14:paraId="327384D7" w14:textId="77777777" w:rsidR="00B57760" w:rsidRPr="008C127D" w:rsidRDefault="00B57760" w:rsidP="00B57760">
            <w:pPr>
              <w:jc w:val="center"/>
              <w:rPr>
                <w:rFonts w:ascii="Times New Roman" w:hAnsi="Times New Roman" w:cs="Times New Roman"/>
                <w:b/>
                <w:bCs/>
                <w:sz w:val="24"/>
                <w:szCs w:val="24"/>
              </w:rPr>
            </w:pPr>
            <w:r w:rsidRPr="008C127D">
              <w:rPr>
                <w:rFonts w:ascii="Times New Roman" w:hAnsi="Times New Roman" w:cs="Times New Roman"/>
                <w:b/>
                <w:bCs/>
                <w:sz w:val="24"/>
                <w:szCs w:val="24"/>
              </w:rPr>
              <w:t>7.</w:t>
            </w:r>
          </w:p>
        </w:tc>
        <w:tc>
          <w:tcPr>
            <w:tcW w:w="8932" w:type="dxa"/>
            <w:gridSpan w:val="4"/>
          </w:tcPr>
          <w:p w14:paraId="14BC0BA4" w14:textId="77777777" w:rsidR="00B57760" w:rsidRPr="008C127D" w:rsidRDefault="00B57760" w:rsidP="00B57760">
            <w:pPr>
              <w:rPr>
                <w:rFonts w:ascii="Times New Roman" w:hAnsi="Times New Roman" w:cs="Times New Roman"/>
                <w:b/>
                <w:bCs/>
                <w:sz w:val="24"/>
                <w:szCs w:val="24"/>
              </w:rPr>
            </w:pPr>
            <w:proofErr w:type="spellStart"/>
            <w:r w:rsidRPr="008C127D">
              <w:rPr>
                <w:rFonts w:ascii="Times New Roman" w:hAnsi="Times New Roman" w:cs="Times New Roman"/>
                <w:b/>
                <w:bCs/>
                <w:sz w:val="24"/>
                <w:szCs w:val="24"/>
              </w:rPr>
              <w:t>Taujėnų</w:t>
            </w:r>
            <w:proofErr w:type="spellEnd"/>
            <w:r w:rsidRPr="008C127D">
              <w:rPr>
                <w:rFonts w:ascii="Times New Roman" w:hAnsi="Times New Roman" w:cs="Times New Roman"/>
                <w:b/>
                <w:bCs/>
                <w:sz w:val="24"/>
                <w:szCs w:val="24"/>
              </w:rPr>
              <w:t xml:space="preserve"> seniūnija</w:t>
            </w:r>
          </w:p>
        </w:tc>
      </w:tr>
      <w:tr w:rsidR="00B57760" w:rsidRPr="0043520A" w14:paraId="16D9AE6B" w14:textId="77777777" w:rsidTr="00670420">
        <w:tc>
          <w:tcPr>
            <w:tcW w:w="696" w:type="dxa"/>
          </w:tcPr>
          <w:p w14:paraId="544E5192" w14:textId="77777777" w:rsidR="00B57760" w:rsidRPr="0043520A" w:rsidRDefault="00B57760" w:rsidP="00B57760">
            <w:pPr>
              <w:jc w:val="center"/>
              <w:rPr>
                <w:rFonts w:ascii="Times New Roman" w:hAnsi="Times New Roman" w:cs="Times New Roman"/>
                <w:bCs/>
                <w:sz w:val="24"/>
                <w:szCs w:val="24"/>
              </w:rPr>
            </w:pPr>
            <w:r w:rsidRPr="0043520A">
              <w:rPr>
                <w:rFonts w:ascii="Times New Roman" w:hAnsi="Times New Roman" w:cs="Times New Roman"/>
                <w:bCs/>
                <w:sz w:val="24"/>
                <w:szCs w:val="24"/>
              </w:rPr>
              <w:t>7.1.</w:t>
            </w:r>
          </w:p>
        </w:tc>
        <w:tc>
          <w:tcPr>
            <w:tcW w:w="2526" w:type="dxa"/>
            <w:vMerge w:val="restart"/>
          </w:tcPr>
          <w:p w14:paraId="5B9C38BC" w14:textId="77777777" w:rsidR="00B57760" w:rsidRPr="0043520A" w:rsidRDefault="00B57760" w:rsidP="00B57760">
            <w:pPr>
              <w:rPr>
                <w:rFonts w:ascii="Times New Roman" w:hAnsi="Times New Roman" w:cs="Times New Roman"/>
                <w:bCs/>
                <w:sz w:val="24"/>
                <w:szCs w:val="24"/>
              </w:rPr>
            </w:pPr>
          </w:p>
        </w:tc>
        <w:tc>
          <w:tcPr>
            <w:tcW w:w="2245" w:type="dxa"/>
          </w:tcPr>
          <w:p w14:paraId="13397751" w14:textId="77777777" w:rsidR="00B57760" w:rsidRPr="0043520A" w:rsidRDefault="00B57760" w:rsidP="00B57760">
            <w:pPr>
              <w:rPr>
                <w:rFonts w:ascii="Times New Roman" w:hAnsi="Times New Roman" w:cs="Times New Roman"/>
                <w:bCs/>
                <w:sz w:val="24"/>
                <w:szCs w:val="24"/>
              </w:rPr>
            </w:pPr>
            <w:r w:rsidRPr="0043520A">
              <w:rPr>
                <w:rFonts w:ascii="Times New Roman" w:hAnsi="Times New Roman" w:cs="Times New Roman"/>
                <w:bCs/>
                <w:sz w:val="24"/>
                <w:szCs w:val="24"/>
              </w:rPr>
              <w:t>Balelių k.</w:t>
            </w:r>
          </w:p>
        </w:tc>
        <w:tc>
          <w:tcPr>
            <w:tcW w:w="1823" w:type="dxa"/>
          </w:tcPr>
          <w:p w14:paraId="1EA30AF0" w14:textId="6C8F9AB9"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w:t>
            </w:r>
            <w:r>
              <w:rPr>
                <w:rFonts w:ascii="Times New Roman" w:hAnsi="Times New Roman" w:cs="Times New Roman"/>
                <w:bCs/>
                <w:sz w:val="24"/>
                <w:szCs w:val="24"/>
              </w:rPr>
              <w:t>03-2</w:t>
            </w:r>
            <w:r w:rsidR="006E19A3">
              <w:rPr>
                <w:rFonts w:ascii="Times New Roman" w:hAnsi="Times New Roman" w:cs="Times New Roman"/>
                <w:bCs/>
                <w:sz w:val="24"/>
                <w:szCs w:val="24"/>
              </w:rPr>
              <w:t>4</w:t>
            </w:r>
          </w:p>
        </w:tc>
        <w:tc>
          <w:tcPr>
            <w:tcW w:w="2338" w:type="dxa"/>
          </w:tcPr>
          <w:p w14:paraId="6FE7489D" w14:textId="5812C1F6" w:rsidR="00B57760" w:rsidRPr="0043520A" w:rsidRDefault="009D29C9" w:rsidP="00B57760">
            <w:pPr>
              <w:rPr>
                <w:rFonts w:ascii="Times New Roman" w:hAnsi="Times New Roman" w:cs="Times New Roman"/>
                <w:bCs/>
                <w:sz w:val="24"/>
                <w:szCs w:val="24"/>
              </w:rPr>
            </w:pPr>
            <w:r>
              <w:rPr>
                <w:rFonts w:ascii="Times New Roman" w:hAnsi="Times New Roman" w:cs="Times New Roman"/>
                <w:bCs/>
                <w:sz w:val="24"/>
                <w:szCs w:val="24"/>
              </w:rPr>
              <w:t>9.00</w:t>
            </w:r>
            <w:r w:rsidR="00B57760" w:rsidRPr="0043520A">
              <w:rPr>
                <w:rFonts w:ascii="Times New Roman" w:hAnsi="Times New Roman" w:cs="Times New Roman"/>
                <w:bCs/>
                <w:sz w:val="24"/>
                <w:szCs w:val="24"/>
              </w:rPr>
              <w:t xml:space="preserve"> val.</w:t>
            </w:r>
          </w:p>
        </w:tc>
      </w:tr>
      <w:tr w:rsidR="00B57760" w:rsidRPr="0043520A" w14:paraId="224381E4" w14:textId="77777777" w:rsidTr="00670420">
        <w:tc>
          <w:tcPr>
            <w:tcW w:w="696" w:type="dxa"/>
          </w:tcPr>
          <w:p w14:paraId="3804EA41" w14:textId="77777777" w:rsidR="00B57760" w:rsidRPr="0043520A" w:rsidRDefault="00B57760" w:rsidP="00B57760">
            <w:pPr>
              <w:jc w:val="center"/>
              <w:rPr>
                <w:rFonts w:ascii="Times New Roman" w:hAnsi="Times New Roman" w:cs="Times New Roman"/>
                <w:bCs/>
                <w:sz w:val="24"/>
                <w:szCs w:val="24"/>
              </w:rPr>
            </w:pPr>
            <w:r w:rsidRPr="0043520A">
              <w:rPr>
                <w:rFonts w:ascii="Times New Roman" w:hAnsi="Times New Roman" w:cs="Times New Roman"/>
                <w:bCs/>
                <w:sz w:val="24"/>
                <w:szCs w:val="24"/>
              </w:rPr>
              <w:t>7.2.</w:t>
            </w:r>
          </w:p>
        </w:tc>
        <w:tc>
          <w:tcPr>
            <w:tcW w:w="2526" w:type="dxa"/>
            <w:vMerge/>
          </w:tcPr>
          <w:p w14:paraId="2F9B9FF9" w14:textId="77777777" w:rsidR="00B57760" w:rsidRPr="0043520A" w:rsidRDefault="00B57760" w:rsidP="00B57760">
            <w:pPr>
              <w:rPr>
                <w:rFonts w:ascii="Times New Roman" w:hAnsi="Times New Roman" w:cs="Times New Roman"/>
                <w:bCs/>
                <w:sz w:val="24"/>
                <w:szCs w:val="24"/>
              </w:rPr>
            </w:pPr>
          </w:p>
        </w:tc>
        <w:tc>
          <w:tcPr>
            <w:tcW w:w="2245" w:type="dxa"/>
          </w:tcPr>
          <w:p w14:paraId="0054DD91" w14:textId="77777777" w:rsidR="00B57760" w:rsidRPr="0043520A" w:rsidRDefault="00B57760" w:rsidP="00B57760">
            <w:pPr>
              <w:rPr>
                <w:rFonts w:ascii="Times New Roman" w:hAnsi="Times New Roman" w:cs="Times New Roman"/>
                <w:bCs/>
                <w:sz w:val="24"/>
                <w:szCs w:val="24"/>
              </w:rPr>
            </w:pPr>
            <w:proofErr w:type="spellStart"/>
            <w:r w:rsidRPr="0043520A">
              <w:rPr>
                <w:rFonts w:ascii="Times New Roman" w:hAnsi="Times New Roman" w:cs="Times New Roman"/>
                <w:bCs/>
                <w:sz w:val="24"/>
                <w:szCs w:val="24"/>
              </w:rPr>
              <w:t>Taujėnų</w:t>
            </w:r>
            <w:proofErr w:type="spellEnd"/>
            <w:r w:rsidRPr="0043520A">
              <w:rPr>
                <w:rFonts w:ascii="Times New Roman" w:hAnsi="Times New Roman" w:cs="Times New Roman"/>
                <w:bCs/>
                <w:sz w:val="24"/>
                <w:szCs w:val="24"/>
              </w:rPr>
              <w:t xml:space="preserve"> mstl.</w:t>
            </w:r>
          </w:p>
        </w:tc>
        <w:tc>
          <w:tcPr>
            <w:tcW w:w="1823" w:type="dxa"/>
          </w:tcPr>
          <w:p w14:paraId="52C4A970" w14:textId="27C4DB73"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w:t>
            </w:r>
            <w:r>
              <w:rPr>
                <w:rFonts w:ascii="Times New Roman" w:hAnsi="Times New Roman" w:cs="Times New Roman"/>
                <w:bCs/>
                <w:sz w:val="24"/>
                <w:szCs w:val="24"/>
              </w:rPr>
              <w:t>03-2</w:t>
            </w:r>
            <w:r w:rsidR="006E19A3">
              <w:rPr>
                <w:rFonts w:ascii="Times New Roman" w:hAnsi="Times New Roman" w:cs="Times New Roman"/>
                <w:bCs/>
                <w:sz w:val="24"/>
                <w:szCs w:val="24"/>
              </w:rPr>
              <w:t>4</w:t>
            </w:r>
          </w:p>
        </w:tc>
        <w:tc>
          <w:tcPr>
            <w:tcW w:w="2338" w:type="dxa"/>
          </w:tcPr>
          <w:p w14:paraId="5DA51C82" w14:textId="26401E18" w:rsidR="00B57760" w:rsidRPr="0043520A" w:rsidRDefault="009D29C9" w:rsidP="00B57760">
            <w:pPr>
              <w:rPr>
                <w:rFonts w:ascii="Times New Roman" w:hAnsi="Times New Roman" w:cs="Times New Roman"/>
                <w:bCs/>
                <w:sz w:val="24"/>
                <w:szCs w:val="24"/>
              </w:rPr>
            </w:pPr>
            <w:r>
              <w:rPr>
                <w:rFonts w:ascii="Times New Roman" w:hAnsi="Times New Roman" w:cs="Times New Roman"/>
                <w:bCs/>
                <w:sz w:val="24"/>
                <w:szCs w:val="24"/>
              </w:rPr>
              <w:t>10.00</w:t>
            </w:r>
            <w:r w:rsidR="00B57760" w:rsidRPr="0043520A">
              <w:rPr>
                <w:rFonts w:ascii="Times New Roman" w:hAnsi="Times New Roman" w:cs="Times New Roman"/>
                <w:bCs/>
                <w:sz w:val="24"/>
                <w:szCs w:val="24"/>
              </w:rPr>
              <w:t xml:space="preserve"> val.</w:t>
            </w:r>
          </w:p>
        </w:tc>
      </w:tr>
      <w:tr w:rsidR="00B57760" w:rsidRPr="0043520A" w14:paraId="72097E2F" w14:textId="77777777" w:rsidTr="00670420">
        <w:tc>
          <w:tcPr>
            <w:tcW w:w="696" w:type="dxa"/>
          </w:tcPr>
          <w:p w14:paraId="7CC6C127" w14:textId="77777777" w:rsidR="00B57760" w:rsidRPr="008C127D" w:rsidRDefault="00B57760" w:rsidP="00B57760">
            <w:pPr>
              <w:jc w:val="center"/>
              <w:rPr>
                <w:rFonts w:ascii="Times New Roman" w:hAnsi="Times New Roman" w:cs="Times New Roman"/>
                <w:b/>
                <w:bCs/>
                <w:sz w:val="24"/>
                <w:szCs w:val="24"/>
              </w:rPr>
            </w:pPr>
            <w:r w:rsidRPr="008C127D">
              <w:rPr>
                <w:rFonts w:ascii="Times New Roman" w:hAnsi="Times New Roman" w:cs="Times New Roman"/>
                <w:b/>
                <w:bCs/>
                <w:sz w:val="24"/>
                <w:szCs w:val="24"/>
              </w:rPr>
              <w:t>8.</w:t>
            </w:r>
          </w:p>
        </w:tc>
        <w:tc>
          <w:tcPr>
            <w:tcW w:w="8932" w:type="dxa"/>
            <w:gridSpan w:val="4"/>
          </w:tcPr>
          <w:p w14:paraId="6FECFF42" w14:textId="77777777" w:rsidR="00B57760" w:rsidRPr="008C127D" w:rsidRDefault="00B57760" w:rsidP="00B57760">
            <w:pPr>
              <w:rPr>
                <w:rFonts w:ascii="Times New Roman" w:hAnsi="Times New Roman" w:cs="Times New Roman"/>
                <w:b/>
                <w:bCs/>
                <w:sz w:val="24"/>
                <w:szCs w:val="24"/>
              </w:rPr>
            </w:pPr>
            <w:r w:rsidRPr="008C127D">
              <w:rPr>
                <w:rFonts w:ascii="Times New Roman" w:hAnsi="Times New Roman" w:cs="Times New Roman"/>
                <w:b/>
                <w:bCs/>
                <w:sz w:val="24"/>
                <w:szCs w:val="24"/>
              </w:rPr>
              <w:t>Lyduokių seniūnija</w:t>
            </w:r>
          </w:p>
        </w:tc>
      </w:tr>
      <w:tr w:rsidR="00B57760" w:rsidRPr="0043520A" w14:paraId="7E5F3D70" w14:textId="77777777" w:rsidTr="00670420">
        <w:tc>
          <w:tcPr>
            <w:tcW w:w="696" w:type="dxa"/>
          </w:tcPr>
          <w:p w14:paraId="713AD0F9" w14:textId="77777777" w:rsidR="00B57760" w:rsidRPr="0043520A" w:rsidRDefault="00B57760" w:rsidP="00B57760">
            <w:pPr>
              <w:jc w:val="center"/>
              <w:rPr>
                <w:rFonts w:ascii="Times New Roman" w:hAnsi="Times New Roman" w:cs="Times New Roman"/>
                <w:bCs/>
                <w:sz w:val="24"/>
                <w:szCs w:val="24"/>
              </w:rPr>
            </w:pPr>
            <w:r>
              <w:rPr>
                <w:rFonts w:ascii="Times New Roman" w:hAnsi="Times New Roman" w:cs="Times New Roman"/>
                <w:bCs/>
                <w:sz w:val="24"/>
                <w:szCs w:val="24"/>
              </w:rPr>
              <w:t>8</w:t>
            </w:r>
            <w:r w:rsidRPr="0043520A">
              <w:rPr>
                <w:rFonts w:ascii="Times New Roman" w:hAnsi="Times New Roman" w:cs="Times New Roman"/>
                <w:bCs/>
                <w:sz w:val="24"/>
                <w:szCs w:val="24"/>
              </w:rPr>
              <w:t>.1.</w:t>
            </w:r>
          </w:p>
        </w:tc>
        <w:tc>
          <w:tcPr>
            <w:tcW w:w="2526" w:type="dxa"/>
            <w:vMerge w:val="restart"/>
          </w:tcPr>
          <w:p w14:paraId="786FE30E" w14:textId="77777777" w:rsidR="00B57760" w:rsidRPr="0043520A" w:rsidRDefault="00B57760" w:rsidP="00B57760">
            <w:pPr>
              <w:rPr>
                <w:rFonts w:ascii="Times New Roman" w:hAnsi="Times New Roman" w:cs="Times New Roman"/>
                <w:bCs/>
                <w:sz w:val="24"/>
                <w:szCs w:val="24"/>
              </w:rPr>
            </w:pPr>
          </w:p>
        </w:tc>
        <w:tc>
          <w:tcPr>
            <w:tcW w:w="2245" w:type="dxa"/>
          </w:tcPr>
          <w:p w14:paraId="77668100" w14:textId="77777777" w:rsidR="00B57760" w:rsidRPr="0043520A" w:rsidRDefault="00B57760" w:rsidP="00B57760">
            <w:pPr>
              <w:rPr>
                <w:rFonts w:ascii="Times New Roman" w:hAnsi="Times New Roman" w:cs="Times New Roman"/>
                <w:bCs/>
                <w:sz w:val="24"/>
                <w:szCs w:val="24"/>
              </w:rPr>
            </w:pPr>
            <w:r w:rsidRPr="0043520A">
              <w:rPr>
                <w:rFonts w:ascii="Times New Roman" w:hAnsi="Times New Roman" w:cs="Times New Roman"/>
                <w:bCs/>
                <w:sz w:val="24"/>
                <w:szCs w:val="24"/>
              </w:rPr>
              <w:t>Nuotekų k.</w:t>
            </w:r>
          </w:p>
        </w:tc>
        <w:tc>
          <w:tcPr>
            <w:tcW w:w="1823" w:type="dxa"/>
          </w:tcPr>
          <w:p w14:paraId="326FD303" w14:textId="4AC5F902"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w:t>
            </w:r>
            <w:r>
              <w:rPr>
                <w:rFonts w:ascii="Times New Roman" w:hAnsi="Times New Roman" w:cs="Times New Roman"/>
                <w:bCs/>
                <w:sz w:val="24"/>
                <w:szCs w:val="24"/>
              </w:rPr>
              <w:t>03-2</w:t>
            </w:r>
            <w:r w:rsidR="009D29C9">
              <w:rPr>
                <w:rFonts w:ascii="Times New Roman" w:hAnsi="Times New Roman" w:cs="Times New Roman"/>
                <w:bCs/>
                <w:sz w:val="24"/>
                <w:szCs w:val="24"/>
              </w:rPr>
              <w:t>5</w:t>
            </w:r>
          </w:p>
        </w:tc>
        <w:tc>
          <w:tcPr>
            <w:tcW w:w="2338" w:type="dxa"/>
          </w:tcPr>
          <w:p w14:paraId="06FEF73B" w14:textId="5B9EA109" w:rsidR="00B57760" w:rsidRPr="0043520A" w:rsidRDefault="009D29C9" w:rsidP="00B57760">
            <w:pPr>
              <w:rPr>
                <w:rFonts w:ascii="Times New Roman" w:hAnsi="Times New Roman" w:cs="Times New Roman"/>
                <w:bCs/>
                <w:sz w:val="24"/>
                <w:szCs w:val="24"/>
              </w:rPr>
            </w:pPr>
            <w:r>
              <w:rPr>
                <w:rFonts w:ascii="Times New Roman" w:hAnsi="Times New Roman" w:cs="Times New Roman"/>
                <w:bCs/>
                <w:sz w:val="24"/>
                <w:szCs w:val="24"/>
              </w:rPr>
              <w:t>9.00</w:t>
            </w:r>
            <w:r w:rsidR="00B57760" w:rsidRPr="0043520A">
              <w:rPr>
                <w:rFonts w:ascii="Times New Roman" w:hAnsi="Times New Roman" w:cs="Times New Roman"/>
                <w:bCs/>
                <w:sz w:val="24"/>
                <w:szCs w:val="24"/>
              </w:rPr>
              <w:t xml:space="preserve"> val.</w:t>
            </w:r>
          </w:p>
        </w:tc>
      </w:tr>
      <w:tr w:rsidR="00B57760" w:rsidRPr="0043520A" w14:paraId="1C7331EB" w14:textId="77777777" w:rsidTr="00670420">
        <w:tc>
          <w:tcPr>
            <w:tcW w:w="696" w:type="dxa"/>
          </w:tcPr>
          <w:p w14:paraId="26C4FBEF" w14:textId="77777777" w:rsidR="00B57760" w:rsidRPr="0043520A" w:rsidRDefault="00B57760" w:rsidP="00B57760">
            <w:pPr>
              <w:jc w:val="center"/>
              <w:rPr>
                <w:rFonts w:ascii="Times New Roman" w:hAnsi="Times New Roman" w:cs="Times New Roman"/>
                <w:bCs/>
                <w:sz w:val="24"/>
                <w:szCs w:val="24"/>
              </w:rPr>
            </w:pPr>
            <w:r>
              <w:rPr>
                <w:rFonts w:ascii="Times New Roman" w:hAnsi="Times New Roman" w:cs="Times New Roman"/>
                <w:bCs/>
                <w:sz w:val="24"/>
                <w:szCs w:val="24"/>
              </w:rPr>
              <w:t>8</w:t>
            </w:r>
            <w:r w:rsidRPr="0043520A">
              <w:rPr>
                <w:rFonts w:ascii="Times New Roman" w:hAnsi="Times New Roman" w:cs="Times New Roman"/>
                <w:bCs/>
                <w:sz w:val="24"/>
                <w:szCs w:val="24"/>
              </w:rPr>
              <w:t>.2.</w:t>
            </w:r>
          </w:p>
        </w:tc>
        <w:tc>
          <w:tcPr>
            <w:tcW w:w="2526" w:type="dxa"/>
            <w:vMerge/>
          </w:tcPr>
          <w:p w14:paraId="6E01B83E" w14:textId="77777777" w:rsidR="00B57760" w:rsidRPr="0043520A" w:rsidRDefault="00B57760" w:rsidP="00B57760">
            <w:pPr>
              <w:rPr>
                <w:rFonts w:ascii="Times New Roman" w:hAnsi="Times New Roman" w:cs="Times New Roman"/>
                <w:bCs/>
                <w:sz w:val="24"/>
                <w:szCs w:val="24"/>
              </w:rPr>
            </w:pPr>
          </w:p>
        </w:tc>
        <w:tc>
          <w:tcPr>
            <w:tcW w:w="2245" w:type="dxa"/>
          </w:tcPr>
          <w:p w14:paraId="53061A1C" w14:textId="77777777" w:rsidR="00B57760" w:rsidRPr="0043520A" w:rsidRDefault="00B57760" w:rsidP="00B57760">
            <w:pPr>
              <w:rPr>
                <w:rFonts w:ascii="Times New Roman" w:hAnsi="Times New Roman" w:cs="Times New Roman"/>
                <w:bCs/>
                <w:sz w:val="24"/>
                <w:szCs w:val="24"/>
              </w:rPr>
            </w:pPr>
            <w:r w:rsidRPr="0043520A">
              <w:rPr>
                <w:rFonts w:ascii="Times New Roman" w:hAnsi="Times New Roman" w:cs="Times New Roman"/>
                <w:bCs/>
                <w:sz w:val="24"/>
                <w:szCs w:val="24"/>
              </w:rPr>
              <w:t>Lyduokių mstl.</w:t>
            </w:r>
          </w:p>
        </w:tc>
        <w:tc>
          <w:tcPr>
            <w:tcW w:w="1823" w:type="dxa"/>
          </w:tcPr>
          <w:p w14:paraId="2C247A1E" w14:textId="06027245"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w:t>
            </w:r>
            <w:r>
              <w:rPr>
                <w:rFonts w:ascii="Times New Roman" w:hAnsi="Times New Roman" w:cs="Times New Roman"/>
                <w:bCs/>
                <w:sz w:val="24"/>
                <w:szCs w:val="24"/>
              </w:rPr>
              <w:t>03-2</w:t>
            </w:r>
            <w:r w:rsidR="009D29C9">
              <w:rPr>
                <w:rFonts w:ascii="Times New Roman" w:hAnsi="Times New Roman" w:cs="Times New Roman"/>
                <w:bCs/>
                <w:sz w:val="24"/>
                <w:szCs w:val="24"/>
              </w:rPr>
              <w:t>5</w:t>
            </w:r>
          </w:p>
        </w:tc>
        <w:tc>
          <w:tcPr>
            <w:tcW w:w="2338" w:type="dxa"/>
          </w:tcPr>
          <w:p w14:paraId="0E6D917D" w14:textId="26DCBB8B"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1</w:t>
            </w:r>
            <w:r w:rsidR="009D29C9">
              <w:rPr>
                <w:rFonts w:ascii="Times New Roman" w:hAnsi="Times New Roman" w:cs="Times New Roman"/>
                <w:bCs/>
                <w:sz w:val="24"/>
                <w:szCs w:val="24"/>
              </w:rPr>
              <w:t>0.00</w:t>
            </w:r>
            <w:r w:rsidRPr="0043520A">
              <w:rPr>
                <w:rFonts w:ascii="Times New Roman" w:hAnsi="Times New Roman" w:cs="Times New Roman"/>
                <w:bCs/>
                <w:sz w:val="24"/>
                <w:szCs w:val="24"/>
              </w:rPr>
              <w:t xml:space="preserve"> val.</w:t>
            </w:r>
          </w:p>
        </w:tc>
      </w:tr>
      <w:tr w:rsidR="00B57760" w:rsidRPr="0043520A" w14:paraId="347CDED3" w14:textId="77777777" w:rsidTr="00670420">
        <w:tc>
          <w:tcPr>
            <w:tcW w:w="696" w:type="dxa"/>
          </w:tcPr>
          <w:p w14:paraId="0A4EBF1E" w14:textId="77777777" w:rsidR="00B57760" w:rsidRPr="0043520A" w:rsidRDefault="00B57760" w:rsidP="00B57760">
            <w:pPr>
              <w:jc w:val="center"/>
              <w:rPr>
                <w:rFonts w:ascii="Times New Roman" w:hAnsi="Times New Roman" w:cs="Times New Roman"/>
                <w:bCs/>
                <w:sz w:val="24"/>
                <w:szCs w:val="24"/>
              </w:rPr>
            </w:pPr>
            <w:r>
              <w:rPr>
                <w:rFonts w:ascii="Times New Roman" w:hAnsi="Times New Roman" w:cs="Times New Roman"/>
                <w:bCs/>
                <w:sz w:val="24"/>
                <w:szCs w:val="24"/>
              </w:rPr>
              <w:t>8</w:t>
            </w:r>
            <w:r w:rsidRPr="0043520A">
              <w:rPr>
                <w:rFonts w:ascii="Times New Roman" w:hAnsi="Times New Roman" w:cs="Times New Roman"/>
                <w:bCs/>
                <w:sz w:val="24"/>
                <w:szCs w:val="24"/>
              </w:rPr>
              <w:t>.3.</w:t>
            </w:r>
          </w:p>
        </w:tc>
        <w:tc>
          <w:tcPr>
            <w:tcW w:w="2526" w:type="dxa"/>
            <w:vMerge/>
          </w:tcPr>
          <w:p w14:paraId="0A06A4F6" w14:textId="77777777" w:rsidR="00B57760" w:rsidRPr="0043520A" w:rsidRDefault="00B57760" w:rsidP="00B57760">
            <w:pPr>
              <w:rPr>
                <w:rFonts w:ascii="Times New Roman" w:hAnsi="Times New Roman" w:cs="Times New Roman"/>
                <w:bCs/>
                <w:sz w:val="24"/>
                <w:szCs w:val="24"/>
              </w:rPr>
            </w:pPr>
          </w:p>
        </w:tc>
        <w:tc>
          <w:tcPr>
            <w:tcW w:w="2245" w:type="dxa"/>
          </w:tcPr>
          <w:p w14:paraId="3BF33AA6" w14:textId="77777777" w:rsidR="00B57760" w:rsidRPr="0043520A" w:rsidRDefault="00B57760" w:rsidP="00B57760">
            <w:pPr>
              <w:rPr>
                <w:rFonts w:ascii="Times New Roman" w:hAnsi="Times New Roman" w:cs="Times New Roman"/>
                <w:bCs/>
                <w:sz w:val="24"/>
                <w:szCs w:val="24"/>
              </w:rPr>
            </w:pPr>
            <w:r w:rsidRPr="0043520A">
              <w:rPr>
                <w:rFonts w:ascii="Times New Roman" w:hAnsi="Times New Roman" w:cs="Times New Roman"/>
                <w:bCs/>
                <w:sz w:val="24"/>
                <w:szCs w:val="24"/>
              </w:rPr>
              <w:t>Virkščių k.</w:t>
            </w:r>
          </w:p>
        </w:tc>
        <w:tc>
          <w:tcPr>
            <w:tcW w:w="1823" w:type="dxa"/>
          </w:tcPr>
          <w:p w14:paraId="7D1DBE81" w14:textId="717F30C3"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w:t>
            </w:r>
            <w:r>
              <w:rPr>
                <w:rFonts w:ascii="Times New Roman" w:hAnsi="Times New Roman" w:cs="Times New Roman"/>
                <w:bCs/>
                <w:sz w:val="24"/>
                <w:szCs w:val="24"/>
              </w:rPr>
              <w:t>03-2</w:t>
            </w:r>
            <w:r w:rsidR="009D29C9">
              <w:rPr>
                <w:rFonts w:ascii="Times New Roman" w:hAnsi="Times New Roman" w:cs="Times New Roman"/>
                <w:bCs/>
                <w:sz w:val="24"/>
                <w:szCs w:val="24"/>
              </w:rPr>
              <w:t>5</w:t>
            </w:r>
          </w:p>
        </w:tc>
        <w:tc>
          <w:tcPr>
            <w:tcW w:w="2338" w:type="dxa"/>
          </w:tcPr>
          <w:p w14:paraId="792250A6" w14:textId="5A444ED5" w:rsidR="00B57760" w:rsidRPr="0043520A" w:rsidRDefault="00B57760" w:rsidP="00B57760">
            <w:pPr>
              <w:rPr>
                <w:rFonts w:ascii="Times New Roman" w:hAnsi="Times New Roman" w:cs="Times New Roman"/>
                <w:bCs/>
                <w:sz w:val="24"/>
                <w:szCs w:val="24"/>
              </w:rPr>
            </w:pPr>
            <w:r w:rsidRPr="0043520A">
              <w:rPr>
                <w:rFonts w:ascii="Times New Roman" w:hAnsi="Times New Roman" w:cs="Times New Roman"/>
                <w:bCs/>
                <w:sz w:val="24"/>
                <w:szCs w:val="24"/>
              </w:rPr>
              <w:t>1</w:t>
            </w:r>
            <w:r>
              <w:rPr>
                <w:rFonts w:ascii="Times New Roman" w:hAnsi="Times New Roman" w:cs="Times New Roman"/>
                <w:bCs/>
                <w:sz w:val="24"/>
                <w:szCs w:val="24"/>
              </w:rPr>
              <w:t>1</w:t>
            </w:r>
            <w:r w:rsidR="009D29C9">
              <w:rPr>
                <w:rFonts w:ascii="Times New Roman" w:hAnsi="Times New Roman" w:cs="Times New Roman"/>
                <w:bCs/>
                <w:sz w:val="24"/>
                <w:szCs w:val="24"/>
              </w:rPr>
              <w:t>.</w:t>
            </w:r>
            <w:r>
              <w:rPr>
                <w:rFonts w:ascii="Times New Roman" w:hAnsi="Times New Roman" w:cs="Times New Roman"/>
                <w:bCs/>
                <w:sz w:val="24"/>
                <w:szCs w:val="24"/>
              </w:rPr>
              <w:t>00</w:t>
            </w:r>
            <w:r w:rsidRPr="0043520A">
              <w:rPr>
                <w:rFonts w:ascii="Times New Roman" w:hAnsi="Times New Roman" w:cs="Times New Roman"/>
                <w:bCs/>
                <w:sz w:val="24"/>
                <w:szCs w:val="24"/>
              </w:rPr>
              <w:t xml:space="preserve"> val.</w:t>
            </w:r>
          </w:p>
        </w:tc>
      </w:tr>
      <w:tr w:rsidR="00B57760" w:rsidRPr="0043520A" w14:paraId="2F95F82E" w14:textId="77777777" w:rsidTr="00670420">
        <w:tc>
          <w:tcPr>
            <w:tcW w:w="696" w:type="dxa"/>
          </w:tcPr>
          <w:p w14:paraId="357D1B7F" w14:textId="77777777" w:rsidR="00B57760" w:rsidRPr="008C127D" w:rsidRDefault="00B57760" w:rsidP="00B57760">
            <w:pPr>
              <w:jc w:val="center"/>
              <w:rPr>
                <w:rFonts w:ascii="Times New Roman" w:hAnsi="Times New Roman" w:cs="Times New Roman"/>
                <w:b/>
                <w:bCs/>
                <w:sz w:val="24"/>
                <w:szCs w:val="24"/>
              </w:rPr>
            </w:pPr>
            <w:r w:rsidRPr="008C127D">
              <w:rPr>
                <w:rFonts w:ascii="Times New Roman" w:hAnsi="Times New Roman" w:cs="Times New Roman"/>
                <w:b/>
                <w:bCs/>
                <w:sz w:val="24"/>
                <w:szCs w:val="24"/>
              </w:rPr>
              <w:t>9.</w:t>
            </w:r>
          </w:p>
        </w:tc>
        <w:tc>
          <w:tcPr>
            <w:tcW w:w="8932" w:type="dxa"/>
            <w:gridSpan w:val="4"/>
          </w:tcPr>
          <w:p w14:paraId="1B949E9F" w14:textId="77777777" w:rsidR="00B57760" w:rsidRPr="008C127D" w:rsidRDefault="00B57760" w:rsidP="00B57760">
            <w:pPr>
              <w:rPr>
                <w:rFonts w:ascii="Times New Roman" w:hAnsi="Times New Roman" w:cs="Times New Roman"/>
                <w:b/>
                <w:bCs/>
                <w:sz w:val="24"/>
                <w:szCs w:val="24"/>
              </w:rPr>
            </w:pPr>
            <w:r w:rsidRPr="008C127D">
              <w:rPr>
                <w:rFonts w:ascii="Times New Roman" w:hAnsi="Times New Roman" w:cs="Times New Roman"/>
                <w:b/>
                <w:bCs/>
                <w:sz w:val="24"/>
                <w:szCs w:val="24"/>
              </w:rPr>
              <w:t>Želvos seniūnija</w:t>
            </w:r>
          </w:p>
        </w:tc>
      </w:tr>
      <w:tr w:rsidR="00B57760" w:rsidRPr="0043520A" w14:paraId="0D4C2D8A" w14:textId="77777777" w:rsidTr="00670420">
        <w:tc>
          <w:tcPr>
            <w:tcW w:w="696" w:type="dxa"/>
          </w:tcPr>
          <w:p w14:paraId="275EBBF4" w14:textId="77777777" w:rsidR="00B57760" w:rsidRPr="0043520A" w:rsidRDefault="00B57760" w:rsidP="00B57760">
            <w:pPr>
              <w:jc w:val="center"/>
              <w:rPr>
                <w:rFonts w:ascii="Times New Roman" w:hAnsi="Times New Roman" w:cs="Times New Roman"/>
                <w:bCs/>
                <w:sz w:val="24"/>
                <w:szCs w:val="24"/>
              </w:rPr>
            </w:pPr>
            <w:r>
              <w:rPr>
                <w:rFonts w:ascii="Times New Roman" w:hAnsi="Times New Roman" w:cs="Times New Roman"/>
                <w:bCs/>
                <w:sz w:val="24"/>
                <w:szCs w:val="24"/>
              </w:rPr>
              <w:t>9</w:t>
            </w:r>
            <w:r w:rsidRPr="0043520A">
              <w:rPr>
                <w:rFonts w:ascii="Times New Roman" w:hAnsi="Times New Roman" w:cs="Times New Roman"/>
                <w:bCs/>
                <w:sz w:val="24"/>
                <w:szCs w:val="24"/>
              </w:rPr>
              <w:t>.1.</w:t>
            </w:r>
          </w:p>
        </w:tc>
        <w:tc>
          <w:tcPr>
            <w:tcW w:w="2526" w:type="dxa"/>
            <w:vMerge w:val="restart"/>
          </w:tcPr>
          <w:p w14:paraId="785D3ECD" w14:textId="77777777" w:rsidR="00B57760" w:rsidRPr="0043520A" w:rsidRDefault="00B57760" w:rsidP="00B57760">
            <w:pPr>
              <w:rPr>
                <w:rFonts w:ascii="Times New Roman" w:hAnsi="Times New Roman" w:cs="Times New Roman"/>
                <w:bCs/>
                <w:sz w:val="24"/>
                <w:szCs w:val="24"/>
              </w:rPr>
            </w:pPr>
          </w:p>
        </w:tc>
        <w:tc>
          <w:tcPr>
            <w:tcW w:w="2245" w:type="dxa"/>
          </w:tcPr>
          <w:p w14:paraId="2C3F4366" w14:textId="77777777" w:rsidR="00B57760" w:rsidRPr="0043520A" w:rsidRDefault="00B57760" w:rsidP="00B57760">
            <w:pPr>
              <w:rPr>
                <w:rFonts w:ascii="Times New Roman" w:hAnsi="Times New Roman" w:cs="Times New Roman"/>
                <w:bCs/>
                <w:sz w:val="24"/>
                <w:szCs w:val="24"/>
              </w:rPr>
            </w:pPr>
            <w:r w:rsidRPr="0043520A">
              <w:rPr>
                <w:rFonts w:ascii="Times New Roman" w:hAnsi="Times New Roman" w:cs="Times New Roman"/>
                <w:bCs/>
                <w:sz w:val="24"/>
                <w:szCs w:val="24"/>
              </w:rPr>
              <w:t>Želvos mstl.</w:t>
            </w:r>
          </w:p>
        </w:tc>
        <w:tc>
          <w:tcPr>
            <w:tcW w:w="1823" w:type="dxa"/>
          </w:tcPr>
          <w:p w14:paraId="12095C86" w14:textId="4C3985E4"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w:t>
            </w:r>
            <w:r w:rsidR="009D29C9">
              <w:rPr>
                <w:rFonts w:ascii="Times New Roman" w:hAnsi="Times New Roman" w:cs="Times New Roman"/>
                <w:bCs/>
                <w:sz w:val="24"/>
                <w:szCs w:val="24"/>
              </w:rPr>
              <w:t>03-31</w:t>
            </w:r>
          </w:p>
        </w:tc>
        <w:tc>
          <w:tcPr>
            <w:tcW w:w="2338" w:type="dxa"/>
          </w:tcPr>
          <w:p w14:paraId="0C2F4A90" w14:textId="1E38285B" w:rsidR="00B57760" w:rsidRPr="0043520A" w:rsidRDefault="009D29C9" w:rsidP="00B57760">
            <w:pPr>
              <w:rPr>
                <w:rFonts w:ascii="Times New Roman" w:hAnsi="Times New Roman" w:cs="Times New Roman"/>
                <w:bCs/>
                <w:sz w:val="24"/>
                <w:szCs w:val="24"/>
              </w:rPr>
            </w:pPr>
            <w:r>
              <w:rPr>
                <w:rFonts w:ascii="Times New Roman" w:hAnsi="Times New Roman" w:cs="Times New Roman"/>
                <w:bCs/>
                <w:sz w:val="24"/>
                <w:szCs w:val="24"/>
              </w:rPr>
              <w:t>9.</w:t>
            </w:r>
            <w:r w:rsidR="00B57760">
              <w:rPr>
                <w:rFonts w:ascii="Times New Roman" w:hAnsi="Times New Roman" w:cs="Times New Roman"/>
                <w:bCs/>
                <w:sz w:val="24"/>
                <w:szCs w:val="24"/>
              </w:rPr>
              <w:t>0</w:t>
            </w:r>
            <w:r w:rsidR="00B57760" w:rsidRPr="0043520A">
              <w:rPr>
                <w:rFonts w:ascii="Times New Roman" w:hAnsi="Times New Roman" w:cs="Times New Roman"/>
                <w:bCs/>
                <w:sz w:val="24"/>
                <w:szCs w:val="24"/>
              </w:rPr>
              <w:t xml:space="preserve">0 </w:t>
            </w:r>
            <w:r>
              <w:rPr>
                <w:rFonts w:ascii="Times New Roman" w:hAnsi="Times New Roman" w:cs="Times New Roman"/>
                <w:bCs/>
                <w:sz w:val="24"/>
                <w:szCs w:val="24"/>
              </w:rPr>
              <w:t>v</w:t>
            </w:r>
            <w:r w:rsidR="00B57760" w:rsidRPr="0043520A">
              <w:rPr>
                <w:rFonts w:ascii="Times New Roman" w:hAnsi="Times New Roman" w:cs="Times New Roman"/>
                <w:bCs/>
                <w:sz w:val="24"/>
                <w:szCs w:val="24"/>
              </w:rPr>
              <w:t>al.</w:t>
            </w:r>
          </w:p>
        </w:tc>
      </w:tr>
      <w:tr w:rsidR="00B57760" w:rsidRPr="0043520A" w14:paraId="1236C4B3" w14:textId="77777777" w:rsidTr="00670420">
        <w:tc>
          <w:tcPr>
            <w:tcW w:w="696" w:type="dxa"/>
          </w:tcPr>
          <w:p w14:paraId="3E7BB597" w14:textId="77777777" w:rsidR="00B57760" w:rsidRPr="0043520A" w:rsidRDefault="00B57760" w:rsidP="00B57760">
            <w:pPr>
              <w:jc w:val="center"/>
              <w:rPr>
                <w:rFonts w:ascii="Times New Roman" w:hAnsi="Times New Roman" w:cs="Times New Roman"/>
                <w:bCs/>
                <w:sz w:val="24"/>
                <w:szCs w:val="24"/>
              </w:rPr>
            </w:pPr>
            <w:r>
              <w:rPr>
                <w:rFonts w:ascii="Times New Roman" w:hAnsi="Times New Roman" w:cs="Times New Roman"/>
                <w:bCs/>
                <w:sz w:val="24"/>
                <w:szCs w:val="24"/>
              </w:rPr>
              <w:t>9</w:t>
            </w:r>
            <w:r w:rsidRPr="0043520A">
              <w:rPr>
                <w:rFonts w:ascii="Times New Roman" w:hAnsi="Times New Roman" w:cs="Times New Roman"/>
                <w:bCs/>
                <w:sz w:val="24"/>
                <w:szCs w:val="24"/>
              </w:rPr>
              <w:t>.2.</w:t>
            </w:r>
          </w:p>
        </w:tc>
        <w:tc>
          <w:tcPr>
            <w:tcW w:w="2526" w:type="dxa"/>
            <w:vMerge/>
          </w:tcPr>
          <w:p w14:paraId="2AF22D03" w14:textId="77777777" w:rsidR="00B57760" w:rsidRPr="0043520A" w:rsidRDefault="00B57760" w:rsidP="00B57760">
            <w:pPr>
              <w:rPr>
                <w:rFonts w:ascii="Times New Roman" w:hAnsi="Times New Roman" w:cs="Times New Roman"/>
                <w:bCs/>
                <w:sz w:val="24"/>
                <w:szCs w:val="24"/>
              </w:rPr>
            </w:pPr>
          </w:p>
        </w:tc>
        <w:tc>
          <w:tcPr>
            <w:tcW w:w="2245" w:type="dxa"/>
          </w:tcPr>
          <w:p w14:paraId="27B586B0" w14:textId="77777777" w:rsidR="00B57760" w:rsidRPr="0043520A" w:rsidRDefault="00B57760" w:rsidP="00B57760">
            <w:pPr>
              <w:rPr>
                <w:rFonts w:ascii="Times New Roman" w:hAnsi="Times New Roman" w:cs="Times New Roman"/>
                <w:bCs/>
                <w:sz w:val="24"/>
                <w:szCs w:val="24"/>
              </w:rPr>
            </w:pPr>
            <w:proofErr w:type="spellStart"/>
            <w:r w:rsidRPr="0043520A">
              <w:rPr>
                <w:rFonts w:ascii="Times New Roman" w:hAnsi="Times New Roman" w:cs="Times New Roman"/>
                <w:bCs/>
                <w:sz w:val="24"/>
                <w:szCs w:val="24"/>
              </w:rPr>
              <w:t>Laumėnų</w:t>
            </w:r>
            <w:proofErr w:type="spellEnd"/>
            <w:r w:rsidRPr="0043520A">
              <w:rPr>
                <w:rFonts w:ascii="Times New Roman" w:hAnsi="Times New Roman" w:cs="Times New Roman"/>
                <w:bCs/>
                <w:sz w:val="24"/>
                <w:szCs w:val="24"/>
              </w:rPr>
              <w:t xml:space="preserve"> k.</w:t>
            </w:r>
          </w:p>
        </w:tc>
        <w:tc>
          <w:tcPr>
            <w:tcW w:w="1823" w:type="dxa"/>
          </w:tcPr>
          <w:p w14:paraId="79FCC30F" w14:textId="02A5E1DB"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w:t>
            </w:r>
            <w:r w:rsidR="009D29C9">
              <w:rPr>
                <w:rFonts w:ascii="Times New Roman" w:hAnsi="Times New Roman" w:cs="Times New Roman"/>
                <w:bCs/>
                <w:sz w:val="24"/>
                <w:szCs w:val="24"/>
              </w:rPr>
              <w:t>03-31</w:t>
            </w:r>
          </w:p>
        </w:tc>
        <w:tc>
          <w:tcPr>
            <w:tcW w:w="2338" w:type="dxa"/>
          </w:tcPr>
          <w:p w14:paraId="70D40E55" w14:textId="37FC3E87" w:rsidR="00B57760" w:rsidRPr="0043520A" w:rsidRDefault="009D29C9" w:rsidP="00B57760">
            <w:pPr>
              <w:rPr>
                <w:rFonts w:ascii="Times New Roman" w:hAnsi="Times New Roman" w:cs="Times New Roman"/>
                <w:bCs/>
                <w:sz w:val="24"/>
                <w:szCs w:val="24"/>
              </w:rPr>
            </w:pPr>
            <w:r>
              <w:rPr>
                <w:rFonts w:ascii="Times New Roman" w:hAnsi="Times New Roman" w:cs="Times New Roman"/>
                <w:bCs/>
                <w:sz w:val="24"/>
                <w:szCs w:val="24"/>
              </w:rPr>
              <w:t>10.00</w:t>
            </w:r>
            <w:r w:rsidR="00B57760" w:rsidRPr="0043520A">
              <w:rPr>
                <w:rFonts w:ascii="Times New Roman" w:hAnsi="Times New Roman" w:cs="Times New Roman"/>
                <w:bCs/>
                <w:sz w:val="24"/>
                <w:szCs w:val="24"/>
              </w:rPr>
              <w:t xml:space="preserve"> val.</w:t>
            </w:r>
          </w:p>
        </w:tc>
      </w:tr>
      <w:tr w:rsidR="00B57760" w:rsidRPr="0043520A" w14:paraId="5D6DDA9F" w14:textId="77777777" w:rsidTr="00670420">
        <w:tc>
          <w:tcPr>
            <w:tcW w:w="696" w:type="dxa"/>
          </w:tcPr>
          <w:p w14:paraId="5A24B734" w14:textId="77777777" w:rsidR="00B57760" w:rsidRPr="0043520A" w:rsidRDefault="00B57760" w:rsidP="00B57760">
            <w:pPr>
              <w:jc w:val="center"/>
              <w:rPr>
                <w:rFonts w:ascii="Times New Roman" w:hAnsi="Times New Roman" w:cs="Times New Roman"/>
                <w:bCs/>
                <w:sz w:val="24"/>
                <w:szCs w:val="24"/>
              </w:rPr>
            </w:pPr>
            <w:r>
              <w:rPr>
                <w:rFonts w:ascii="Times New Roman" w:hAnsi="Times New Roman" w:cs="Times New Roman"/>
                <w:bCs/>
                <w:sz w:val="24"/>
                <w:szCs w:val="24"/>
              </w:rPr>
              <w:t>9</w:t>
            </w:r>
            <w:r w:rsidRPr="0043520A">
              <w:rPr>
                <w:rFonts w:ascii="Times New Roman" w:hAnsi="Times New Roman" w:cs="Times New Roman"/>
                <w:bCs/>
                <w:sz w:val="24"/>
                <w:szCs w:val="24"/>
              </w:rPr>
              <w:t>.3.</w:t>
            </w:r>
          </w:p>
        </w:tc>
        <w:tc>
          <w:tcPr>
            <w:tcW w:w="2526" w:type="dxa"/>
            <w:vMerge/>
          </w:tcPr>
          <w:p w14:paraId="4D953E3A" w14:textId="77777777" w:rsidR="00B57760" w:rsidRPr="0043520A" w:rsidRDefault="00B57760" w:rsidP="00B57760">
            <w:pPr>
              <w:rPr>
                <w:rFonts w:ascii="Times New Roman" w:hAnsi="Times New Roman" w:cs="Times New Roman"/>
                <w:bCs/>
                <w:sz w:val="24"/>
                <w:szCs w:val="24"/>
              </w:rPr>
            </w:pPr>
          </w:p>
        </w:tc>
        <w:tc>
          <w:tcPr>
            <w:tcW w:w="2245" w:type="dxa"/>
          </w:tcPr>
          <w:p w14:paraId="718105F8" w14:textId="77777777" w:rsidR="00B57760" w:rsidRPr="0043520A" w:rsidRDefault="00B57760" w:rsidP="00B57760">
            <w:pPr>
              <w:rPr>
                <w:rFonts w:ascii="Times New Roman" w:hAnsi="Times New Roman" w:cs="Times New Roman"/>
                <w:bCs/>
                <w:sz w:val="24"/>
                <w:szCs w:val="24"/>
              </w:rPr>
            </w:pPr>
            <w:r w:rsidRPr="0043520A">
              <w:rPr>
                <w:rFonts w:ascii="Times New Roman" w:hAnsi="Times New Roman" w:cs="Times New Roman"/>
                <w:bCs/>
                <w:sz w:val="24"/>
                <w:szCs w:val="24"/>
              </w:rPr>
              <w:t>Tolučių k.</w:t>
            </w:r>
          </w:p>
        </w:tc>
        <w:tc>
          <w:tcPr>
            <w:tcW w:w="1823" w:type="dxa"/>
          </w:tcPr>
          <w:p w14:paraId="7DCEDF32" w14:textId="26348A82"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w:t>
            </w:r>
            <w:r w:rsidR="009D29C9">
              <w:rPr>
                <w:rFonts w:ascii="Times New Roman" w:hAnsi="Times New Roman" w:cs="Times New Roman"/>
                <w:bCs/>
                <w:sz w:val="24"/>
                <w:szCs w:val="24"/>
              </w:rPr>
              <w:t>03-31</w:t>
            </w:r>
          </w:p>
        </w:tc>
        <w:tc>
          <w:tcPr>
            <w:tcW w:w="2338" w:type="dxa"/>
          </w:tcPr>
          <w:p w14:paraId="045574C8" w14:textId="13E1B12D" w:rsidR="00B57760" w:rsidRPr="0043520A" w:rsidRDefault="009D29C9" w:rsidP="00B57760">
            <w:pPr>
              <w:rPr>
                <w:rFonts w:ascii="Times New Roman" w:hAnsi="Times New Roman" w:cs="Times New Roman"/>
                <w:bCs/>
                <w:sz w:val="24"/>
                <w:szCs w:val="24"/>
              </w:rPr>
            </w:pPr>
            <w:r>
              <w:rPr>
                <w:rFonts w:ascii="Times New Roman" w:hAnsi="Times New Roman" w:cs="Times New Roman"/>
                <w:bCs/>
                <w:sz w:val="24"/>
                <w:szCs w:val="24"/>
              </w:rPr>
              <w:t>11.</w:t>
            </w:r>
            <w:r w:rsidR="00B57760" w:rsidRPr="0043520A">
              <w:rPr>
                <w:rFonts w:ascii="Times New Roman" w:hAnsi="Times New Roman" w:cs="Times New Roman"/>
                <w:bCs/>
                <w:sz w:val="24"/>
                <w:szCs w:val="24"/>
              </w:rPr>
              <w:t>00</w:t>
            </w:r>
            <w:r>
              <w:rPr>
                <w:rFonts w:ascii="Times New Roman" w:hAnsi="Times New Roman" w:cs="Times New Roman"/>
                <w:bCs/>
                <w:sz w:val="24"/>
                <w:szCs w:val="24"/>
              </w:rPr>
              <w:t xml:space="preserve"> </w:t>
            </w:r>
            <w:r w:rsidR="00B57760" w:rsidRPr="0043520A">
              <w:rPr>
                <w:rFonts w:ascii="Times New Roman" w:hAnsi="Times New Roman" w:cs="Times New Roman"/>
                <w:bCs/>
                <w:sz w:val="24"/>
                <w:szCs w:val="24"/>
              </w:rPr>
              <w:t>val.</w:t>
            </w:r>
          </w:p>
        </w:tc>
      </w:tr>
      <w:tr w:rsidR="00B57760" w:rsidRPr="0043520A" w14:paraId="65AEB8A6" w14:textId="77777777" w:rsidTr="00670420">
        <w:tc>
          <w:tcPr>
            <w:tcW w:w="696" w:type="dxa"/>
          </w:tcPr>
          <w:p w14:paraId="5A68E7EB" w14:textId="77777777" w:rsidR="00B57760" w:rsidRPr="008C127D" w:rsidRDefault="00B57760" w:rsidP="00B57760">
            <w:pPr>
              <w:jc w:val="center"/>
              <w:rPr>
                <w:rFonts w:ascii="Times New Roman" w:hAnsi="Times New Roman" w:cs="Times New Roman"/>
                <w:b/>
                <w:bCs/>
                <w:sz w:val="24"/>
                <w:szCs w:val="24"/>
              </w:rPr>
            </w:pPr>
            <w:r w:rsidRPr="008C127D">
              <w:rPr>
                <w:rFonts w:ascii="Times New Roman" w:hAnsi="Times New Roman" w:cs="Times New Roman"/>
                <w:b/>
                <w:bCs/>
                <w:sz w:val="24"/>
                <w:szCs w:val="24"/>
              </w:rPr>
              <w:t>10.</w:t>
            </w:r>
          </w:p>
        </w:tc>
        <w:tc>
          <w:tcPr>
            <w:tcW w:w="8932" w:type="dxa"/>
            <w:gridSpan w:val="4"/>
          </w:tcPr>
          <w:p w14:paraId="0595FA44" w14:textId="77777777" w:rsidR="00B57760" w:rsidRPr="008C127D" w:rsidRDefault="00B57760" w:rsidP="00B57760">
            <w:pPr>
              <w:rPr>
                <w:rFonts w:ascii="Times New Roman" w:hAnsi="Times New Roman" w:cs="Times New Roman"/>
                <w:b/>
                <w:bCs/>
                <w:sz w:val="24"/>
                <w:szCs w:val="24"/>
              </w:rPr>
            </w:pPr>
            <w:r w:rsidRPr="008C127D">
              <w:rPr>
                <w:rFonts w:ascii="Times New Roman" w:hAnsi="Times New Roman" w:cs="Times New Roman"/>
                <w:b/>
                <w:bCs/>
                <w:sz w:val="24"/>
                <w:szCs w:val="24"/>
              </w:rPr>
              <w:t>Žemaitkiemio seniūnija</w:t>
            </w:r>
          </w:p>
        </w:tc>
      </w:tr>
      <w:tr w:rsidR="00B57760" w:rsidRPr="0043520A" w14:paraId="40139851" w14:textId="77777777" w:rsidTr="00670420">
        <w:tc>
          <w:tcPr>
            <w:tcW w:w="696" w:type="dxa"/>
          </w:tcPr>
          <w:p w14:paraId="7AEEB01D" w14:textId="77777777" w:rsidR="00B57760" w:rsidRPr="0043520A" w:rsidRDefault="00B57760" w:rsidP="00B57760">
            <w:pPr>
              <w:jc w:val="center"/>
              <w:rPr>
                <w:rFonts w:ascii="Times New Roman" w:hAnsi="Times New Roman" w:cs="Times New Roman"/>
                <w:bCs/>
                <w:sz w:val="24"/>
                <w:szCs w:val="24"/>
              </w:rPr>
            </w:pPr>
            <w:r>
              <w:rPr>
                <w:rFonts w:ascii="Times New Roman" w:hAnsi="Times New Roman" w:cs="Times New Roman"/>
                <w:bCs/>
                <w:sz w:val="24"/>
                <w:szCs w:val="24"/>
              </w:rPr>
              <w:t>10</w:t>
            </w:r>
            <w:r w:rsidRPr="0043520A">
              <w:rPr>
                <w:rFonts w:ascii="Times New Roman" w:hAnsi="Times New Roman" w:cs="Times New Roman"/>
                <w:bCs/>
                <w:sz w:val="24"/>
                <w:szCs w:val="24"/>
              </w:rPr>
              <w:t>.1.</w:t>
            </w:r>
          </w:p>
        </w:tc>
        <w:tc>
          <w:tcPr>
            <w:tcW w:w="2526" w:type="dxa"/>
            <w:vMerge w:val="restart"/>
          </w:tcPr>
          <w:p w14:paraId="31E73362" w14:textId="77777777" w:rsidR="00B57760" w:rsidRPr="0043520A" w:rsidRDefault="00B57760" w:rsidP="00B57760">
            <w:pPr>
              <w:rPr>
                <w:rFonts w:ascii="Times New Roman" w:hAnsi="Times New Roman" w:cs="Times New Roman"/>
                <w:bCs/>
                <w:sz w:val="24"/>
                <w:szCs w:val="24"/>
              </w:rPr>
            </w:pPr>
          </w:p>
        </w:tc>
        <w:tc>
          <w:tcPr>
            <w:tcW w:w="2245" w:type="dxa"/>
          </w:tcPr>
          <w:p w14:paraId="0DAB1158" w14:textId="77777777" w:rsidR="00B57760" w:rsidRPr="0043520A" w:rsidRDefault="00B57760" w:rsidP="00B57760">
            <w:pPr>
              <w:rPr>
                <w:rFonts w:ascii="Times New Roman" w:hAnsi="Times New Roman" w:cs="Times New Roman"/>
                <w:bCs/>
                <w:sz w:val="24"/>
                <w:szCs w:val="24"/>
              </w:rPr>
            </w:pPr>
            <w:r w:rsidRPr="0043520A">
              <w:rPr>
                <w:rFonts w:ascii="Times New Roman" w:hAnsi="Times New Roman" w:cs="Times New Roman"/>
                <w:bCs/>
                <w:sz w:val="24"/>
                <w:szCs w:val="24"/>
              </w:rPr>
              <w:t>Žemaitkiemio mstl.</w:t>
            </w:r>
          </w:p>
        </w:tc>
        <w:tc>
          <w:tcPr>
            <w:tcW w:w="1823" w:type="dxa"/>
          </w:tcPr>
          <w:p w14:paraId="76C50F2B" w14:textId="6BD94AE8"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-0</w:t>
            </w:r>
            <w:r>
              <w:rPr>
                <w:rFonts w:ascii="Times New Roman" w:hAnsi="Times New Roman" w:cs="Times New Roman"/>
                <w:bCs/>
                <w:sz w:val="24"/>
                <w:szCs w:val="24"/>
              </w:rPr>
              <w:t>4-0</w:t>
            </w:r>
            <w:r w:rsidR="00A26502">
              <w:rPr>
                <w:rFonts w:ascii="Times New Roman" w:hAnsi="Times New Roman" w:cs="Times New Roman"/>
                <w:bCs/>
                <w:sz w:val="24"/>
                <w:szCs w:val="24"/>
              </w:rPr>
              <w:t>2</w:t>
            </w:r>
          </w:p>
        </w:tc>
        <w:tc>
          <w:tcPr>
            <w:tcW w:w="2338" w:type="dxa"/>
          </w:tcPr>
          <w:p w14:paraId="00E3D94A" w14:textId="2563C354"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9:00</w:t>
            </w:r>
            <w:r w:rsidRPr="0043520A">
              <w:rPr>
                <w:rFonts w:ascii="Times New Roman" w:hAnsi="Times New Roman" w:cs="Times New Roman"/>
                <w:bCs/>
                <w:sz w:val="24"/>
                <w:szCs w:val="24"/>
              </w:rPr>
              <w:t xml:space="preserve"> val.</w:t>
            </w:r>
          </w:p>
        </w:tc>
      </w:tr>
      <w:tr w:rsidR="00B57760" w:rsidRPr="0043520A" w14:paraId="3E86812B" w14:textId="77777777" w:rsidTr="00670420">
        <w:tc>
          <w:tcPr>
            <w:tcW w:w="696" w:type="dxa"/>
          </w:tcPr>
          <w:p w14:paraId="4AC72A40" w14:textId="77777777" w:rsidR="00B57760" w:rsidRPr="0043520A" w:rsidRDefault="00B57760" w:rsidP="00B57760">
            <w:pPr>
              <w:jc w:val="center"/>
              <w:rPr>
                <w:rFonts w:ascii="Times New Roman" w:hAnsi="Times New Roman" w:cs="Times New Roman"/>
                <w:bCs/>
                <w:sz w:val="24"/>
                <w:szCs w:val="24"/>
              </w:rPr>
            </w:pPr>
            <w:r>
              <w:rPr>
                <w:rFonts w:ascii="Times New Roman" w:hAnsi="Times New Roman" w:cs="Times New Roman"/>
                <w:bCs/>
                <w:sz w:val="24"/>
                <w:szCs w:val="24"/>
              </w:rPr>
              <w:t>10</w:t>
            </w:r>
            <w:r w:rsidRPr="0043520A">
              <w:rPr>
                <w:rFonts w:ascii="Times New Roman" w:hAnsi="Times New Roman" w:cs="Times New Roman"/>
                <w:bCs/>
                <w:sz w:val="24"/>
                <w:szCs w:val="24"/>
              </w:rPr>
              <w:t>.2.</w:t>
            </w:r>
          </w:p>
        </w:tc>
        <w:tc>
          <w:tcPr>
            <w:tcW w:w="2526" w:type="dxa"/>
            <w:vMerge/>
          </w:tcPr>
          <w:p w14:paraId="55ACC1D9" w14:textId="77777777" w:rsidR="00B57760" w:rsidRPr="0043520A" w:rsidRDefault="00B57760" w:rsidP="00B57760">
            <w:pPr>
              <w:rPr>
                <w:rFonts w:ascii="Times New Roman" w:hAnsi="Times New Roman" w:cs="Times New Roman"/>
                <w:bCs/>
                <w:sz w:val="24"/>
                <w:szCs w:val="24"/>
              </w:rPr>
            </w:pPr>
          </w:p>
        </w:tc>
        <w:tc>
          <w:tcPr>
            <w:tcW w:w="2245" w:type="dxa"/>
          </w:tcPr>
          <w:p w14:paraId="5F95918C" w14:textId="77777777" w:rsidR="00B57760" w:rsidRPr="0043520A" w:rsidRDefault="00B57760" w:rsidP="00B57760">
            <w:pPr>
              <w:rPr>
                <w:rFonts w:ascii="Times New Roman" w:hAnsi="Times New Roman" w:cs="Times New Roman"/>
                <w:bCs/>
                <w:sz w:val="24"/>
                <w:szCs w:val="24"/>
              </w:rPr>
            </w:pPr>
            <w:r w:rsidRPr="0043520A">
              <w:rPr>
                <w:rFonts w:ascii="Times New Roman" w:hAnsi="Times New Roman" w:cs="Times New Roman"/>
                <w:bCs/>
                <w:sz w:val="24"/>
                <w:szCs w:val="24"/>
              </w:rPr>
              <w:t>Valų k.</w:t>
            </w:r>
          </w:p>
        </w:tc>
        <w:tc>
          <w:tcPr>
            <w:tcW w:w="1823" w:type="dxa"/>
          </w:tcPr>
          <w:p w14:paraId="07FDA166" w14:textId="5D22EA97"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-0</w:t>
            </w:r>
            <w:r>
              <w:rPr>
                <w:rFonts w:ascii="Times New Roman" w:hAnsi="Times New Roman" w:cs="Times New Roman"/>
                <w:bCs/>
                <w:sz w:val="24"/>
                <w:szCs w:val="24"/>
              </w:rPr>
              <w:t>4-0</w:t>
            </w:r>
            <w:r w:rsidR="00A26502">
              <w:rPr>
                <w:rFonts w:ascii="Times New Roman" w:hAnsi="Times New Roman" w:cs="Times New Roman"/>
                <w:bCs/>
                <w:sz w:val="24"/>
                <w:szCs w:val="24"/>
              </w:rPr>
              <w:t>2</w:t>
            </w:r>
          </w:p>
        </w:tc>
        <w:tc>
          <w:tcPr>
            <w:tcW w:w="2338" w:type="dxa"/>
          </w:tcPr>
          <w:p w14:paraId="28256AFF" w14:textId="1702CAA6"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10</w:t>
            </w:r>
            <w:r w:rsidR="00A26502">
              <w:rPr>
                <w:rFonts w:ascii="Times New Roman" w:hAnsi="Times New Roman" w:cs="Times New Roman"/>
                <w:bCs/>
                <w:sz w:val="24"/>
                <w:szCs w:val="24"/>
              </w:rPr>
              <w:t>.00</w:t>
            </w:r>
            <w:r w:rsidRPr="0043520A">
              <w:rPr>
                <w:rFonts w:ascii="Times New Roman" w:hAnsi="Times New Roman" w:cs="Times New Roman"/>
                <w:bCs/>
                <w:sz w:val="24"/>
                <w:szCs w:val="24"/>
              </w:rPr>
              <w:t xml:space="preserve"> val.</w:t>
            </w:r>
          </w:p>
        </w:tc>
      </w:tr>
      <w:tr w:rsidR="00B57760" w:rsidRPr="0043520A" w14:paraId="4DE97C5F" w14:textId="77777777" w:rsidTr="00670420">
        <w:tc>
          <w:tcPr>
            <w:tcW w:w="696" w:type="dxa"/>
          </w:tcPr>
          <w:p w14:paraId="491621DE" w14:textId="77777777" w:rsidR="00B57760" w:rsidRPr="0043520A" w:rsidRDefault="00B57760" w:rsidP="00B57760">
            <w:pPr>
              <w:jc w:val="center"/>
              <w:rPr>
                <w:rFonts w:ascii="Times New Roman" w:hAnsi="Times New Roman" w:cs="Times New Roman"/>
                <w:bCs/>
                <w:sz w:val="24"/>
                <w:szCs w:val="24"/>
              </w:rPr>
            </w:pPr>
            <w:r>
              <w:rPr>
                <w:rFonts w:ascii="Times New Roman" w:hAnsi="Times New Roman" w:cs="Times New Roman"/>
                <w:bCs/>
                <w:sz w:val="24"/>
                <w:szCs w:val="24"/>
              </w:rPr>
              <w:t>10.3.</w:t>
            </w:r>
          </w:p>
        </w:tc>
        <w:tc>
          <w:tcPr>
            <w:tcW w:w="2526" w:type="dxa"/>
            <w:vMerge/>
          </w:tcPr>
          <w:p w14:paraId="711E13EB" w14:textId="77777777" w:rsidR="00B57760" w:rsidRPr="0043520A" w:rsidRDefault="00B57760" w:rsidP="00B57760">
            <w:pPr>
              <w:rPr>
                <w:rFonts w:ascii="Times New Roman" w:hAnsi="Times New Roman" w:cs="Times New Roman"/>
                <w:bCs/>
                <w:sz w:val="24"/>
                <w:szCs w:val="24"/>
              </w:rPr>
            </w:pPr>
          </w:p>
        </w:tc>
        <w:tc>
          <w:tcPr>
            <w:tcW w:w="2245" w:type="dxa"/>
          </w:tcPr>
          <w:p w14:paraId="29EF0925" w14:textId="77777777" w:rsidR="00B57760" w:rsidRPr="0043520A" w:rsidRDefault="00B57760" w:rsidP="00B57760">
            <w:pPr>
              <w:rPr>
                <w:rFonts w:ascii="Times New Roman" w:hAnsi="Times New Roman" w:cs="Times New Roman"/>
                <w:bCs/>
                <w:sz w:val="24"/>
                <w:szCs w:val="24"/>
              </w:rPr>
            </w:pPr>
            <w:proofErr w:type="spellStart"/>
            <w:r>
              <w:rPr>
                <w:rFonts w:ascii="Times New Roman" w:hAnsi="Times New Roman" w:cs="Times New Roman"/>
                <w:bCs/>
                <w:sz w:val="24"/>
                <w:szCs w:val="24"/>
              </w:rPr>
              <w:t>Radiškio</w:t>
            </w:r>
            <w:proofErr w:type="spellEnd"/>
            <w:r>
              <w:rPr>
                <w:rFonts w:ascii="Times New Roman" w:hAnsi="Times New Roman" w:cs="Times New Roman"/>
                <w:bCs/>
                <w:sz w:val="24"/>
                <w:szCs w:val="24"/>
              </w:rPr>
              <w:t xml:space="preserve"> k.</w:t>
            </w:r>
          </w:p>
        </w:tc>
        <w:tc>
          <w:tcPr>
            <w:tcW w:w="1823" w:type="dxa"/>
          </w:tcPr>
          <w:p w14:paraId="523EA423" w14:textId="6123F4C4" w:rsidR="00B57760" w:rsidRPr="00B22195" w:rsidRDefault="00B57760" w:rsidP="00B57760">
            <w:pPr>
              <w:rPr>
                <w:rFonts w:ascii="Times New Roman" w:hAnsi="Times New Roman" w:cs="Times New Roman"/>
                <w:b/>
                <w:bCs/>
                <w:sz w:val="24"/>
                <w:szCs w:val="24"/>
              </w:rPr>
            </w:pPr>
            <w:r>
              <w:rPr>
                <w:rFonts w:ascii="Times New Roman" w:hAnsi="Times New Roman" w:cs="Times New Roman"/>
                <w:b/>
                <w:bCs/>
                <w:sz w:val="24"/>
                <w:szCs w:val="24"/>
              </w:rPr>
              <w:t>2026</w:t>
            </w:r>
            <w:r w:rsidRPr="00B22195">
              <w:rPr>
                <w:rFonts w:ascii="Times New Roman" w:hAnsi="Times New Roman" w:cs="Times New Roman"/>
                <w:b/>
                <w:bCs/>
                <w:sz w:val="24"/>
                <w:szCs w:val="24"/>
              </w:rPr>
              <w:t>-04-</w:t>
            </w:r>
            <w:r>
              <w:rPr>
                <w:rFonts w:ascii="Times New Roman" w:hAnsi="Times New Roman" w:cs="Times New Roman"/>
                <w:b/>
                <w:bCs/>
                <w:sz w:val="24"/>
                <w:szCs w:val="24"/>
              </w:rPr>
              <w:t>0</w:t>
            </w:r>
            <w:r w:rsidR="00A26502">
              <w:rPr>
                <w:rFonts w:ascii="Times New Roman" w:hAnsi="Times New Roman" w:cs="Times New Roman"/>
                <w:b/>
                <w:bCs/>
                <w:sz w:val="24"/>
                <w:szCs w:val="24"/>
              </w:rPr>
              <w:t>8</w:t>
            </w:r>
          </w:p>
        </w:tc>
        <w:tc>
          <w:tcPr>
            <w:tcW w:w="2338" w:type="dxa"/>
          </w:tcPr>
          <w:p w14:paraId="482BA86F" w14:textId="086DE2E5" w:rsidR="00B57760" w:rsidRPr="0043520A" w:rsidRDefault="00A26502" w:rsidP="00B57760">
            <w:pPr>
              <w:rPr>
                <w:rFonts w:ascii="Times New Roman" w:hAnsi="Times New Roman" w:cs="Times New Roman"/>
                <w:bCs/>
                <w:sz w:val="24"/>
                <w:szCs w:val="24"/>
              </w:rPr>
            </w:pPr>
            <w:r>
              <w:rPr>
                <w:rFonts w:ascii="Times New Roman" w:hAnsi="Times New Roman" w:cs="Times New Roman"/>
                <w:bCs/>
                <w:sz w:val="24"/>
                <w:szCs w:val="24"/>
              </w:rPr>
              <w:t>9.00</w:t>
            </w:r>
            <w:r w:rsidR="00B57760">
              <w:rPr>
                <w:rFonts w:ascii="Times New Roman" w:hAnsi="Times New Roman" w:cs="Times New Roman"/>
                <w:bCs/>
                <w:sz w:val="24"/>
                <w:szCs w:val="24"/>
              </w:rPr>
              <w:t xml:space="preserve"> val.</w:t>
            </w:r>
          </w:p>
        </w:tc>
      </w:tr>
      <w:tr w:rsidR="00B57760" w:rsidRPr="0043520A" w14:paraId="5A9B0B55" w14:textId="77777777" w:rsidTr="00670420">
        <w:tc>
          <w:tcPr>
            <w:tcW w:w="696" w:type="dxa"/>
          </w:tcPr>
          <w:p w14:paraId="11551E62" w14:textId="77777777" w:rsidR="00B57760" w:rsidRPr="008C127D" w:rsidRDefault="00B57760" w:rsidP="00B57760">
            <w:pPr>
              <w:jc w:val="center"/>
              <w:rPr>
                <w:rFonts w:ascii="Times New Roman" w:hAnsi="Times New Roman" w:cs="Times New Roman"/>
                <w:b/>
                <w:bCs/>
                <w:sz w:val="24"/>
                <w:szCs w:val="24"/>
              </w:rPr>
            </w:pPr>
            <w:r w:rsidRPr="008C127D">
              <w:rPr>
                <w:rFonts w:ascii="Times New Roman" w:hAnsi="Times New Roman" w:cs="Times New Roman"/>
                <w:b/>
                <w:bCs/>
                <w:sz w:val="24"/>
                <w:szCs w:val="24"/>
              </w:rPr>
              <w:t>11.</w:t>
            </w:r>
          </w:p>
        </w:tc>
        <w:tc>
          <w:tcPr>
            <w:tcW w:w="8932" w:type="dxa"/>
            <w:gridSpan w:val="4"/>
          </w:tcPr>
          <w:p w14:paraId="097B4F3A" w14:textId="77777777" w:rsidR="00B57760" w:rsidRPr="008C127D" w:rsidRDefault="00B57760" w:rsidP="00B57760">
            <w:pPr>
              <w:rPr>
                <w:rFonts w:ascii="Times New Roman" w:hAnsi="Times New Roman" w:cs="Times New Roman"/>
                <w:b/>
                <w:bCs/>
                <w:sz w:val="24"/>
                <w:szCs w:val="24"/>
              </w:rPr>
            </w:pPr>
            <w:r w:rsidRPr="008C127D">
              <w:rPr>
                <w:rFonts w:ascii="Times New Roman" w:hAnsi="Times New Roman" w:cs="Times New Roman"/>
                <w:b/>
                <w:bCs/>
                <w:sz w:val="24"/>
                <w:szCs w:val="24"/>
              </w:rPr>
              <w:t>Vidiškių seniūnija</w:t>
            </w:r>
          </w:p>
        </w:tc>
      </w:tr>
      <w:tr w:rsidR="00B57760" w:rsidRPr="0043520A" w14:paraId="759FBBBD" w14:textId="77777777" w:rsidTr="00670420">
        <w:tc>
          <w:tcPr>
            <w:tcW w:w="696" w:type="dxa"/>
          </w:tcPr>
          <w:p w14:paraId="090E9C9D" w14:textId="77777777" w:rsidR="00B57760" w:rsidRPr="0043520A" w:rsidRDefault="00B57760" w:rsidP="00B57760">
            <w:pPr>
              <w:jc w:val="center"/>
              <w:rPr>
                <w:rFonts w:ascii="Times New Roman" w:hAnsi="Times New Roman" w:cs="Times New Roman"/>
                <w:bCs/>
                <w:sz w:val="24"/>
                <w:szCs w:val="24"/>
              </w:rPr>
            </w:pPr>
            <w:r>
              <w:rPr>
                <w:rFonts w:ascii="Times New Roman" w:hAnsi="Times New Roman" w:cs="Times New Roman"/>
                <w:bCs/>
                <w:sz w:val="24"/>
                <w:szCs w:val="24"/>
              </w:rPr>
              <w:t>11</w:t>
            </w:r>
            <w:r w:rsidRPr="0043520A">
              <w:rPr>
                <w:rFonts w:ascii="Times New Roman" w:hAnsi="Times New Roman" w:cs="Times New Roman"/>
                <w:bCs/>
                <w:sz w:val="24"/>
                <w:szCs w:val="24"/>
              </w:rPr>
              <w:t>.1.</w:t>
            </w:r>
          </w:p>
        </w:tc>
        <w:tc>
          <w:tcPr>
            <w:tcW w:w="2526" w:type="dxa"/>
            <w:vMerge w:val="restart"/>
          </w:tcPr>
          <w:p w14:paraId="109AF99F" w14:textId="77777777" w:rsidR="00B57760" w:rsidRPr="0043520A" w:rsidRDefault="00B57760" w:rsidP="00B57760">
            <w:pPr>
              <w:rPr>
                <w:rFonts w:ascii="Times New Roman" w:hAnsi="Times New Roman" w:cs="Times New Roman"/>
                <w:bCs/>
                <w:sz w:val="24"/>
                <w:szCs w:val="24"/>
              </w:rPr>
            </w:pPr>
          </w:p>
        </w:tc>
        <w:tc>
          <w:tcPr>
            <w:tcW w:w="2245" w:type="dxa"/>
          </w:tcPr>
          <w:p w14:paraId="24670049" w14:textId="77777777" w:rsidR="00B57760" w:rsidRPr="0043520A" w:rsidRDefault="00B57760" w:rsidP="00B57760">
            <w:pPr>
              <w:rPr>
                <w:rFonts w:ascii="Times New Roman" w:hAnsi="Times New Roman" w:cs="Times New Roman"/>
                <w:bCs/>
                <w:sz w:val="24"/>
                <w:szCs w:val="24"/>
              </w:rPr>
            </w:pPr>
            <w:r w:rsidRPr="0043520A">
              <w:rPr>
                <w:rFonts w:ascii="Times New Roman" w:hAnsi="Times New Roman" w:cs="Times New Roman"/>
                <w:bCs/>
                <w:sz w:val="24"/>
                <w:szCs w:val="24"/>
              </w:rPr>
              <w:t>Vidiškių mstl.</w:t>
            </w:r>
          </w:p>
        </w:tc>
        <w:tc>
          <w:tcPr>
            <w:tcW w:w="1823" w:type="dxa"/>
          </w:tcPr>
          <w:p w14:paraId="1E82BADA" w14:textId="21D94AFE" w:rsidR="00B57760" w:rsidRPr="0043520A"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43520A">
              <w:rPr>
                <w:rFonts w:ascii="Times New Roman" w:hAnsi="Times New Roman" w:cs="Times New Roman"/>
                <w:bCs/>
                <w:sz w:val="24"/>
                <w:szCs w:val="24"/>
              </w:rPr>
              <w:t>-0</w:t>
            </w:r>
            <w:r>
              <w:rPr>
                <w:rFonts w:ascii="Times New Roman" w:hAnsi="Times New Roman" w:cs="Times New Roman"/>
                <w:bCs/>
                <w:sz w:val="24"/>
                <w:szCs w:val="24"/>
              </w:rPr>
              <w:t>4</w:t>
            </w:r>
            <w:r w:rsidRPr="0043520A">
              <w:rPr>
                <w:rFonts w:ascii="Times New Roman" w:hAnsi="Times New Roman" w:cs="Times New Roman"/>
                <w:bCs/>
                <w:sz w:val="24"/>
                <w:szCs w:val="24"/>
              </w:rPr>
              <w:t>-</w:t>
            </w:r>
            <w:r>
              <w:rPr>
                <w:rFonts w:ascii="Times New Roman" w:hAnsi="Times New Roman" w:cs="Times New Roman"/>
                <w:bCs/>
                <w:sz w:val="24"/>
                <w:szCs w:val="24"/>
              </w:rPr>
              <w:t>0</w:t>
            </w:r>
            <w:r w:rsidR="00A26502">
              <w:rPr>
                <w:rFonts w:ascii="Times New Roman" w:hAnsi="Times New Roman" w:cs="Times New Roman"/>
                <w:bCs/>
                <w:sz w:val="24"/>
                <w:szCs w:val="24"/>
              </w:rPr>
              <w:t>8</w:t>
            </w:r>
          </w:p>
        </w:tc>
        <w:tc>
          <w:tcPr>
            <w:tcW w:w="2338" w:type="dxa"/>
          </w:tcPr>
          <w:p w14:paraId="1846F7DE" w14:textId="79A816E9" w:rsidR="00B57760" w:rsidRPr="0043520A" w:rsidRDefault="00A26502" w:rsidP="00B57760">
            <w:pPr>
              <w:rPr>
                <w:rFonts w:ascii="Times New Roman" w:hAnsi="Times New Roman" w:cs="Times New Roman"/>
                <w:bCs/>
                <w:sz w:val="24"/>
                <w:szCs w:val="24"/>
              </w:rPr>
            </w:pPr>
            <w:r>
              <w:rPr>
                <w:rFonts w:ascii="Times New Roman" w:hAnsi="Times New Roman" w:cs="Times New Roman"/>
                <w:bCs/>
                <w:sz w:val="24"/>
                <w:szCs w:val="24"/>
              </w:rPr>
              <w:t>10.00</w:t>
            </w:r>
            <w:r w:rsidR="00B57760" w:rsidRPr="0043520A">
              <w:rPr>
                <w:rFonts w:ascii="Times New Roman" w:hAnsi="Times New Roman" w:cs="Times New Roman"/>
                <w:bCs/>
                <w:sz w:val="24"/>
                <w:szCs w:val="24"/>
              </w:rPr>
              <w:t xml:space="preserve"> val.</w:t>
            </w:r>
          </w:p>
        </w:tc>
      </w:tr>
      <w:tr w:rsidR="00B57760" w:rsidRPr="0043520A" w14:paraId="21E11048" w14:textId="77777777" w:rsidTr="00670420">
        <w:tc>
          <w:tcPr>
            <w:tcW w:w="696" w:type="dxa"/>
          </w:tcPr>
          <w:p w14:paraId="78C1B02A" w14:textId="1C6C627B" w:rsidR="00B57760" w:rsidRPr="0043520A" w:rsidRDefault="00B57760" w:rsidP="00B57760">
            <w:pPr>
              <w:jc w:val="center"/>
              <w:rPr>
                <w:rFonts w:ascii="Times New Roman" w:hAnsi="Times New Roman" w:cs="Times New Roman"/>
                <w:bCs/>
                <w:sz w:val="24"/>
                <w:szCs w:val="24"/>
              </w:rPr>
            </w:pPr>
            <w:r>
              <w:rPr>
                <w:rFonts w:ascii="Times New Roman" w:hAnsi="Times New Roman" w:cs="Times New Roman"/>
                <w:bCs/>
                <w:sz w:val="24"/>
                <w:szCs w:val="24"/>
              </w:rPr>
              <w:t>11.</w:t>
            </w:r>
            <w:r w:rsidR="00A26502">
              <w:rPr>
                <w:rFonts w:ascii="Times New Roman" w:hAnsi="Times New Roman" w:cs="Times New Roman"/>
                <w:bCs/>
                <w:sz w:val="24"/>
                <w:szCs w:val="24"/>
              </w:rPr>
              <w:t>2</w:t>
            </w:r>
            <w:r>
              <w:rPr>
                <w:rFonts w:ascii="Times New Roman" w:hAnsi="Times New Roman" w:cs="Times New Roman"/>
                <w:bCs/>
                <w:sz w:val="24"/>
                <w:szCs w:val="24"/>
              </w:rPr>
              <w:t>.</w:t>
            </w:r>
          </w:p>
        </w:tc>
        <w:tc>
          <w:tcPr>
            <w:tcW w:w="2526" w:type="dxa"/>
            <w:vMerge/>
          </w:tcPr>
          <w:p w14:paraId="39904653" w14:textId="77777777" w:rsidR="00B57760" w:rsidRPr="0043520A" w:rsidRDefault="00B57760" w:rsidP="00B57760">
            <w:pPr>
              <w:rPr>
                <w:rFonts w:ascii="Times New Roman" w:hAnsi="Times New Roman" w:cs="Times New Roman"/>
                <w:bCs/>
                <w:sz w:val="24"/>
                <w:szCs w:val="24"/>
              </w:rPr>
            </w:pPr>
          </w:p>
        </w:tc>
        <w:tc>
          <w:tcPr>
            <w:tcW w:w="2245" w:type="dxa"/>
          </w:tcPr>
          <w:p w14:paraId="6EE6BCC9" w14:textId="77777777" w:rsidR="00B57760" w:rsidRPr="0043520A" w:rsidRDefault="00B57760" w:rsidP="00B57760">
            <w:pPr>
              <w:rPr>
                <w:rFonts w:ascii="Times New Roman" w:hAnsi="Times New Roman" w:cs="Times New Roman"/>
                <w:bCs/>
                <w:sz w:val="24"/>
                <w:szCs w:val="24"/>
              </w:rPr>
            </w:pPr>
            <w:proofErr w:type="spellStart"/>
            <w:r w:rsidRPr="0043520A">
              <w:rPr>
                <w:rFonts w:ascii="Times New Roman" w:hAnsi="Times New Roman" w:cs="Times New Roman"/>
                <w:bCs/>
                <w:sz w:val="24"/>
                <w:szCs w:val="24"/>
              </w:rPr>
              <w:t>Rečionių</w:t>
            </w:r>
            <w:proofErr w:type="spellEnd"/>
            <w:r w:rsidRPr="0043520A">
              <w:rPr>
                <w:rFonts w:ascii="Times New Roman" w:hAnsi="Times New Roman" w:cs="Times New Roman"/>
                <w:bCs/>
                <w:sz w:val="24"/>
                <w:szCs w:val="24"/>
              </w:rPr>
              <w:t xml:space="preserve"> k.</w:t>
            </w:r>
          </w:p>
        </w:tc>
        <w:tc>
          <w:tcPr>
            <w:tcW w:w="1823" w:type="dxa"/>
          </w:tcPr>
          <w:p w14:paraId="24E554AC" w14:textId="4303C8A1" w:rsidR="00B57760" w:rsidRPr="0034538F" w:rsidRDefault="00B57760" w:rsidP="00B57760">
            <w:pPr>
              <w:rPr>
                <w:rFonts w:ascii="Times New Roman" w:hAnsi="Times New Roman" w:cs="Times New Roman"/>
                <w:bCs/>
                <w:sz w:val="24"/>
                <w:szCs w:val="24"/>
              </w:rPr>
            </w:pPr>
            <w:r>
              <w:rPr>
                <w:rFonts w:ascii="Times New Roman" w:hAnsi="Times New Roman" w:cs="Times New Roman"/>
                <w:bCs/>
                <w:sz w:val="24"/>
                <w:szCs w:val="24"/>
              </w:rPr>
              <w:t>2026</w:t>
            </w:r>
            <w:r w:rsidRPr="0034538F">
              <w:rPr>
                <w:rFonts w:ascii="Times New Roman" w:hAnsi="Times New Roman" w:cs="Times New Roman"/>
                <w:bCs/>
                <w:sz w:val="24"/>
                <w:szCs w:val="24"/>
              </w:rPr>
              <w:t>-04-0</w:t>
            </w:r>
            <w:r w:rsidR="00A26502">
              <w:rPr>
                <w:rFonts w:ascii="Times New Roman" w:hAnsi="Times New Roman" w:cs="Times New Roman"/>
                <w:bCs/>
                <w:sz w:val="24"/>
                <w:szCs w:val="24"/>
              </w:rPr>
              <w:t>8</w:t>
            </w:r>
          </w:p>
        </w:tc>
        <w:tc>
          <w:tcPr>
            <w:tcW w:w="2338" w:type="dxa"/>
          </w:tcPr>
          <w:p w14:paraId="0CEE0276" w14:textId="146C8D90" w:rsidR="00B57760" w:rsidRPr="0043520A" w:rsidRDefault="00A26502" w:rsidP="00B57760">
            <w:pPr>
              <w:rPr>
                <w:rFonts w:ascii="Times New Roman" w:hAnsi="Times New Roman" w:cs="Times New Roman"/>
                <w:bCs/>
                <w:sz w:val="24"/>
                <w:szCs w:val="24"/>
              </w:rPr>
            </w:pPr>
            <w:r>
              <w:rPr>
                <w:rFonts w:ascii="Times New Roman" w:hAnsi="Times New Roman" w:cs="Times New Roman"/>
                <w:bCs/>
                <w:sz w:val="24"/>
                <w:szCs w:val="24"/>
              </w:rPr>
              <w:t>11.00</w:t>
            </w:r>
            <w:r w:rsidR="00B57760">
              <w:rPr>
                <w:rFonts w:ascii="Times New Roman" w:hAnsi="Times New Roman" w:cs="Times New Roman"/>
                <w:bCs/>
                <w:sz w:val="24"/>
                <w:szCs w:val="24"/>
              </w:rPr>
              <w:t xml:space="preserve"> val.</w:t>
            </w:r>
          </w:p>
        </w:tc>
      </w:tr>
    </w:tbl>
    <w:p w14:paraId="523A6276" w14:textId="77777777" w:rsidR="00166139" w:rsidRDefault="00166139" w:rsidP="003B7026">
      <w:pPr>
        <w:spacing w:after="0" w:line="240" w:lineRule="auto"/>
        <w:jc w:val="both"/>
        <w:rPr>
          <w:rFonts w:asciiTheme="majorBidi" w:hAnsiTheme="majorBidi" w:cstheme="majorBidi"/>
          <w:b/>
          <w:bCs/>
          <w:sz w:val="24"/>
          <w:szCs w:val="24"/>
        </w:rPr>
      </w:pPr>
    </w:p>
    <w:p w14:paraId="26123A80" w14:textId="77777777" w:rsidR="00B160EA" w:rsidRDefault="00B160EA">
      <w:pPr>
        <w:rPr>
          <w:rFonts w:ascii="Times New Roman" w:eastAsia="Times New Roman" w:hAnsi="Times New Roman" w:cs="Times New Roman"/>
          <w:sz w:val="24"/>
          <w:szCs w:val="24"/>
          <w:lang w:eastAsia="lt-LT"/>
        </w:rPr>
      </w:pPr>
      <w:r>
        <w:br w:type="page"/>
      </w:r>
    </w:p>
    <w:p w14:paraId="1AB55752" w14:textId="0F680EF3" w:rsidR="00B160EA" w:rsidRPr="001D4F67" w:rsidRDefault="00B160EA" w:rsidP="00B160EA">
      <w:pPr>
        <w:pStyle w:val="prastasiniatinklio"/>
        <w:shd w:val="clear" w:color="auto" w:fill="FFFFFF"/>
        <w:tabs>
          <w:tab w:val="left" w:pos="1247"/>
        </w:tabs>
        <w:spacing w:before="0" w:beforeAutospacing="0" w:after="0" w:afterAutospacing="0"/>
        <w:ind w:firstLine="1296"/>
        <w:jc w:val="both"/>
        <w:textAlignment w:val="baseline"/>
      </w:pPr>
      <w:r w:rsidRPr="001D4F67">
        <w:lastRenderedPageBreak/>
        <w:t>Turintiems 3 vnt. ir daugiau transporto priemonių techninė apžiūra gali būti atlikta individualiai.</w:t>
      </w:r>
    </w:p>
    <w:p w14:paraId="39E3A1A2" w14:textId="77777777" w:rsidR="00B160EA" w:rsidRPr="001D4F67" w:rsidRDefault="00B160EA" w:rsidP="00B160EA">
      <w:pPr>
        <w:pStyle w:val="prastasiniatinklio"/>
        <w:shd w:val="clear" w:color="auto" w:fill="FFFFFF"/>
        <w:tabs>
          <w:tab w:val="left" w:pos="1247"/>
        </w:tabs>
        <w:spacing w:before="0" w:beforeAutospacing="0" w:after="0" w:afterAutospacing="0"/>
        <w:ind w:firstLine="1296"/>
        <w:jc w:val="both"/>
        <w:textAlignment w:val="baseline"/>
      </w:pPr>
    </w:p>
    <w:p w14:paraId="6CBC8A35" w14:textId="77777777" w:rsidR="00B160EA" w:rsidRPr="001D4F67" w:rsidRDefault="00B160EA" w:rsidP="00B160EA">
      <w:pPr>
        <w:tabs>
          <w:tab w:val="left" w:pos="1247"/>
        </w:tabs>
        <w:spacing w:after="0" w:line="240" w:lineRule="auto"/>
        <w:ind w:firstLine="1296"/>
        <w:jc w:val="both"/>
        <w:rPr>
          <w:rFonts w:ascii="Times New Roman" w:hAnsi="Times New Roman" w:cs="Times New Roman"/>
          <w:sz w:val="24"/>
          <w:szCs w:val="24"/>
        </w:rPr>
      </w:pPr>
      <w:r w:rsidRPr="001D4F67">
        <w:rPr>
          <w:rFonts w:ascii="Times New Roman" w:hAnsi="Times New Roman" w:cs="Times New Roman"/>
          <w:b/>
          <w:sz w:val="24"/>
          <w:szCs w:val="24"/>
        </w:rPr>
        <w:t>Techninės apžiūros metu tikrinama</w:t>
      </w:r>
      <w:r w:rsidRPr="001D4F67">
        <w:rPr>
          <w:rFonts w:ascii="Times New Roman" w:hAnsi="Times New Roman" w:cs="Times New Roman"/>
          <w:sz w:val="24"/>
          <w:szCs w:val="24"/>
        </w:rPr>
        <w:t>, ar:</w:t>
      </w:r>
    </w:p>
    <w:p w14:paraId="180F029A" w14:textId="77777777" w:rsidR="00B160EA" w:rsidRPr="001D4F67" w:rsidRDefault="00B160EA" w:rsidP="00B160EA">
      <w:pPr>
        <w:tabs>
          <w:tab w:val="left" w:pos="1247"/>
        </w:tabs>
        <w:spacing w:after="0" w:line="240" w:lineRule="auto"/>
        <w:jc w:val="both"/>
        <w:rPr>
          <w:rFonts w:ascii="Times New Roman" w:hAnsi="Times New Roman" w:cs="Times New Roman"/>
          <w:sz w:val="24"/>
          <w:szCs w:val="24"/>
        </w:rPr>
      </w:pPr>
      <w:r w:rsidRPr="001D4F67">
        <w:rPr>
          <w:rFonts w:ascii="Times New Roman" w:hAnsi="Times New Roman" w:cs="Times New Roman"/>
          <w:sz w:val="24"/>
          <w:szCs w:val="24"/>
        </w:rPr>
        <w:tab/>
        <w:t>- registravimo dokumente nurodyti duomenys atitinka faktinius duomenis;</w:t>
      </w:r>
    </w:p>
    <w:p w14:paraId="12E37E6D" w14:textId="77777777" w:rsidR="00B160EA" w:rsidRPr="001D4F67" w:rsidRDefault="00B160EA" w:rsidP="00B160EA">
      <w:pPr>
        <w:tabs>
          <w:tab w:val="left" w:pos="1247"/>
        </w:tabs>
        <w:spacing w:after="0" w:line="240" w:lineRule="auto"/>
        <w:jc w:val="both"/>
        <w:rPr>
          <w:rFonts w:ascii="Times New Roman" w:hAnsi="Times New Roman" w:cs="Times New Roman"/>
          <w:sz w:val="24"/>
          <w:szCs w:val="24"/>
          <w:lang w:eastAsia="lt-LT"/>
        </w:rPr>
      </w:pPr>
      <w:r w:rsidRPr="001D4F67">
        <w:rPr>
          <w:rFonts w:ascii="Times New Roman" w:hAnsi="Times New Roman" w:cs="Times New Roman"/>
          <w:sz w:val="24"/>
          <w:szCs w:val="24"/>
        </w:rPr>
        <w:tab/>
        <w:t xml:space="preserve">- </w:t>
      </w:r>
      <w:r w:rsidRPr="001D4F67">
        <w:rPr>
          <w:rFonts w:ascii="Times New Roman" w:hAnsi="Times New Roman" w:cs="Times New Roman"/>
          <w:sz w:val="24"/>
          <w:szCs w:val="24"/>
          <w:lang w:eastAsia="lt-LT"/>
        </w:rPr>
        <w:t>traktoriaus techninė būklė, komplektiškumas, sistemų, junginių veikimas atitinka Techninius reikalavimus eksploatuojamiems traktoriams, savaeigėms ir žemės ūkio mašinoms bei jų priekaboms, Kelių eismo taisyklių bei traktoriaus gamintojo nurodytus reikalavimus.</w:t>
      </w:r>
    </w:p>
    <w:p w14:paraId="3C75E314" w14:textId="77777777" w:rsidR="00B160EA" w:rsidRPr="001D4F67" w:rsidRDefault="00B160EA" w:rsidP="00B160EA">
      <w:pPr>
        <w:tabs>
          <w:tab w:val="left" w:pos="1247"/>
        </w:tabs>
        <w:spacing w:after="0" w:line="240" w:lineRule="auto"/>
        <w:ind w:firstLine="1296"/>
        <w:jc w:val="both"/>
        <w:rPr>
          <w:rFonts w:ascii="Times New Roman" w:hAnsi="Times New Roman" w:cs="Times New Roman"/>
          <w:sz w:val="24"/>
          <w:szCs w:val="24"/>
          <w:lang w:eastAsia="lt-LT"/>
        </w:rPr>
      </w:pPr>
    </w:p>
    <w:p w14:paraId="11955B0C" w14:textId="77777777" w:rsidR="00B160EA" w:rsidRPr="001D4F67" w:rsidRDefault="00B160EA" w:rsidP="00B160EA">
      <w:pPr>
        <w:tabs>
          <w:tab w:val="left" w:pos="1247"/>
        </w:tabs>
        <w:spacing w:after="0" w:line="240" w:lineRule="auto"/>
        <w:ind w:firstLine="1296"/>
        <w:jc w:val="both"/>
        <w:rPr>
          <w:rFonts w:ascii="Times New Roman" w:hAnsi="Times New Roman" w:cs="Times New Roman"/>
          <w:sz w:val="24"/>
          <w:szCs w:val="24"/>
        </w:rPr>
      </w:pPr>
      <w:r w:rsidRPr="001D4F67">
        <w:rPr>
          <w:rFonts w:ascii="Times New Roman" w:hAnsi="Times New Roman" w:cs="Times New Roman"/>
          <w:sz w:val="24"/>
          <w:szCs w:val="24"/>
        </w:rPr>
        <w:t xml:space="preserve">Primename, kad technika techninei apžiūrai pateikiama švari be prikabintų mašinų, tapatumo numeris turi būti švarus, nepadengtas jokiomis medžiagomis. Traktoriuje turi būti pirmosios medicininės pagalbos vaistinėlė, avarinio sustojimo ženklas, šviesą atspindinti liemenė, tvarkingas gesintuvas (traktoriuje 1 vnt., kombaine 2 vnt.). </w:t>
      </w:r>
    </w:p>
    <w:p w14:paraId="29D29A9A" w14:textId="77777777" w:rsidR="00B160EA" w:rsidRPr="001D4F67" w:rsidRDefault="00B160EA" w:rsidP="00B160EA">
      <w:pPr>
        <w:tabs>
          <w:tab w:val="left" w:pos="1247"/>
        </w:tabs>
        <w:spacing w:after="0" w:line="240" w:lineRule="auto"/>
        <w:jc w:val="both"/>
        <w:rPr>
          <w:rFonts w:ascii="Times New Roman" w:hAnsi="Times New Roman" w:cs="Times New Roman"/>
          <w:sz w:val="24"/>
          <w:szCs w:val="24"/>
        </w:rPr>
      </w:pPr>
    </w:p>
    <w:p w14:paraId="0F81C51D" w14:textId="77777777" w:rsidR="00B160EA" w:rsidRPr="001D4F67" w:rsidRDefault="00B160EA" w:rsidP="00B160EA">
      <w:pPr>
        <w:tabs>
          <w:tab w:val="left" w:pos="1247"/>
        </w:tabs>
        <w:spacing w:after="0" w:line="240" w:lineRule="auto"/>
        <w:ind w:firstLine="1296"/>
        <w:jc w:val="both"/>
        <w:rPr>
          <w:rFonts w:asciiTheme="majorBidi" w:hAnsiTheme="majorBidi" w:cstheme="majorBidi"/>
          <w:sz w:val="24"/>
          <w:szCs w:val="24"/>
        </w:rPr>
      </w:pPr>
      <w:r w:rsidRPr="001D4F67">
        <w:rPr>
          <w:rFonts w:asciiTheme="majorBidi" w:hAnsiTheme="majorBidi" w:cstheme="majorBidi"/>
          <w:b/>
          <w:sz w:val="24"/>
          <w:szCs w:val="24"/>
        </w:rPr>
        <w:t>Žemės ūkio technikos savininkas (valdytojas) pateikia šiuos dokumentus</w:t>
      </w:r>
      <w:r w:rsidRPr="001D4F67">
        <w:rPr>
          <w:rFonts w:asciiTheme="majorBidi" w:hAnsiTheme="majorBidi" w:cstheme="majorBidi"/>
          <w:sz w:val="24"/>
          <w:szCs w:val="24"/>
        </w:rPr>
        <w:t>:</w:t>
      </w:r>
    </w:p>
    <w:p w14:paraId="0073A1BC" w14:textId="77777777" w:rsidR="00B160EA" w:rsidRPr="001D4F67" w:rsidRDefault="00B160EA" w:rsidP="006E19A3">
      <w:pPr>
        <w:tabs>
          <w:tab w:val="left" w:pos="1247"/>
        </w:tabs>
        <w:spacing w:after="0" w:line="240" w:lineRule="auto"/>
        <w:ind w:left="1247"/>
        <w:jc w:val="both"/>
        <w:rPr>
          <w:rFonts w:ascii="Times New Roman" w:hAnsi="Times New Roman" w:cs="Times New Roman"/>
          <w:sz w:val="24"/>
          <w:szCs w:val="24"/>
        </w:rPr>
      </w:pPr>
      <w:r w:rsidRPr="001D4F67">
        <w:rPr>
          <w:rFonts w:ascii="Times New Roman" w:hAnsi="Times New Roman" w:cs="Times New Roman"/>
          <w:sz w:val="24"/>
          <w:szCs w:val="24"/>
        </w:rPr>
        <w:t>- traktoriaus registracijos dokumentą;</w:t>
      </w:r>
    </w:p>
    <w:p w14:paraId="6F10659D" w14:textId="77777777" w:rsidR="00B160EA" w:rsidRPr="001D4F67" w:rsidRDefault="00B160EA" w:rsidP="006E19A3">
      <w:pPr>
        <w:tabs>
          <w:tab w:val="left" w:pos="1247"/>
        </w:tabs>
        <w:spacing w:after="0" w:line="240" w:lineRule="auto"/>
        <w:ind w:left="1247"/>
        <w:jc w:val="both"/>
        <w:rPr>
          <w:rFonts w:ascii="Times New Roman" w:hAnsi="Times New Roman" w:cs="Times New Roman"/>
          <w:sz w:val="24"/>
          <w:szCs w:val="24"/>
        </w:rPr>
      </w:pPr>
      <w:r w:rsidRPr="001D4F67">
        <w:rPr>
          <w:rFonts w:ascii="Times New Roman" w:hAnsi="Times New Roman" w:cs="Times New Roman"/>
          <w:sz w:val="24"/>
          <w:szCs w:val="24"/>
        </w:rPr>
        <w:t>- traktorininko pažymėjimą ar kitą dokumentą, suteikiantį teisę vairuoti traktorių;</w:t>
      </w:r>
    </w:p>
    <w:p w14:paraId="63171A57" w14:textId="25C459FE" w:rsidR="00B160EA" w:rsidRPr="001D4F67" w:rsidRDefault="00B160EA" w:rsidP="006E19A3">
      <w:pPr>
        <w:tabs>
          <w:tab w:val="left" w:pos="1247"/>
        </w:tabs>
        <w:spacing w:after="0" w:line="240" w:lineRule="auto"/>
        <w:ind w:left="1247"/>
        <w:jc w:val="both"/>
        <w:rPr>
          <w:rFonts w:ascii="Times New Roman" w:hAnsi="Times New Roman" w:cs="Times New Roman"/>
          <w:sz w:val="24"/>
          <w:szCs w:val="24"/>
        </w:rPr>
      </w:pPr>
      <w:r w:rsidRPr="001D4F67">
        <w:rPr>
          <w:rFonts w:ascii="Times New Roman" w:hAnsi="Times New Roman" w:cs="Times New Roman"/>
          <w:sz w:val="24"/>
          <w:szCs w:val="24"/>
        </w:rPr>
        <w:t>- transporto priemonės civilinės atsakomybės privalomojo draudimo liudijimą</w:t>
      </w:r>
      <w:r w:rsidR="006E19A3">
        <w:rPr>
          <w:rFonts w:ascii="Times New Roman" w:hAnsi="Times New Roman" w:cs="Times New Roman"/>
          <w:sz w:val="24"/>
          <w:szCs w:val="24"/>
        </w:rPr>
        <w:t>;</w:t>
      </w:r>
    </w:p>
    <w:p w14:paraId="085A6CFA" w14:textId="77777777" w:rsidR="00B160EA" w:rsidRPr="001D4F67" w:rsidRDefault="00B160EA" w:rsidP="006E19A3">
      <w:pPr>
        <w:tabs>
          <w:tab w:val="left" w:pos="1247"/>
        </w:tabs>
        <w:spacing w:after="0" w:line="240" w:lineRule="auto"/>
        <w:ind w:left="1247"/>
        <w:jc w:val="both"/>
        <w:rPr>
          <w:rFonts w:ascii="Times New Roman" w:hAnsi="Times New Roman" w:cs="Times New Roman"/>
          <w:sz w:val="24"/>
          <w:szCs w:val="24"/>
        </w:rPr>
      </w:pPr>
      <w:r w:rsidRPr="001D4F67">
        <w:rPr>
          <w:rFonts w:ascii="Times New Roman" w:hAnsi="Times New Roman" w:cs="Times New Roman"/>
          <w:sz w:val="24"/>
          <w:szCs w:val="24"/>
        </w:rPr>
        <w:t xml:space="preserve">- </w:t>
      </w:r>
      <w:bookmarkStart w:id="0" w:name="_Hlk96439707"/>
      <w:r w:rsidRPr="001D4F67">
        <w:rPr>
          <w:rFonts w:ascii="Times New Roman" w:hAnsi="Times New Roman" w:cs="Times New Roman"/>
          <w:sz w:val="24"/>
          <w:szCs w:val="24"/>
        </w:rPr>
        <w:t>dokumentą apie sumokėtą valstybės rinkliavą</w:t>
      </w:r>
      <w:bookmarkEnd w:id="0"/>
      <w:r w:rsidRPr="001D4F67">
        <w:rPr>
          <w:rFonts w:ascii="Times New Roman" w:hAnsi="Times New Roman" w:cs="Times New Roman"/>
          <w:sz w:val="24"/>
          <w:szCs w:val="24"/>
        </w:rPr>
        <w:t>.</w:t>
      </w:r>
    </w:p>
    <w:p w14:paraId="10135F7B" w14:textId="77777777" w:rsidR="00B160EA" w:rsidRPr="001D4F67" w:rsidRDefault="00B160EA" w:rsidP="00B160EA">
      <w:pPr>
        <w:tabs>
          <w:tab w:val="left" w:pos="1247"/>
        </w:tabs>
        <w:spacing w:after="0" w:line="240" w:lineRule="auto"/>
        <w:jc w:val="both"/>
        <w:rPr>
          <w:rFonts w:ascii="Times New Roman" w:hAnsi="Times New Roman" w:cs="Times New Roman"/>
          <w:sz w:val="24"/>
          <w:szCs w:val="24"/>
        </w:rPr>
      </w:pPr>
    </w:p>
    <w:p w14:paraId="5242AF0D" w14:textId="77777777" w:rsidR="00B160EA" w:rsidRPr="001D4F67" w:rsidRDefault="00B160EA" w:rsidP="00B160EA">
      <w:pPr>
        <w:tabs>
          <w:tab w:val="left" w:pos="1247"/>
        </w:tabs>
        <w:spacing w:after="0" w:line="240" w:lineRule="auto"/>
        <w:ind w:firstLine="1296"/>
        <w:jc w:val="both"/>
        <w:rPr>
          <w:rFonts w:ascii="Times New Roman" w:hAnsi="Times New Roman" w:cs="Times New Roman"/>
          <w:b/>
          <w:sz w:val="24"/>
          <w:szCs w:val="24"/>
        </w:rPr>
      </w:pPr>
      <w:r w:rsidRPr="001D4F67">
        <w:rPr>
          <w:rFonts w:ascii="Times New Roman" w:hAnsi="Times New Roman" w:cs="Times New Roman"/>
          <w:b/>
          <w:sz w:val="24"/>
          <w:szCs w:val="24"/>
        </w:rPr>
        <w:t>Valstybės rinkliavos dydžiai:</w:t>
      </w:r>
    </w:p>
    <w:p w14:paraId="6342567E" w14:textId="01C55D39" w:rsidR="00B160EA" w:rsidRPr="006E19A3" w:rsidRDefault="00B160EA" w:rsidP="00B160EA">
      <w:pPr>
        <w:tabs>
          <w:tab w:val="left" w:pos="1247"/>
        </w:tabs>
        <w:spacing w:after="0" w:line="240" w:lineRule="auto"/>
        <w:ind w:right="1416"/>
        <w:jc w:val="both"/>
        <w:rPr>
          <w:rFonts w:ascii="Times New Roman" w:eastAsia="Times New Roman" w:hAnsi="Times New Roman" w:cs="Times New Roman"/>
          <w:lang w:eastAsia="lt-LT"/>
        </w:rPr>
      </w:pPr>
      <w:bookmarkStart w:id="1" w:name="_Hlk96439641"/>
      <w:r w:rsidRPr="001D4F67">
        <w:rPr>
          <w:rFonts w:ascii="Times New Roman" w:eastAsia="Times New Roman" w:hAnsi="Times New Roman" w:cs="Times New Roman"/>
          <w:sz w:val="24"/>
          <w:szCs w:val="24"/>
          <w:lang w:eastAsia="lt-LT"/>
        </w:rPr>
        <w:tab/>
      </w:r>
      <w:r w:rsidRPr="006E19A3">
        <w:rPr>
          <w:rFonts w:ascii="Times New Roman" w:eastAsia="Times New Roman" w:hAnsi="Times New Roman" w:cs="Times New Roman"/>
          <w:lang w:eastAsia="lt-LT"/>
        </w:rPr>
        <w:t>- už traktoriaus, savaeigės ir žemės ūkio mašinos techninę apžiūrą</w:t>
      </w:r>
      <w:bookmarkStart w:id="2" w:name="part_418bb270452e4c98b98b111ef7f7a10f"/>
      <w:bookmarkStart w:id="3" w:name="part_9cb3dc9d966b472ea65d9eaae5c7d258"/>
      <w:bookmarkEnd w:id="2"/>
      <w:bookmarkEnd w:id="3"/>
      <w:r w:rsidRPr="006E19A3">
        <w:rPr>
          <w:rFonts w:ascii="Times New Roman" w:eastAsia="Times New Roman" w:hAnsi="Times New Roman" w:cs="Times New Roman"/>
          <w:lang w:eastAsia="lt-LT"/>
        </w:rPr>
        <w:t xml:space="preserve"> – </w:t>
      </w:r>
      <w:r w:rsidRPr="006E19A3">
        <w:rPr>
          <w:rFonts w:ascii="Times New Roman" w:eastAsia="Times New Roman" w:hAnsi="Times New Roman" w:cs="Times New Roman"/>
          <w:b/>
          <w:lang w:eastAsia="lt-LT"/>
        </w:rPr>
        <w:t>16,00 Eur</w:t>
      </w:r>
      <w:r w:rsidRPr="006E19A3">
        <w:rPr>
          <w:rFonts w:ascii="Times New Roman" w:eastAsia="Times New Roman" w:hAnsi="Times New Roman" w:cs="Times New Roman"/>
          <w:lang w:eastAsia="lt-LT"/>
        </w:rPr>
        <w:t>;</w:t>
      </w:r>
    </w:p>
    <w:p w14:paraId="02FD18A3" w14:textId="4B60B9C8" w:rsidR="00B160EA" w:rsidRPr="001D4F67" w:rsidRDefault="00B160EA" w:rsidP="00B160EA">
      <w:pPr>
        <w:tabs>
          <w:tab w:val="left" w:pos="1247"/>
        </w:tabs>
        <w:spacing w:after="0" w:line="240" w:lineRule="auto"/>
        <w:ind w:right="1416"/>
        <w:jc w:val="both"/>
        <w:rPr>
          <w:rFonts w:ascii="Times New Roman" w:eastAsia="Times New Roman" w:hAnsi="Times New Roman" w:cs="Times New Roman"/>
          <w:sz w:val="24"/>
          <w:szCs w:val="24"/>
          <w:lang w:eastAsia="lt-LT"/>
        </w:rPr>
      </w:pPr>
      <w:bookmarkStart w:id="4" w:name="part_64da0efba4a94f36a07e08596cfc53a1"/>
      <w:bookmarkEnd w:id="4"/>
      <w:r w:rsidRPr="001D4F67">
        <w:rPr>
          <w:rFonts w:ascii="Times New Roman" w:eastAsia="Times New Roman" w:hAnsi="Times New Roman" w:cs="Times New Roman"/>
          <w:sz w:val="24"/>
          <w:szCs w:val="24"/>
          <w:lang w:eastAsia="lt-LT"/>
        </w:rPr>
        <w:tab/>
        <w:t>- už traktorius priekabos techninę apžiūrą</w:t>
      </w:r>
      <w:bookmarkStart w:id="5" w:name="part_a56f8983538a40c081da178e88c8b99e"/>
      <w:bookmarkStart w:id="6" w:name="part_c96199243b6f44f1b76529d3cab5d7dd"/>
      <w:bookmarkEnd w:id="5"/>
      <w:bookmarkEnd w:id="6"/>
      <w:r w:rsidRPr="001D4F67">
        <w:rPr>
          <w:rFonts w:ascii="Times New Roman" w:eastAsia="Times New Roman" w:hAnsi="Times New Roman" w:cs="Times New Roman"/>
          <w:sz w:val="24"/>
          <w:szCs w:val="24"/>
          <w:lang w:eastAsia="lt-LT"/>
        </w:rPr>
        <w:t xml:space="preserve"> – </w:t>
      </w:r>
      <w:r>
        <w:rPr>
          <w:rFonts w:ascii="Times New Roman" w:eastAsia="Times New Roman" w:hAnsi="Times New Roman" w:cs="Times New Roman"/>
          <w:b/>
          <w:sz w:val="24"/>
          <w:szCs w:val="24"/>
          <w:lang w:eastAsia="lt-LT"/>
        </w:rPr>
        <w:t>12,00</w:t>
      </w:r>
      <w:r w:rsidRPr="002E3226">
        <w:rPr>
          <w:rFonts w:ascii="Times New Roman" w:eastAsia="Times New Roman" w:hAnsi="Times New Roman" w:cs="Times New Roman"/>
          <w:b/>
          <w:sz w:val="24"/>
          <w:szCs w:val="24"/>
          <w:lang w:eastAsia="lt-LT"/>
        </w:rPr>
        <w:t xml:space="preserve"> Eur</w:t>
      </w:r>
      <w:r w:rsidRPr="001D4F67">
        <w:rPr>
          <w:rFonts w:ascii="Times New Roman" w:eastAsia="Times New Roman" w:hAnsi="Times New Roman" w:cs="Times New Roman"/>
          <w:sz w:val="24"/>
          <w:szCs w:val="24"/>
          <w:lang w:eastAsia="lt-LT"/>
        </w:rPr>
        <w:t>;</w:t>
      </w:r>
    </w:p>
    <w:p w14:paraId="42A6D82B" w14:textId="77777777" w:rsidR="00B160EA" w:rsidRPr="001D4F67" w:rsidRDefault="00B160EA" w:rsidP="00B160EA">
      <w:pPr>
        <w:tabs>
          <w:tab w:val="left" w:pos="1247"/>
        </w:tabs>
        <w:spacing w:after="0" w:line="240" w:lineRule="auto"/>
        <w:ind w:right="567"/>
        <w:jc w:val="both"/>
        <w:rPr>
          <w:rFonts w:asciiTheme="majorBidi" w:eastAsia="Times New Roman" w:hAnsiTheme="majorBidi" w:cstheme="majorBidi"/>
          <w:sz w:val="24"/>
          <w:szCs w:val="24"/>
          <w:lang w:eastAsia="lt-LT"/>
        </w:rPr>
      </w:pPr>
      <w:r w:rsidRPr="001D4F67">
        <w:rPr>
          <w:rFonts w:asciiTheme="majorBidi" w:eastAsia="Times New Roman" w:hAnsiTheme="majorBidi" w:cstheme="majorBidi"/>
          <w:sz w:val="24"/>
          <w:szCs w:val="24"/>
          <w:lang w:eastAsia="lt-LT"/>
        </w:rPr>
        <w:tab/>
        <w:t>- už kiekvieną išvykimą atlikti traktoriaus, savaeigės ar žemės ūkio mašinos ir priekabos techninės apžiūros ne pagal grafiką papildomai imama 9,90 euro valstybės rinkliava.</w:t>
      </w:r>
    </w:p>
    <w:p w14:paraId="15BFB0E2" w14:textId="77777777" w:rsidR="00B160EA" w:rsidRPr="001D4F67" w:rsidRDefault="00B160EA" w:rsidP="00B160EA">
      <w:pPr>
        <w:tabs>
          <w:tab w:val="left" w:pos="1247"/>
        </w:tabs>
        <w:spacing w:after="0" w:line="240" w:lineRule="auto"/>
        <w:ind w:right="567"/>
        <w:jc w:val="both"/>
        <w:rPr>
          <w:rFonts w:asciiTheme="majorBidi" w:eastAsia="Times New Roman" w:hAnsiTheme="majorBidi" w:cstheme="majorBidi"/>
          <w:sz w:val="24"/>
          <w:szCs w:val="24"/>
          <w:lang w:eastAsia="lt-LT"/>
        </w:rPr>
      </w:pPr>
    </w:p>
    <w:p w14:paraId="75F18E9D" w14:textId="77777777" w:rsidR="00B160EA" w:rsidRPr="001D4F67" w:rsidRDefault="00B160EA" w:rsidP="00B160EA">
      <w:pPr>
        <w:tabs>
          <w:tab w:val="left" w:pos="1247"/>
        </w:tabs>
        <w:spacing w:after="0" w:line="240" w:lineRule="auto"/>
        <w:ind w:right="567"/>
        <w:jc w:val="both"/>
        <w:rPr>
          <w:rFonts w:asciiTheme="majorBidi" w:hAnsiTheme="majorBidi" w:cstheme="majorBidi"/>
          <w:sz w:val="24"/>
          <w:szCs w:val="24"/>
          <w:shd w:val="clear" w:color="auto" w:fill="FFFFFF"/>
        </w:rPr>
      </w:pPr>
      <w:bookmarkStart w:id="7" w:name="_Hlk96439665"/>
      <w:bookmarkEnd w:id="1"/>
      <w:r w:rsidRPr="001D4F67">
        <w:rPr>
          <w:rFonts w:asciiTheme="majorBidi" w:hAnsiTheme="majorBidi" w:cstheme="majorBidi"/>
          <w:sz w:val="24"/>
          <w:szCs w:val="24"/>
          <w:shd w:val="clear" w:color="auto" w:fill="FFFFFF"/>
        </w:rPr>
        <w:tab/>
        <w:t>Mokesčio įmokas galima sumokėti į pasirinkto banko nurodytą sąskaitą, taip pat visuose Lietuvos pašto skyriuose, Perlo terminaluose.</w:t>
      </w:r>
    </w:p>
    <w:bookmarkEnd w:id="7"/>
    <w:p w14:paraId="4EF905EF" w14:textId="77777777" w:rsidR="00B160EA" w:rsidRPr="001D4F67" w:rsidRDefault="00B160EA" w:rsidP="00B160EA">
      <w:pPr>
        <w:tabs>
          <w:tab w:val="left" w:pos="1247"/>
        </w:tabs>
        <w:spacing w:after="0" w:line="240" w:lineRule="auto"/>
        <w:ind w:right="567"/>
        <w:jc w:val="both"/>
        <w:rPr>
          <w:rFonts w:asciiTheme="majorBidi" w:hAnsiTheme="majorBidi" w:cstheme="majorBidi"/>
          <w:b/>
          <w:sz w:val="24"/>
          <w:szCs w:val="24"/>
        </w:rPr>
      </w:pPr>
      <w:r w:rsidRPr="001D4F67">
        <w:rPr>
          <w:rFonts w:asciiTheme="majorBidi" w:hAnsiTheme="majorBidi" w:cstheme="majorBidi"/>
          <w:sz w:val="24"/>
          <w:szCs w:val="24"/>
        </w:rPr>
        <w:tab/>
        <w:t xml:space="preserve">Įmokos kodas – </w:t>
      </w:r>
      <w:r w:rsidRPr="001D4F67">
        <w:rPr>
          <w:rFonts w:asciiTheme="majorBidi" w:hAnsiTheme="majorBidi" w:cstheme="majorBidi"/>
          <w:b/>
          <w:sz w:val="24"/>
          <w:szCs w:val="24"/>
        </w:rPr>
        <w:t>53081.</w:t>
      </w:r>
    </w:p>
    <w:p w14:paraId="4265870D" w14:textId="77777777" w:rsidR="00B160EA" w:rsidRPr="001D4F67" w:rsidRDefault="00B160EA" w:rsidP="00B160EA">
      <w:pPr>
        <w:tabs>
          <w:tab w:val="left" w:pos="1247"/>
        </w:tabs>
        <w:spacing w:after="0" w:line="240" w:lineRule="auto"/>
        <w:jc w:val="both"/>
        <w:rPr>
          <w:rFonts w:asciiTheme="majorBidi" w:hAnsiTheme="majorBidi" w:cstheme="majorBidi"/>
          <w:sz w:val="24"/>
          <w:szCs w:val="24"/>
        </w:rPr>
      </w:pPr>
      <w:r w:rsidRPr="001D4F67">
        <w:rPr>
          <w:rFonts w:asciiTheme="majorBidi" w:hAnsiTheme="majorBidi" w:cstheme="majorBidi"/>
          <w:sz w:val="24"/>
          <w:szCs w:val="24"/>
        </w:rPr>
        <w:tab/>
        <w:t xml:space="preserve">Gavėjas – </w:t>
      </w:r>
      <w:r w:rsidRPr="001D4F67">
        <w:rPr>
          <w:rFonts w:asciiTheme="majorBidi" w:hAnsiTheme="majorBidi" w:cstheme="majorBidi"/>
          <w:b/>
          <w:sz w:val="24"/>
          <w:szCs w:val="24"/>
        </w:rPr>
        <w:t xml:space="preserve">VMI </w:t>
      </w:r>
      <w:r w:rsidRPr="001D4F67">
        <w:rPr>
          <w:rFonts w:asciiTheme="majorBidi" w:hAnsiTheme="majorBidi" w:cstheme="majorBidi"/>
          <w:sz w:val="24"/>
          <w:szCs w:val="24"/>
        </w:rPr>
        <w:t>(Valstybinė mokesčių inspekcija prie LR finansų ministerijos).</w:t>
      </w:r>
    </w:p>
    <w:p w14:paraId="150F6A72" w14:textId="10553E23" w:rsidR="00B160EA" w:rsidRPr="001D4F67" w:rsidRDefault="00B160EA" w:rsidP="00B160EA">
      <w:pPr>
        <w:tabs>
          <w:tab w:val="left" w:pos="1247"/>
        </w:tabs>
        <w:spacing w:after="0" w:line="240" w:lineRule="auto"/>
        <w:jc w:val="both"/>
        <w:rPr>
          <w:rFonts w:asciiTheme="majorBidi" w:eastAsia="Times New Roman" w:hAnsiTheme="majorBidi" w:cstheme="majorBidi"/>
          <w:sz w:val="24"/>
          <w:szCs w:val="24"/>
          <w:lang w:eastAsia="lt-LT"/>
        </w:rPr>
      </w:pPr>
      <w:r w:rsidRPr="001D4F67">
        <w:rPr>
          <w:rFonts w:asciiTheme="majorBidi" w:eastAsia="Times New Roman" w:hAnsiTheme="majorBidi" w:cstheme="majorBidi"/>
          <w:sz w:val="24"/>
          <w:szCs w:val="24"/>
          <w:lang w:eastAsia="lt-LT"/>
        </w:rPr>
        <w:tab/>
        <w:t>Gavėjo sąskaitų Nr.:</w:t>
      </w:r>
    </w:p>
    <w:p w14:paraId="66417058" w14:textId="77777777" w:rsidR="00DF4DE1" w:rsidRDefault="00B160EA" w:rsidP="00DF4DE1">
      <w:pPr>
        <w:tabs>
          <w:tab w:val="left" w:pos="1247"/>
        </w:tabs>
        <w:spacing w:after="0" w:line="240" w:lineRule="auto"/>
        <w:ind w:left="1247"/>
        <w:rPr>
          <w:rFonts w:asciiTheme="majorBidi" w:hAnsiTheme="majorBidi" w:cstheme="majorBidi"/>
          <w:sz w:val="24"/>
          <w:szCs w:val="24"/>
        </w:rPr>
      </w:pPr>
      <w:r w:rsidRPr="001D4F67">
        <w:rPr>
          <w:rFonts w:asciiTheme="majorBidi" w:hAnsiTheme="majorBidi" w:cstheme="majorBidi"/>
          <w:sz w:val="24"/>
          <w:szCs w:val="24"/>
        </w:rPr>
        <w:t xml:space="preserve">LT24 7300 0101 1239 4300, Swedbank, AB </w:t>
      </w:r>
    </w:p>
    <w:p w14:paraId="737406BA" w14:textId="23AAB07D" w:rsidR="00B160EA" w:rsidRPr="001D4F67" w:rsidRDefault="00B160EA" w:rsidP="00DF4DE1">
      <w:pPr>
        <w:tabs>
          <w:tab w:val="left" w:pos="1247"/>
        </w:tabs>
        <w:spacing w:after="0" w:line="240" w:lineRule="auto"/>
        <w:ind w:left="1247"/>
        <w:rPr>
          <w:rFonts w:asciiTheme="majorBidi" w:hAnsiTheme="majorBidi" w:cstheme="majorBidi"/>
          <w:sz w:val="24"/>
          <w:szCs w:val="24"/>
        </w:rPr>
      </w:pPr>
      <w:r w:rsidRPr="001D4F67">
        <w:rPr>
          <w:rFonts w:asciiTheme="majorBidi" w:hAnsiTheme="majorBidi" w:cstheme="majorBidi"/>
          <w:sz w:val="24"/>
          <w:szCs w:val="24"/>
        </w:rPr>
        <w:t xml:space="preserve">LT74 4010 0510 0132 4763, </w:t>
      </w:r>
      <w:proofErr w:type="spellStart"/>
      <w:r w:rsidRPr="001D4F67">
        <w:rPr>
          <w:rFonts w:asciiTheme="majorBidi" w:hAnsiTheme="majorBidi" w:cstheme="majorBidi"/>
          <w:sz w:val="24"/>
          <w:szCs w:val="24"/>
        </w:rPr>
        <w:t>Luminor</w:t>
      </w:r>
      <w:proofErr w:type="spellEnd"/>
      <w:r w:rsidRPr="001D4F67">
        <w:rPr>
          <w:rFonts w:asciiTheme="majorBidi" w:hAnsiTheme="majorBidi" w:cstheme="majorBidi"/>
          <w:sz w:val="24"/>
          <w:szCs w:val="24"/>
        </w:rPr>
        <w:t xml:space="preserve"> Bank, AS</w:t>
      </w:r>
    </w:p>
    <w:p w14:paraId="06D53C22" w14:textId="77777777" w:rsidR="00B160EA" w:rsidRDefault="00B160EA" w:rsidP="00B160EA">
      <w:pPr>
        <w:tabs>
          <w:tab w:val="left" w:pos="1247"/>
        </w:tabs>
        <w:spacing w:after="0" w:line="240" w:lineRule="auto"/>
        <w:ind w:left="1247"/>
        <w:rPr>
          <w:rFonts w:asciiTheme="majorBidi" w:hAnsiTheme="majorBidi" w:cstheme="majorBidi"/>
          <w:sz w:val="24"/>
          <w:szCs w:val="24"/>
        </w:rPr>
      </w:pPr>
      <w:r w:rsidRPr="001D4F67">
        <w:rPr>
          <w:rFonts w:asciiTheme="majorBidi" w:hAnsiTheme="majorBidi" w:cstheme="majorBidi"/>
          <w:sz w:val="24"/>
          <w:szCs w:val="24"/>
        </w:rPr>
        <w:t>LT05 7044 0600 0788 7175, SEB bankas, AB</w:t>
      </w:r>
    </w:p>
    <w:p w14:paraId="453314BE" w14:textId="5FC79613" w:rsidR="00B160EA" w:rsidRPr="001D4F67" w:rsidRDefault="00B160EA" w:rsidP="00B160EA">
      <w:pPr>
        <w:tabs>
          <w:tab w:val="left" w:pos="1247"/>
        </w:tabs>
        <w:spacing w:after="0" w:line="240" w:lineRule="auto"/>
        <w:ind w:left="1247"/>
        <w:rPr>
          <w:rFonts w:asciiTheme="majorBidi" w:eastAsiaTheme="minorHAnsi" w:hAnsiTheme="majorBidi" w:cstheme="majorBidi"/>
          <w:sz w:val="24"/>
          <w:szCs w:val="24"/>
          <w:lang w:eastAsia="en-US"/>
        </w:rPr>
      </w:pPr>
      <w:r w:rsidRPr="001D4F67">
        <w:rPr>
          <w:rFonts w:asciiTheme="majorBidi" w:hAnsiTheme="majorBidi" w:cstheme="majorBidi"/>
          <w:sz w:val="24"/>
          <w:szCs w:val="24"/>
        </w:rPr>
        <w:t>LT42 7230 0000 0012 0025, Urbo bankas, UAB</w:t>
      </w:r>
    </w:p>
    <w:p w14:paraId="25C4F770" w14:textId="77777777" w:rsidR="00B160EA" w:rsidRDefault="00B160EA" w:rsidP="00B160EA">
      <w:pPr>
        <w:tabs>
          <w:tab w:val="left" w:pos="1247"/>
        </w:tabs>
        <w:spacing w:after="0" w:line="240" w:lineRule="auto"/>
        <w:ind w:left="1247"/>
        <w:rPr>
          <w:rFonts w:asciiTheme="majorBidi" w:hAnsiTheme="majorBidi" w:cstheme="majorBidi"/>
          <w:sz w:val="24"/>
          <w:szCs w:val="24"/>
        </w:rPr>
      </w:pPr>
      <w:r w:rsidRPr="001D4F67">
        <w:rPr>
          <w:rFonts w:asciiTheme="majorBidi" w:hAnsiTheme="majorBidi" w:cstheme="majorBidi"/>
          <w:sz w:val="24"/>
          <w:szCs w:val="24"/>
        </w:rPr>
        <w:t xml:space="preserve">LT32 7180 0000 0014 1038, Šiaulių bankas, AB </w:t>
      </w:r>
    </w:p>
    <w:p w14:paraId="53AF8A93" w14:textId="3D70A70A" w:rsidR="00B160EA" w:rsidRDefault="00B160EA" w:rsidP="00B160EA">
      <w:pPr>
        <w:tabs>
          <w:tab w:val="left" w:pos="1247"/>
        </w:tabs>
        <w:spacing w:after="0" w:line="240" w:lineRule="auto"/>
        <w:ind w:left="1247"/>
        <w:rPr>
          <w:rFonts w:asciiTheme="majorBidi" w:hAnsiTheme="majorBidi" w:cstheme="majorBidi"/>
          <w:sz w:val="24"/>
          <w:szCs w:val="24"/>
        </w:rPr>
      </w:pPr>
      <w:r w:rsidRPr="001D4F67">
        <w:rPr>
          <w:rFonts w:asciiTheme="majorBidi" w:hAnsiTheme="majorBidi" w:cstheme="majorBidi"/>
          <w:sz w:val="24"/>
          <w:szCs w:val="24"/>
        </w:rPr>
        <w:t xml:space="preserve">LT78 7290 0000 0013 0151, Citadele </w:t>
      </w:r>
      <w:proofErr w:type="spellStart"/>
      <w:r w:rsidRPr="001D4F67">
        <w:rPr>
          <w:rFonts w:asciiTheme="majorBidi" w:hAnsiTheme="majorBidi" w:cstheme="majorBidi"/>
          <w:sz w:val="24"/>
          <w:szCs w:val="24"/>
        </w:rPr>
        <w:t>banka</w:t>
      </w:r>
      <w:proofErr w:type="spellEnd"/>
      <w:r w:rsidRPr="001D4F67">
        <w:rPr>
          <w:rFonts w:asciiTheme="majorBidi" w:hAnsiTheme="majorBidi" w:cstheme="majorBidi"/>
          <w:sz w:val="24"/>
          <w:szCs w:val="24"/>
        </w:rPr>
        <w:t>, AS</w:t>
      </w:r>
    </w:p>
    <w:p w14:paraId="04A62B83" w14:textId="77777777" w:rsidR="00B160EA" w:rsidRPr="001D4F67" w:rsidRDefault="00B160EA" w:rsidP="00B160EA">
      <w:pPr>
        <w:tabs>
          <w:tab w:val="left" w:pos="1247"/>
        </w:tabs>
        <w:spacing w:after="0" w:line="240" w:lineRule="auto"/>
        <w:ind w:left="1247"/>
        <w:rPr>
          <w:rFonts w:asciiTheme="majorBidi" w:hAnsiTheme="majorBidi" w:cstheme="majorBidi"/>
          <w:sz w:val="24"/>
          <w:szCs w:val="24"/>
        </w:rPr>
      </w:pPr>
    </w:p>
    <w:p w14:paraId="33A881FA" w14:textId="77777777" w:rsidR="00B160EA" w:rsidRPr="00A04A0E" w:rsidRDefault="00B160EA" w:rsidP="00B160EA">
      <w:pPr>
        <w:spacing w:after="0" w:line="240" w:lineRule="auto"/>
        <w:ind w:firstLine="1247"/>
        <w:jc w:val="both"/>
        <w:rPr>
          <w:rFonts w:ascii="Times New Roman" w:eastAsia="Times New Roman" w:hAnsi="Times New Roman" w:cs="Times New Roman"/>
          <w:sz w:val="24"/>
          <w:szCs w:val="24"/>
          <w:lang w:eastAsia="lt-LT"/>
        </w:rPr>
      </w:pPr>
      <w:r w:rsidRPr="00A04A0E">
        <w:rPr>
          <w:rFonts w:ascii="Times New Roman" w:eastAsia="Times New Roman" w:hAnsi="Times New Roman" w:cs="Times New Roman"/>
          <w:sz w:val="24"/>
          <w:szCs w:val="24"/>
          <w:lang w:eastAsia="lt-LT"/>
        </w:rPr>
        <w:t xml:space="preserve">Dėl techninės apžiūros atlikimo prašome iš anksto pranešti Ukmergės rajono savivaldybės administracijos Žemės ūkio ir kaimo plėtros skyriaus vyr. specialistei Romai </w:t>
      </w:r>
      <w:proofErr w:type="spellStart"/>
      <w:r w:rsidRPr="00A04A0E">
        <w:rPr>
          <w:rFonts w:ascii="Times New Roman" w:eastAsia="Times New Roman" w:hAnsi="Times New Roman" w:cs="Times New Roman"/>
          <w:sz w:val="24"/>
          <w:szCs w:val="24"/>
          <w:lang w:eastAsia="lt-LT"/>
        </w:rPr>
        <w:t>Milvydienei</w:t>
      </w:r>
      <w:proofErr w:type="spellEnd"/>
      <w:r w:rsidRPr="00A04A0E">
        <w:rPr>
          <w:rFonts w:ascii="Times New Roman" w:eastAsia="Times New Roman" w:hAnsi="Times New Roman" w:cs="Times New Roman"/>
          <w:sz w:val="24"/>
          <w:szCs w:val="24"/>
          <w:lang w:eastAsia="lt-LT"/>
        </w:rPr>
        <w:t xml:space="preserve"> tel. 8 665 54 566 arba el. paštu:</w:t>
      </w:r>
      <w:r w:rsidRPr="00914BBC">
        <w:rPr>
          <w:rFonts w:ascii="Times New Roman" w:eastAsia="Times New Roman" w:hAnsi="Times New Roman" w:cs="Times New Roman"/>
          <w:sz w:val="24"/>
          <w:szCs w:val="24"/>
          <w:lang w:eastAsia="lt-LT"/>
        </w:rPr>
        <w:t xml:space="preserve"> </w:t>
      </w:r>
      <w:hyperlink r:id="rId6" w:history="1">
        <w:r w:rsidRPr="00914BBC">
          <w:rPr>
            <w:rStyle w:val="Hipersaitas"/>
            <w:rFonts w:ascii="Times New Roman" w:eastAsia="Times New Roman" w:hAnsi="Times New Roman" w:cs="Times New Roman"/>
            <w:color w:val="auto"/>
            <w:sz w:val="24"/>
            <w:szCs w:val="24"/>
            <w:lang w:eastAsia="lt-LT"/>
          </w:rPr>
          <w:t>roma.milvydiene@ukmerge.lt</w:t>
        </w:r>
      </w:hyperlink>
      <w:r w:rsidRPr="00914BBC">
        <w:rPr>
          <w:rFonts w:ascii="Times New Roman" w:eastAsia="Times New Roman" w:hAnsi="Times New Roman" w:cs="Times New Roman"/>
          <w:sz w:val="24"/>
          <w:szCs w:val="24"/>
          <w:lang w:eastAsia="lt-LT"/>
        </w:rPr>
        <w:t xml:space="preserve"> </w:t>
      </w:r>
      <w:r w:rsidRPr="00A04A0E">
        <w:rPr>
          <w:rFonts w:ascii="Times New Roman" w:eastAsia="Times New Roman" w:hAnsi="Times New Roman" w:cs="Times New Roman"/>
          <w:sz w:val="24"/>
          <w:szCs w:val="24"/>
          <w:lang w:eastAsia="lt-LT"/>
        </w:rPr>
        <w:t>nurodant adresą, technikos kiekį.</w:t>
      </w:r>
    </w:p>
    <w:p w14:paraId="1B22A234" w14:textId="77777777" w:rsidR="00B160EA" w:rsidRDefault="00B160EA" w:rsidP="003B7026">
      <w:pPr>
        <w:spacing w:after="0" w:line="240" w:lineRule="auto"/>
        <w:jc w:val="both"/>
        <w:rPr>
          <w:rFonts w:asciiTheme="majorBidi" w:hAnsiTheme="majorBidi" w:cstheme="majorBidi"/>
          <w:b/>
          <w:bCs/>
          <w:sz w:val="24"/>
          <w:szCs w:val="24"/>
        </w:rPr>
      </w:pPr>
    </w:p>
    <w:sectPr w:rsidR="00B160EA" w:rsidSect="00B160EA">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E802" w14:textId="77777777" w:rsidR="00BE6AC5" w:rsidRDefault="00BE6AC5" w:rsidP="00BE6AC5">
      <w:pPr>
        <w:spacing w:after="0" w:line="240" w:lineRule="auto"/>
      </w:pPr>
      <w:r>
        <w:separator/>
      </w:r>
    </w:p>
  </w:endnote>
  <w:endnote w:type="continuationSeparator" w:id="0">
    <w:p w14:paraId="6669D31A" w14:textId="77777777" w:rsidR="00BE6AC5" w:rsidRDefault="00BE6AC5" w:rsidP="00BE6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18AC" w14:textId="77777777" w:rsidR="00BE6AC5" w:rsidRDefault="00BE6AC5" w:rsidP="00BE6AC5">
      <w:pPr>
        <w:spacing w:after="0" w:line="240" w:lineRule="auto"/>
      </w:pPr>
      <w:r>
        <w:separator/>
      </w:r>
    </w:p>
  </w:footnote>
  <w:footnote w:type="continuationSeparator" w:id="0">
    <w:p w14:paraId="1F13BE8A" w14:textId="77777777" w:rsidR="00BE6AC5" w:rsidRDefault="00BE6AC5" w:rsidP="00BE6A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D84"/>
    <w:rsid w:val="00002A09"/>
    <w:rsid w:val="00006AC6"/>
    <w:rsid w:val="00024E4A"/>
    <w:rsid w:val="00064153"/>
    <w:rsid w:val="00081396"/>
    <w:rsid w:val="00095287"/>
    <w:rsid w:val="000C3806"/>
    <w:rsid w:val="001104BE"/>
    <w:rsid w:val="00166139"/>
    <w:rsid w:val="001847A5"/>
    <w:rsid w:val="0019516F"/>
    <w:rsid w:val="00196A93"/>
    <w:rsid w:val="001B40CE"/>
    <w:rsid w:val="001C2879"/>
    <w:rsid w:val="001E670E"/>
    <w:rsid w:val="0021016B"/>
    <w:rsid w:val="00212943"/>
    <w:rsid w:val="00267EB9"/>
    <w:rsid w:val="002C6CB5"/>
    <w:rsid w:val="0030369F"/>
    <w:rsid w:val="00312C80"/>
    <w:rsid w:val="0034538F"/>
    <w:rsid w:val="003624B8"/>
    <w:rsid w:val="00397027"/>
    <w:rsid w:val="003B7026"/>
    <w:rsid w:val="003C1177"/>
    <w:rsid w:val="003F1E61"/>
    <w:rsid w:val="003F57B3"/>
    <w:rsid w:val="00400E41"/>
    <w:rsid w:val="00412784"/>
    <w:rsid w:val="0043520A"/>
    <w:rsid w:val="00483235"/>
    <w:rsid w:val="0049223B"/>
    <w:rsid w:val="004C7368"/>
    <w:rsid w:val="005621C1"/>
    <w:rsid w:val="00576BA3"/>
    <w:rsid w:val="005B4A8C"/>
    <w:rsid w:val="005F2FA6"/>
    <w:rsid w:val="005F6A63"/>
    <w:rsid w:val="0063480E"/>
    <w:rsid w:val="0064652F"/>
    <w:rsid w:val="0064656B"/>
    <w:rsid w:val="0066014C"/>
    <w:rsid w:val="00670420"/>
    <w:rsid w:val="00692343"/>
    <w:rsid w:val="006B5ACA"/>
    <w:rsid w:val="006C46D7"/>
    <w:rsid w:val="006E19A3"/>
    <w:rsid w:val="006F3CB5"/>
    <w:rsid w:val="00712DEC"/>
    <w:rsid w:val="007175E3"/>
    <w:rsid w:val="00767140"/>
    <w:rsid w:val="00792D84"/>
    <w:rsid w:val="00794261"/>
    <w:rsid w:val="007B650F"/>
    <w:rsid w:val="007F6F9D"/>
    <w:rsid w:val="007F7E6B"/>
    <w:rsid w:val="00826EA9"/>
    <w:rsid w:val="0083012B"/>
    <w:rsid w:val="008755AF"/>
    <w:rsid w:val="008A2C62"/>
    <w:rsid w:val="008C127D"/>
    <w:rsid w:val="008C17EB"/>
    <w:rsid w:val="008F3A1A"/>
    <w:rsid w:val="00920B6F"/>
    <w:rsid w:val="00921202"/>
    <w:rsid w:val="009B05FE"/>
    <w:rsid w:val="009D29C9"/>
    <w:rsid w:val="009F3D40"/>
    <w:rsid w:val="00A222B8"/>
    <w:rsid w:val="00A22664"/>
    <w:rsid w:val="00A2387D"/>
    <w:rsid w:val="00A26502"/>
    <w:rsid w:val="00A348E9"/>
    <w:rsid w:val="00AB03A7"/>
    <w:rsid w:val="00AB71B0"/>
    <w:rsid w:val="00AD0F7E"/>
    <w:rsid w:val="00AF3A04"/>
    <w:rsid w:val="00AF4C46"/>
    <w:rsid w:val="00B160EA"/>
    <w:rsid w:val="00B22195"/>
    <w:rsid w:val="00B57760"/>
    <w:rsid w:val="00B62449"/>
    <w:rsid w:val="00B858A1"/>
    <w:rsid w:val="00B87370"/>
    <w:rsid w:val="00BE6AC5"/>
    <w:rsid w:val="00C07AEF"/>
    <w:rsid w:val="00C114BA"/>
    <w:rsid w:val="00C36387"/>
    <w:rsid w:val="00C6148A"/>
    <w:rsid w:val="00C74F73"/>
    <w:rsid w:val="00C77A04"/>
    <w:rsid w:val="00C84062"/>
    <w:rsid w:val="00CB1E52"/>
    <w:rsid w:val="00CB5B01"/>
    <w:rsid w:val="00CC78B2"/>
    <w:rsid w:val="00D039FA"/>
    <w:rsid w:val="00D261B9"/>
    <w:rsid w:val="00D32117"/>
    <w:rsid w:val="00D33E46"/>
    <w:rsid w:val="00D67B77"/>
    <w:rsid w:val="00D86038"/>
    <w:rsid w:val="00D86BD0"/>
    <w:rsid w:val="00D9713A"/>
    <w:rsid w:val="00DA2C4B"/>
    <w:rsid w:val="00DB3814"/>
    <w:rsid w:val="00DC56F3"/>
    <w:rsid w:val="00DD596A"/>
    <w:rsid w:val="00DF304F"/>
    <w:rsid w:val="00DF4DE1"/>
    <w:rsid w:val="00DF4E9A"/>
    <w:rsid w:val="00E90EC4"/>
    <w:rsid w:val="00ED52E9"/>
    <w:rsid w:val="00F21513"/>
    <w:rsid w:val="00F24CDA"/>
    <w:rsid w:val="00F274BE"/>
    <w:rsid w:val="00F4581E"/>
    <w:rsid w:val="00FC4320"/>
    <w:rsid w:val="00FC4969"/>
    <w:rsid w:val="00FC6D2F"/>
    <w:rsid w:val="00FF17AB"/>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C39B"/>
  <w15:chartTrackingRefBased/>
  <w15:docId w15:val="{0F2E4B0C-D64B-4C1D-9632-ED761D24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02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12784"/>
    <w:rPr>
      <w:color w:val="0563C1" w:themeColor="hyperlink"/>
      <w:u w:val="single"/>
    </w:rPr>
  </w:style>
  <w:style w:type="paragraph" w:styleId="prastasiniatinklio">
    <w:name w:val="Normal (Web)"/>
    <w:basedOn w:val="prastasis"/>
    <w:uiPriority w:val="99"/>
    <w:unhideWhenUsed/>
    <w:rsid w:val="00C77A0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DD596A"/>
    <w:rPr>
      <w:color w:val="605E5C"/>
      <w:shd w:val="clear" w:color="auto" w:fill="E1DFDD"/>
    </w:rPr>
  </w:style>
  <w:style w:type="paragraph" w:styleId="Antrats">
    <w:name w:val="header"/>
    <w:basedOn w:val="prastasis"/>
    <w:link w:val="AntratsDiagrama"/>
    <w:uiPriority w:val="99"/>
    <w:unhideWhenUsed/>
    <w:rsid w:val="00BE6A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AC5"/>
  </w:style>
  <w:style w:type="paragraph" w:styleId="Porat">
    <w:name w:val="footer"/>
    <w:basedOn w:val="prastasis"/>
    <w:link w:val="PoratDiagrama"/>
    <w:uiPriority w:val="99"/>
    <w:unhideWhenUsed/>
    <w:rsid w:val="00BE6A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AC5"/>
  </w:style>
  <w:style w:type="paragraph" w:styleId="Sraopastraipa">
    <w:name w:val="List Paragraph"/>
    <w:basedOn w:val="prastasis"/>
    <w:uiPriority w:val="34"/>
    <w:qFormat/>
    <w:rsid w:val="00C07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01195">
      <w:bodyDiv w:val="1"/>
      <w:marLeft w:val="0"/>
      <w:marRight w:val="0"/>
      <w:marTop w:val="0"/>
      <w:marBottom w:val="0"/>
      <w:divBdr>
        <w:top w:val="none" w:sz="0" w:space="0" w:color="auto"/>
        <w:left w:val="none" w:sz="0" w:space="0" w:color="auto"/>
        <w:bottom w:val="none" w:sz="0" w:space="0" w:color="auto"/>
        <w:right w:val="none" w:sz="0" w:space="0" w:color="auto"/>
      </w:divBdr>
    </w:div>
    <w:div w:id="88225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milvydiene@ukmerge.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2</Pages>
  <Words>2479</Words>
  <Characters>1414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Rimas</dc:creator>
  <cp:keywords/>
  <dc:description/>
  <cp:lastModifiedBy>Roma Milvydienė</cp:lastModifiedBy>
  <cp:revision>9</cp:revision>
  <cp:lastPrinted>2026-02-25T12:45:00Z</cp:lastPrinted>
  <dcterms:created xsi:type="dcterms:W3CDTF">2026-02-19T13:55:00Z</dcterms:created>
  <dcterms:modified xsi:type="dcterms:W3CDTF">2026-02-25T14:15:00Z</dcterms:modified>
</cp:coreProperties>
</file>