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ECE" w:rsidRDefault="006475CF">
      <w:pPr>
        <w:jc w:val="center"/>
      </w:pPr>
      <w:r>
        <w:rPr>
          <w:sz w:val="28"/>
        </w:rPr>
        <w:drawing>
          <wp:inline distT="0" distB="0" distL="0" distR="0">
            <wp:extent cx="476250" cy="581025"/>
            <wp:effectExtent l="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ECE" w:rsidRDefault="00205EC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205EC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205ECE" w:rsidRDefault="00205ECE">
            <w:pPr>
              <w:pStyle w:val="Antrat1"/>
            </w:pPr>
            <w:r>
              <w:t xml:space="preserve">UKMERGĖS RAJONO SAVIVALDYBĖS ADMINISTRACIJOS  </w:t>
            </w:r>
          </w:p>
          <w:p w:rsidR="00205ECE" w:rsidRDefault="00205ECE">
            <w:pPr>
              <w:pStyle w:val="Antrat1"/>
            </w:pPr>
            <w:r>
              <w:t>DIREKTORIUS</w:t>
            </w:r>
          </w:p>
        </w:tc>
      </w:tr>
      <w:tr w:rsidR="00205EC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205ECE" w:rsidRDefault="00205ECE">
            <w:pPr>
              <w:jc w:val="center"/>
              <w:rPr>
                <w:b/>
              </w:rPr>
            </w:pPr>
          </w:p>
        </w:tc>
      </w:tr>
      <w:tr w:rsidR="00205EC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205ECE" w:rsidRDefault="00205ECE">
            <w:pPr>
              <w:jc w:val="center"/>
              <w:rPr>
                <w:b/>
              </w:rPr>
            </w:pPr>
            <w:r>
              <w:rPr>
                <w:b/>
              </w:rPr>
              <w:t>ĮSAKYMAS</w:t>
            </w:r>
          </w:p>
        </w:tc>
      </w:tr>
      <w:tr w:rsidR="00205EC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205ECE" w:rsidRPr="00B959AF" w:rsidRDefault="005E1BA8" w:rsidP="00B97F95">
            <w:pPr>
              <w:jc w:val="center"/>
              <w:rPr>
                <w:b/>
                <w:caps/>
              </w:rPr>
            </w:pPr>
            <w:r>
              <w:rPr>
                <w:b/>
                <w:bCs/>
              </w:rPr>
              <w:t xml:space="preserve">DĖL </w:t>
            </w:r>
            <w:r w:rsidR="00914BE6">
              <w:rPr>
                <w:b/>
                <w:bCs/>
                <w:caps/>
              </w:rPr>
              <w:t>ukmergės rajono savivaldybės vandens tiekimo ir nuotekų tvarkymo infrastruktūros plėtros specialiojo plano sprendinių įgyvendinimo stebėsenos ataskaitos patvirtinimo</w:t>
            </w:r>
          </w:p>
        </w:tc>
      </w:tr>
      <w:tr w:rsidR="00205EC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205ECE" w:rsidRDefault="00205ECE">
            <w:pPr>
              <w:jc w:val="center"/>
              <w:rPr>
                <w:b/>
              </w:rPr>
            </w:pPr>
          </w:p>
        </w:tc>
      </w:tr>
      <w:tr w:rsidR="00205ECE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205ECE" w:rsidRDefault="00ED7F3E" w:rsidP="00A83CEE">
            <w:pPr>
              <w:jc w:val="center"/>
            </w:pPr>
            <w:r>
              <w:t>20</w:t>
            </w:r>
            <w:r w:rsidR="00630500">
              <w:t>2</w:t>
            </w:r>
            <w:r w:rsidR="00914BE6">
              <w:t>2</w:t>
            </w:r>
            <w:r w:rsidR="00652E3D">
              <w:t xml:space="preserve"> m. </w:t>
            </w:r>
            <w:r w:rsidR="00914BE6">
              <w:t>gegužės</w:t>
            </w:r>
            <w:r w:rsidR="00652E3D">
              <w:t xml:space="preserve"> </w:t>
            </w:r>
            <w:r w:rsidR="00B959AF">
              <w:t xml:space="preserve">   </w:t>
            </w:r>
            <w:r w:rsidR="009A436D">
              <w:t xml:space="preserve"> </w:t>
            </w:r>
            <w:r w:rsidR="00205ECE">
              <w:t>d. Nr.</w:t>
            </w:r>
          </w:p>
        </w:tc>
      </w:tr>
      <w:tr w:rsidR="00205ECE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205ECE" w:rsidRDefault="00205ECE">
            <w:pPr>
              <w:jc w:val="center"/>
            </w:pPr>
            <w:r>
              <w:t>Ukmergė</w:t>
            </w:r>
          </w:p>
        </w:tc>
      </w:tr>
      <w:tr w:rsidR="00205ECE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205ECE" w:rsidRDefault="00205ECE">
            <w:pPr>
              <w:jc w:val="center"/>
            </w:pPr>
          </w:p>
        </w:tc>
      </w:tr>
    </w:tbl>
    <w:p w:rsidR="00205ECE" w:rsidRDefault="00205ECE">
      <w:pPr>
        <w:jc w:val="both"/>
        <w:rPr>
          <w:rFonts w:ascii="TimesLT" w:hAnsi="TimesLT"/>
        </w:rPr>
      </w:pPr>
    </w:p>
    <w:p w:rsidR="00E61DE4" w:rsidRDefault="00E61DE4" w:rsidP="0083435B">
      <w:pPr>
        <w:tabs>
          <w:tab w:val="left" w:pos="1247"/>
        </w:tabs>
        <w:jc w:val="both"/>
      </w:pPr>
      <w:r>
        <w:rPr>
          <w:rFonts w:ascii="TimesLT" w:hAnsi="TimesLT"/>
        </w:rPr>
        <w:tab/>
      </w:r>
      <w:r w:rsidR="009A436D">
        <w:t>Vadovaudamasi</w:t>
      </w:r>
      <w:r w:rsidR="000A6913">
        <w:t>s</w:t>
      </w:r>
      <w:r>
        <w:t xml:space="preserve"> </w:t>
      </w:r>
      <w:r w:rsidR="00914BE6">
        <w:t>Lietuvos Respublikos vietos savivaldos įstatymo 6 straipsnio 30 punktu, Lietuvos Respublikos aplinkos ministro 2006 m. gruodžio 29 įsakymu Nr. D1-636 patvirtintų Geriamojo vandens tiekimo ir nuotekų tvarkymo infrastruktūros plėtros rengimo taisyklių 44 punktu</w:t>
      </w:r>
      <w:r w:rsidR="009D6CF9" w:rsidRPr="009D6CF9">
        <w:t>”</w:t>
      </w:r>
      <w:r w:rsidR="00A069C6">
        <w:t>,</w:t>
      </w:r>
    </w:p>
    <w:p w:rsidR="00E61DE4" w:rsidRPr="00120CE1" w:rsidRDefault="00F66A43" w:rsidP="0097728C">
      <w:pPr>
        <w:tabs>
          <w:tab w:val="left" w:pos="1247"/>
        </w:tabs>
        <w:jc w:val="both"/>
      </w:pPr>
      <w:r>
        <w:tab/>
      </w:r>
      <w:r w:rsidR="00A069C6">
        <w:t xml:space="preserve"> </w:t>
      </w:r>
      <w:r w:rsidR="00914BE6">
        <w:t>1. T v i r t i n u Ukmergės rajono savivaldybės vandens tiekimo ir nuotekų tvarkymo infrastruktūros plėtros specialiojo plano sprendinių įgyvendinimo stebėsenos ataskaitą už 2020-2021 metus. Ataskaita pridedama.</w:t>
      </w:r>
    </w:p>
    <w:p w:rsidR="00C66376" w:rsidRDefault="00ED7F3E" w:rsidP="00914BE6">
      <w:pPr>
        <w:tabs>
          <w:tab w:val="left" w:pos="1247"/>
        </w:tabs>
        <w:jc w:val="both"/>
      </w:pPr>
      <w:r>
        <w:tab/>
      </w:r>
      <w:r w:rsidR="00914BE6">
        <w:t>2. P a v e d u Informacinių technologijų ir viešųjų ryšių skyriui įsakymo nuorašą ir Ukmergės rajono savivaldybės vandens tiekimo ir nuotekų tvarkymo infrastruktūros plėtros specialiojo plano sprendinių įgyvendinimo stebėsenos ataskaitą paskelbti savivaldybės interneto svetainėje.</w:t>
      </w:r>
      <w:r w:rsidR="00C66376" w:rsidRPr="003A0269">
        <w:t xml:space="preserve"> </w:t>
      </w:r>
    </w:p>
    <w:p w:rsidR="00CC5394" w:rsidRDefault="00CC5394" w:rsidP="00E2418E">
      <w:pPr>
        <w:jc w:val="both"/>
      </w:pPr>
    </w:p>
    <w:p w:rsidR="00E626FE" w:rsidRDefault="00E626FE" w:rsidP="00E61DE4">
      <w:pPr>
        <w:jc w:val="both"/>
      </w:pPr>
    </w:p>
    <w:p w:rsidR="0097728C" w:rsidRDefault="00CC5394" w:rsidP="00E61DE4">
      <w:pPr>
        <w:jc w:val="both"/>
      </w:pPr>
      <w:r>
        <w:tab/>
      </w:r>
      <w:r w:rsidR="007351B0">
        <w:tab/>
      </w:r>
    </w:p>
    <w:p w:rsidR="00E61DE4" w:rsidRDefault="009A436D" w:rsidP="00E61DE4">
      <w:pPr>
        <w:jc w:val="both"/>
      </w:pPr>
      <w:r>
        <w:t>Administracijos direktoriu</w:t>
      </w:r>
      <w:r w:rsidR="00E61DE4">
        <w:t>s</w:t>
      </w:r>
      <w:r>
        <w:tab/>
      </w:r>
      <w:r>
        <w:tab/>
      </w:r>
      <w:r>
        <w:tab/>
      </w:r>
      <w:r w:rsidR="006475CF">
        <w:t>Darius Varnas</w:t>
      </w:r>
    </w:p>
    <w:p w:rsidR="009A436D" w:rsidRDefault="009A436D" w:rsidP="00E61DE4">
      <w:pPr>
        <w:jc w:val="both"/>
      </w:pPr>
    </w:p>
    <w:p w:rsidR="00914BE6" w:rsidRDefault="00914BE6" w:rsidP="00E61DE4">
      <w:pPr>
        <w:jc w:val="both"/>
      </w:pPr>
    </w:p>
    <w:p w:rsidR="00914BE6" w:rsidRDefault="00914BE6" w:rsidP="00E61DE4">
      <w:pPr>
        <w:jc w:val="both"/>
      </w:pPr>
    </w:p>
    <w:p w:rsidR="00914BE6" w:rsidRDefault="00914BE6" w:rsidP="00E61DE4">
      <w:pPr>
        <w:jc w:val="both"/>
      </w:pPr>
    </w:p>
    <w:p w:rsidR="00914BE6" w:rsidRDefault="00914BE6" w:rsidP="00E61DE4">
      <w:pPr>
        <w:jc w:val="both"/>
      </w:pPr>
    </w:p>
    <w:p w:rsidR="00914BE6" w:rsidRDefault="00914BE6" w:rsidP="00E61DE4">
      <w:pPr>
        <w:jc w:val="both"/>
      </w:pPr>
      <w:r>
        <w:t>Irma Paškevičienė</w:t>
      </w:r>
      <w:bookmarkStart w:id="0" w:name="_GoBack"/>
      <w:bookmarkEnd w:id="0"/>
    </w:p>
    <w:p w:rsidR="00E61DE4" w:rsidRDefault="00E61DE4" w:rsidP="00E61DE4">
      <w:pPr>
        <w:jc w:val="both"/>
      </w:pPr>
    </w:p>
    <w:p w:rsidR="00E61DE4" w:rsidRDefault="00E61DE4" w:rsidP="00E61DE4">
      <w:pPr>
        <w:jc w:val="both"/>
      </w:pPr>
    </w:p>
    <w:p w:rsidR="00E61DE4" w:rsidRDefault="00E61DE4" w:rsidP="00E61DE4">
      <w:pPr>
        <w:jc w:val="both"/>
      </w:pPr>
    </w:p>
    <w:p w:rsidR="003E1525" w:rsidRDefault="003E1525" w:rsidP="00E61DE4">
      <w:pPr>
        <w:jc w:val="both"/>
      </w:pPr>
    </w:p>
    <w:p w:rsidR="003E1525" w:rsidRDefault="003E1525" w:rsidP="00E61DE4">
      <w:pPr>
        <w:jc w:val="both"/>
      </w:pPr>
    </w:p>
    <w:p w:rsidR="00E61DE4" w:rsidRDefault="00E61DE4" w:rsidP="00E61DE4">
      <w:pPr>
        <w:jc w:val="both"/>
      </w:pPr>
      <w:r>
        <w:tab/>
      </w:r>
    </w:p>
    <w:sectPr w:rsidR="00E61DE4">
      <w:headerReference w:type="default" r:id="rId7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559" w:rsidRDefault="00385559">
      <w:r>
        <w:separator/>
      </w:r>
    </w:p>
  </w:endnote>
  <w:endnote w:type="continuationSeparator" w:id="0">
    <w:p w:rsidR="00385559" w:rsidRDefault="0038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559" w:rsidRDefault="00385559">
      <w:r>
        <w:separator/>
      </w:r>
    </w:p>
  </w:footnote>
  <w:footnote w:type="continuationSeparator" w:id="0">
    <w:p w:rsidR="00385559" w:rsidRDefault="00385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9D6CF9">
      <w:tc>
        <w:tcPr>
          <w:tcW w:w="4927" w:type="dxa"/>
        </w:tcPr>
        <w:p w:rsidR="009D6CF9" w:rsidRDefault="009D6CF9">
          <w:pPr>
            <w:pStyle w:val="Antrats"/>
          </w:pPr>
        </w:p>
      </w:tc>
      <w:tc>
        <w:tcPr>
          <w:tcW w:w="4927" w:type="dxa"/>
        </w:tcPr>
        <w:p w:rsidR="009D6CF9" w:rsidRDefault="009D6CF9">
          <w:pPr>
            <w:pStyle w:val="Antrats"/>
            <w:rPr>
              <w:b/>
              <w:bCs/>
            </w:rPr>
          </w:pPr>
        </w:p>
      </w:tc>
    </w:tr>
  </w:tbl>
  <w:p w:rsidR="009D6CF9" w:rsidRDefault="009D6CF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4E"/>
    <w:rsid w:val="00046D18"/>
    <w:rsid w:val="000676BA"/>
    <w:rsid w:val="000A6913"/>
    <w:rsid w:val="000B152A"/>
    <w:rsid w:val="000B22B7"/>
    <w:rsid w:val="00106418"/>
    <w:rsid w:val="00110A48"/>
    <w:rsid w:val="001149BD"/>
    <w:rsid w:val="00120CE1"/>
    <w:rsid w:val="00140812"/>
    <w:rsid w:val="0017402D"/>
    <w:rsid w:val="001A2091"/>
    <w:rsid w:val="001C0ED2"/>
    <w:rsid w:val="001D4B40"/>
    <w:rsid w:val="00205ECE"/>
    <w:rsid w:val="0022604F"/>
    <w:rsid w:val="0024243B"/>
    <w:rsid w:val="00324203"/>
    <w:rsid w:val="00385559"/>
    <w:rsid w:val="003A0269"/>
    <w:rsid w:val="003A2B36"/>
    <w:rsid w:val="003D470C"/>
    <w:rsid w:val="003E1525"/>
    <w:rsid w:val="003E2B19"/>
    <w:rsid w:val="003F4742"/>
    <w:rsid w:val="00401EC6"/>
    <w:rsid w:val="00404EA3"/>
    <w:rsid w:val="00405F58"/>
    <w:rsid w:val="00434E22"/>
    <w:rsid w:val="00471595"/>
    <w:rsid w:val="00476024"/>
    <w:rsid w:val="004B31D4"/>
    <w:rsid w:val="0050064E"/>
    <w:rsid w:val="00516ECF"/>
    <w:rsid w:val="005322A0"/>
    <w:rsid w:val="0054693B"/>
    <w:rsid w:val="0056198F"/>
    <w:rsid w:val="005655FF"/>
    <w:rsid w:val="005818D6"/>
    <w:rsid w:val="005E1BA8"/>
    <w:rsid w:val="00602A29"/>
    <w:rsid w:val="00630500"/>
    <w:rsid w:val="00631073"/>
    <w:rsid w:val="0063344D"/>
    <w:rsid w:val="00640869"/>
    <w:rsid w:val="006475CF"/>
    <w:rsid w:val="00652E3D"/>
    <w:rsid w:val="00656686"/>
    <w:rsid w:val="00702169"/>
    <w:rsid w:val="007245C3"/>
    <w:rsid w:val="00732780"/>
    <w:rsid w:val="007351B0"/>
    <w:rsid w:val="00753F18"/>
    <w:rsid w:val="008229A1"/>
    <w:rsid w:val="00823D38"/>
    <w:rsid w:val="0083435B"/>
    <w:rsid w:val="008B2F7F"/>
    <w:rsid w:val="008B4204"/>
    <w:rsid w:val="008D60DC"/>
    <w:rsid w:val="008F6D57"/>
    <w:rsid w:val="00914BE6"/>
    <w:rsid w:val="00930E6C"/>
    <w:rsid w:val="009572AD"/>
    <w:rsid w:val="0097728C"/>
    <w:rsid w:val="009A436D"/>
    <w:rsid w:val="009D6CF9"/>
    <w:rsid w:val="00A069C6"/>
    <w:rsid w:val="00A57384"/>
    <w:rsid w:val="00A83CEE"/>
    <w:rsid w:val="00A91600"/>
    <w:rsid w:val="00AA45E4"/>
    <w:rsid w:val="00AB0BE2"/>
    <w:rsid w:val="00AC0893"/>
    <w:rsid w:val="00AD5555"/>
    <w:rsid w:val="00AD6779"/>
    <w:rsid w:val="00B0641D"/>
    <w:rsid w:val="00B41EBE"/>
    <w:rsid w:val="00B46C58"/>
    <w:rsid w:val="00B66E1A"/>
    <w:rsid w:val="00B959AF"/>
    <w:rsid w:val="00B97F95"/>
    <w:rsid w:val="00BF71E8"/>
    <w:rsid w:val="00C014EF"/>
    <w:rsid w:val="00C01899"/>
    <w:rsid w:val="00C4787D"/>
    <w:rsid w:val="00C66376"/>
    <w:rsid w:val="00CC5394"/>
    <w:rsid w:val="00D06E3E"/>
    <w:rsid w:val="00D76E24"/>
    <w:rsid w:val="00DD01DD"/>
    <w:rsid w:val="00DE000A"/>
    <w:rsid w:val="00E2418E"/>
    <w:rsid w:val="00E4599B"/>
    <w:rsid w:val="00E61DE4"/>
    <w:rsid w:val="00E626FE"/>
    <w:rsid w:val="00E62FC4"/>
    <w:rsid w:val="00E74357"/>
    <w:rsid w:val="00EA0832"/>
    <w:rsid w:val="00EA69C8"/>
    <w:rsid w:val="00ED7F3E"/>
    <w:rsid w:val="00F2431E"/>
    <w:rsid w:val="00F25F31"/>
    <w:rsid w:val="00F66A43"/>
    <w:rsid w:val="00F7228F"/>
    <w:rsid w:val="00F8194B"/>
    <w:rsid w:val="00F83F4C"/>
    <w:rsid w:val="00F92208"/>
    <w:rsid w:val="00F94DD3"/>
    <w:rsid w:val="00FD0290"/>
    <w:rsid w:val="00FD29FD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E05B8"/>
  <w15:chartTrackingRefBased/>
  <w15:docId w15:val="{A7C5A50C-FD18-47FC-84F9-7802EB1C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823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Irma Paškevičienė</cp:lastModifiedBy>
  <cp:revision>2</cp:revision>
  <cp:lastPrinted>2021-10-05T05:36:00Z</cp:lastPrinted>
  <dcterms:created xsi:type="dcterms:W3CDTF">2022-05-31T13:05:00Z</dcterms:created>
  <dcterms:modified xsi:type="dcterms:W3CDTF">2022-05-31T13:05:00Z</dcterms:modified>
</cp:coreProperties>
</file>