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A00523" w:rsidRPr="00DF088F" w:rsidTr="00DF088F"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A00523" w:rsidRPr="00DF088F" w:rsidTr="00A00523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PATVIRTINTA</w:t>
                  </w:r>
                </w:p>
              </w:tc>
            </w:tr>
            <w:tr w:rsidR="00A00523" w:rsidRPr="00DF088F" w:rsidTr="00A00523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Ukmergės rajono savivaldybės administracijos direktoriaus</w:t>
                  </w:r>
                </w:p>
              </w:tc>
            </w:tr>
            <w:tr w:rsidR="00DF088F" w:rsidRPr="00DF088F" w:rsidTr="00A00523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088F" w:rsidRPr="00DF088F" w:rsidRDefault="00DF088F" w:rsidP="00DF088F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088F" w:rsidRPr="00DF088F" w:rsidRDefault="007676F1" w:rsidP="007676F1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sz w:val="22"/>
                      <w:szCs w:val="22"/>
                      <w:lang w:val="lt-LT"/>
                    </w:rPr>
                    <w:t>2020 m. birželio 29</w:t>
                  </w:r>
                  <w:r w:rsidR="00DF088F" w:rsidRPr="00DF088F">
                    <w:rPr>
                      <w:sz w:val="22"/>
                      <w:szCs w:val="22"/>
                      <w:lang w:val="lt-LT"/>
                    </w:rPr>
                    <w:t xml:space="preserve"> d.</w:t>
                  </w:r>
                </w:p>
              </w:tc>
            </w:tr>
            <w:tr w:rsidR="00DF088F" w:rsidRPr="00DF088F" w:rsidTr="00A00523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088F" w:rsidRPr="00DF088F" w:rsidRDefault="00DF088F" w:rsidP="00DF088F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088F" w:rsidRPr="00DF088F" w:rsidRDefault="00DF088F" w:rsidP="00DF088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įsakymu Nr.</w:t>
                  </w:r>
                  <w:r w:rsidR="007676F1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14-277</w:t>
                  </w:r>
                  <w:bookmarkStart w:id="0" w:name="_GoBack"/>
                  <w:bookmarkEnd w:id="0"/>
                </w:p>
              </w:tc>
            </w:tr>
            <w:tr w:rsidR="00DF088F" w:rsidRPr="00DF088F" w:rsidTr="00A00523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088F" w:rsidRPr="00DF088F" w:rsidRDefault="00DF088F" w:rsidP="00DF088F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DF088F" w:rsidRPr="00DF088F" w:rsidTr="00A00523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088F" w:rsidRPr="00DF088F" w:rsidRDefault="00DF088F" w:rsidP="00DF088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UKMERGĖS RAJONO SAVIVALDYBĖS ADMINISTRACIJOS</w:t>
                  </w:r>
                </w:p>
              </w:tc>
            </w:tr>
            <w:tr w:rsidR="00DF088F" w:rsidRPr="00DF088F" w:rsidTr="00A00523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088F" w:rsidRPr="00DF088F" w:rsidRDefault="00DF088F" w:rsidP="00DF088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TURTO VALDYMO IR APSKAITOS SKYRIAUS</w:t>
                  </w:r>
                </w:p>
              </w:tc>
            </w:tr>
            <w:tr w:rsidR="00DF088F" w:rsidRPr="00DF088F" w:rsidTr="00A00523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088F" w:rsidRPr="00DF088F" w:rsidRDefault="00DF088F" w:rsidP="00DF088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TURTO IR ĮMONIŲ VALDYMO POSKYRIO VEDĖJO</w:t>
                  </w:r>
                </w:p>
              </w:tc>
            </w:tr>
            <w:tr w:rsidR="00DF088F" w:rsidRPr="00DF088F" w:rsidTr="00A00523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088F" w:rsidRPr="00DF088F" w:rsidRDefault="00DF088F" w:rsidP="00DF088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PAREIGYBĖS APRAŠYMAS</w:t>
                  </w:r>
                </w:p>
              </w:tc>
            </w:tr>
          </w:tbl>
          <w:p w:rsidR="00D44C61" w:rsidRPr="00DF088F" w:rsidRDefault="00D44C6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</w:tr>
      <w:tr w:rsidR="00D44C61" w:rsidRPr="00DF088F" w:rsidTr="00DF088F">
        <w:trPr>
          <w:trHeight w:val="349"/>
        </w:trPr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6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6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9055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</w:tr>
      <w:tr w:rsidR="00A00523" w:rsidRPr="00DF088F" w:rsidTr="00DF088F"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44C61" w:rsidRPr="00DF088F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I SKYRIUS</w:t>
                  </w:r>
                </w:p>
                <w:p w:rsidR="00D44C61" w:rsidRPr="00DF088F" w:rsidRDefault="00DF088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PAREIGYBĖS CHARAKTERISTIKA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1. Pareigybės lygmuo – poskyrio vadovas (VII lygmuo).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2. Šias pareigas einantis valstybės tarnautojas tiesiogiai pavaldus skyriaus vedėjui.</w:t>
                  </w:r>
                </w:p>
              </w:tc>
            </w:tr>
          </w:tbl>
          <w:p w:rsidR="00D44C61" w:rsidRPr="00DF088F" w:rsidRDefault="00D44C61">
            <w:pPr>
              <w:rPr>
                <w:sz w:val="22"/>
                <w:szCs w:val="22"/>
                <w:lang w:val="lt-LT"/>
              </w:rPr>
            </w:pPr>
          </w:p>
        </w:tc>
      </w:tr>
      <w:tr w:rsidR="00D44C61" w:rsidRPr="00DF088F" w:rsidTr="00DF088F">
        <w:trPr>
          <w:trHeight w:val="120"/>
        </w:trPr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6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6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9055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</w:tr>
      <w:tr w:rsidR="00A00523" w:rsidRPr="00DF088F" w:rsidTr="00DF088F"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44C61" w:rsidRPr="00DF088F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II SKYRIUS</w:t>
                  </w:r>
                </w:p>
                <w:p w:rsidR="00D44C61" w:rsidRPr="00DF088F" w:rsidRDefault="00DF088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VEIKLOS SRITIS</w:t>
                  </w:r>
                  <w:r w:rsidRPr="00DF088F">
                    <w:rPr>
                      <w:color w:val="FFFFFF"/>
                      <w:sz w:val="22"/>
                      <w:szCs w:val="22"/>
                      <w:lang w:val="lt-LT"/>
                    </w:rPr>
                    <w:t>0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3. Pagrindinė veiklos sritis:</w:t>
                  </w:r>
                  <w:r w:rsidRPr="00DF088F">
                    <w:rPr>
                      <w:color w:val="FFFFFF"/>
                      <w:sz w:val="22"/>
                      <w:szCs w:val="22"/>
                      <w:lang w:val="lt-LT"/>
                    </w:rPr>
                    <w:t>0</w:t>
                  </w:r>
                </w:p>
              </w:tc>
            </w:tr>
            <w:tr w:rsidR="00D44C61" w:rsidRPr="00DF088F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44C61" w:rsidRPr="00DF088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4C61" w:rsidRPr="00DF088F" w:rsidRDefault="00DF088F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DF088F">
                          <w:rPr>
                            <w:color w:val="000000"/>
                            <w:sz w:val="22"/>
                            <w:szCs w:val="22"/>
                            <w:lang w:val="lt-LT"/>
                          </w:rPr>
                          <w:t>3.1. turto valdymas.</w:t>
                        </w:r>
                      </w:p>
                    </w:tc>
                  </w:tr>
                </w:tbl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D44C61" w:rsidRPr="00DF088F"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:rsidR="00D44C61" w:rsidRPr="00DF088F" w:rsidRDefault="00D44C61">
            <w:pPr>
              <w:rPr>
                <w:sz w:val="22"/>
                <w:szCs w:val="22"/>
                <w:lang w:val="lt-LT"/>
              </w:rPr>
            </w:pPr>
          </w:p>
        </w:tc>
      </w:tr>
      <w:tr w:rsidR="00A00523" w:rsidRPr="00DF088F" w:rsidTr="00DF088F"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44C61" w:rsidRPr="00DF088F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III SKYRIUS</w:t>
                  </w:r>
                </w:p>
                <w:p w:rsidR="00D44C61" w:rsidRPr="00DF088F" w:rsidRDefault="00DF088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PAREIGYBĖS SPECIALIZACIJA</w:t>
                  </w:r>
                  <w:r w:rsidRPr="00DF088F">
                    <w:rPr>
                      <w:color w:val="FFFFFF"/>
                      <w:sz w:val="22"/>
                      <w:szCs w:val="22"/>
                      <w:lang w:val="lt-LT"/>
                    </w:rPr>
                    <w:t>0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4. Pagrindinės veiklos srities specializacija:</w:t>
                  </w:r>
                  <w:r w:rsidRPr="00DF088F">
                    <w:rPr>
                      <w:color w:val="FFFFFF"/>
                      <w:sz w:val="22"/>
                      <w:szCs w:val="22"/>
                      <w:lang w:val="lt-LT"/>
                    </w:rPr>
                    <w:t>0</w:t>
                  </w:r>
                </w:p>
              </w:tc>
            </w:tr>
            <w:tr w:rsidR="00D44C61" w:rsidRPr="00DF088F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44C61" w:rsidRPr="00DF088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4C61" w:rsidRPr="00DF088F" w:rsidRDefault="00DF088F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DF088F">
                          <w:rPr>
                            <w:color w:val="000000"/>
                            <w:sz w:val="22"/>
                            <w:szCs w:val="22"/>
                            <w:lang w:val="lt-LT"/>
                          </w:rPr>
                          <w:t>4.1. turto ir įmonių valdymas.</w:t>
                        </w:r>
                      </w:p>
                    </w:tc>
                  </w:tr>
                </w:tbl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D44C61" w:rsidRPr="00DF088F"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:rsidR="00D44C61" w:rsidRPr="00DF088F" w:rsidRDefault="00D44C61">
            <w:pPr>
              <w:rPr>
                <w:sz w:val="22"/>
                <w:szCs w:val="22"/>
                <w:lang w:val="lt-LT"/>
              </w:rPr>
            </w:pPr>
          </w:p>
        </w:tc>
      </w:tr>
      <w:tr w:rsidR="00A00523" w:rsidRPr="00DF088F" w:rsidTr="00DF088F"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6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90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44C61" w:rsidRPr="00DF088F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IV SKYRIUS</w:t>
                  </w:r>
                </w:p>
                <w:p w:rsidR="00D44C61" w:rsidRPr="00DF088F" w:rsidRDefault="00DF088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FUNKCIJOS</w:t>
                  </w:r>
                </w:p>
              </w:tc>
            </w:tr>
          </w:tbl>
          <w:p w:rsidR="00D44C61" w:rsidRPr="00DF088F" w:rsidRDefault="00D44C61">
            <w:pPr>
              <w:rPr>
                <w:sz w:val="22"/>
                <w:szCs w:val="22"/>
                <w:lang w:val="lt-LT"/>
              </w:rPr>
            </w:pPr>
          </w:p>
        </w:tc>
      </w:tr>
      <w:tr w:rsidR="00A00523" w:rsidRPr="00DF088F" w:rsidTr="00DF088F"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5. Įstaigos vadovo pavedimu atstovauja įstaigai santykiuose su kitomis įstaigomis, organizacijomis bei fiziniais asmenimis.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6. Konsultuoja su struktūrinio padalinio veikla susijusiais klausimais.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7. Priima su struktūrinio padalinio veikla susijusius sprendimus.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8. Rengia ir teikia pasiūlymus su struktūrinio padalinio veikla susijusiais klausimais.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9. Vadovauja struktūrinio padalinio veiklos vykdymui aktualios informacijos apdorojimui arba prireikus apdoroja struktūrinio padalinio veiklos vykdymui aktualią informaciją.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10. Vadovauja struktūrinio padalinio veiklų vykdymui arba prireikus vykdo struktūrinio padalinio veiklas.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11. Vadovauja su struktūrinio padalinio veikla susijusios informacijos rengimui ir teikimui arba prireikus rengia ir teikia su struktūrinio padalinio veikla susijusią informaciją.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12. Vadovauja su struktūrinio padalinio veikla susijusių dokumentų rengimui arba prireikus rengia su struktūrinio padalinio veikla susijusius dokumentus.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13. Valdo struktūrinio padalinio žmogiškuosius išteklius teisės aktų nustatyta tvarka.</w:t>
                  </w:r>
                </w:p>
              </w:tc>
            </w:tr>
          </w:tbl>
          <w:p w:rsidR="00D44C61" w:rsidRPr="00DF088F" w:rsidRDefault="00D44C61" w:rsidP="00DF088F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44C61" w:rsidRPr="00DF088F" w:rsidTr="00DF088F">
        <w:trPr>
          <w:trHeight w:val="20"/>
        </w:trPr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6" w:type="dxa"/>
          </w:tcPr>
          <w:p w:rsidR="00D44C61" w:rsidRPr="00DF088F" w:rsidRDefault="00D44C61" w:rsidP="00DF088F">
            <w:pPr>
              <w:pStyle w:val="EmptyLayoutCell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6" w:type="dxa"/>
          </w:tcPr>
          <w:p w:rsidR="00D44C61" w:rsidRPr="00DF088F" w:rsidRDefault="00D44C61" w:rsidP="00DF088F">
            <w:pPr>
              <w:pStyle w:val="EmptyLayoutCell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055" w:type="dxa"/>
          </w:tcPr>
          <w:p w:rsidR="00D44C61" w:rsidRPr="00DF088F" w:rsidRDefault="00D44C61" w:rsidP="00DF088F">
            <w:pPr>
              <w:pStyle w:val="EmptyLayoutCell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3" w:type="dxa"/>
          </w:tcPr>
          <w:p w:rsidR="00D44C61" w:rsidRPr="00DF088F" w:rsidRDefault="00D44C61" w:rsidP="00DF088F">
            <w:pPr>
              <w:pStyle w:val="EmptyLayoutCell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00523" w:rsidRPr="00DF088F" w:rsidTr="00DF088F"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14. Užtikrina ir kontroliuoja reikalingų Savivaldybės institucijų sprendimų turto valdymo, naudojimo, disponavimo klausimais rengimą, valstybės patikėjimo teise valdomo ir Savivaldybės nuosavybės teise valdomo turto perėmimą ir perdavimą.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15. Rengia ir teikia pasiūlymus dėl savivaldybės nuosavybės teise valdomų akcijų pardavimo.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lastRenderedPageBreak/>
                    <w:t>16. Organizuoja savivaldybės nekilnojamojo turto pirkimo procedūras.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17. Planuoja ir organizuoja  Turto ir įmonių valdymo poskyrio darbą, kad teisės aktų nustatyta tvarka būtų parengti Savivaldybės tarybos sprendimų projektai, Mero potvarkiai, administracijos direktoriaus įsakymai.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18. Organizuoja ir kontroliuoja asmenų, institucijų, įmonių, įstaigų ir organizacijų prašymų, skundų nagrinėjimą, atsakymų rengimą.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19. Kontroliuoja asmenų ir šeimų, turinčių teisę į paramą būstui išsinuomoti sąrašų sudarymą bei koordinuoja savivaldybės butų fondo nuomos apskaitos ir tvarkymo klausimus.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20. Atlieka savivaldybės kontroliuojamų uždarųjų akcinių bendrovių, viešųjų įstaigų ir kitų įmonių, kurių savininkė ar dalininkė yra Savivaldybė, turto naudojimo analizę.</w:t>
                  </w:r>
                </w:p>
              </w:tc>
            </w:tr>
          </w:tbl>
          <w:p w:rsidR="00D44C61" w:rsidRPr="00DF088F" w:rsidRDefault="00D44C61" w:rsidP="00DF088F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00523" w:rsidRPr="00DF088F" w:rsidTr="00DF088F"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21. Vykdo kitus nenuolatinio pobūdžio su įstaigos veikla susijusius pavedimus.</w:t>
                  </w:r>
                </w:p>
              </w:tc>
            </w:tr>
          </w:tbl>
          <w:p w:rsidR="00D44C61" w:rsidRPr="00DF088F" w:rsidRDefault="00D44C61" w:rsidP="00DF088F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44C61" w:rsidRPr="00DF088F" w:rsidTr="00DF088F">
        <w:trPr>
          <w:trHeight w:val="139"/>
        </w:trPr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6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6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9055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</w:tr>
      <w:tr w:rsidR="00A00523" w:rsidRPr="00DF088F" w:rsidTr="00DF088F"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6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6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D44C61" w:rsidRPr="00DF088F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V SKYRIUS</w:t>
                  </w:r>
                </w:p>
                <w:p w:rsidR="00D44C61" w:rsidRPr="00DF088F" w:rsidRDefault="00DF088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SPECIALIEJI REIKALAVIMAI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22. Išsilavinimo ir darbo patirties reikalavimai:</w:t>
                  </w:r>
                  <w:r w:rsidRPr="00DF088F">
                    <w:rPr>
                      <w:color w:val="FFFFFF"/>
                      <w:sz w:val="22"/>
                      <w:szCs w:val="22"/>
                      <w:lang w:val="lt-LT"/>
                    </w:rPr>
                    <w:t>0</w:t>
                  </w:r>
                </w:p>
              </w:tc>
            </w:tr>
            <w:tr w:rsidR="00D44C61" w:rsidRPr="00DF088F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44C61" w:rsidRPr="00DF088F">
                    <w:trPr>
                      <w:trHeight w:val="68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D44C61" w:rsidRPr="00DF088F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44C61" w:rsidRPr="00DF088F" w:rsidRDefault="00DF088F" w:rsidP="00DF088F">
                              <w:pPr>
                                <w:jc w:val="both"/>
                                <w:rPr>
                                  <w:sz w:val="22"/>
                                  <w:szCs w:val="22"/>
                                  <w:lang w:val="lt-LT"/>
                                </w:rPr>
                              </w:pPr>
                              <w:r w:rsidRPr="00DF088F">
                                <w:rPr>
                                  <w:color w:val="000000"/>
                                  <w:sz w:val="22"/>
                                  <w:szCs w:val="22"/>
                                  <w:lang w:val="lt-LT"/>
                                </w:rPr>
                                <w:t xml:space="preserve">22.1.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D44C61" w:rsidRPr="00DF088F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44C61" w:rsidRPr="00DF088F" w:rsidRDefault="00DF088F" w:rsidP="00DF088F">
                              <w:pPr>
                                <w:jc w:val="both"/>
                                <w:rPr>
                                  <w:sz w:val="22"/>
                                  <w:szCs w:val="22"/>
                                  <w:lang w:val="lt-LT"/>
                                </w:rPr>
                              </w:pPr>
                              <w:r w:rsidRPr="00DF088F">
                                <w:rPr>
                                  <w:color w:val="000000"/>
                                  <w:sz w:val="22"/>
                                  <w:szCs w:val="22"/>
                                  <w:lang w:val="lt-LT"/>
                                </w:rPr>
                                <w:t>22.2. studijų kryptis – ekonomika;</w:t>
                              </w:r>
                            </w:p>
                          </w:tc>
                        </w:tr>
                      </w:tbl>
                      <w:p w:rsidR="00D44C61" w:rsidRPr="00DF088F" w:rsidRDefault="00D44C61" w:rsidP="00DF088F">
                        <w:pPr>
                          <w:jc w:val="both"/>
                          <w:rPr>
                            <w:sz w:val="22"/>
                            <w:szCs w:val="22"/>
                            <w:lang w:val="lt-LT"/>
                          </w:rPr>
                        </w:pPr>
                      </w:p>
                    </w:tc>
                  </w:tr>
                </w:tbl>
                <w:p w:rsidR="00D44C61" w:rsidRPr="00DF088F" w:rsidRDefault="00D44C61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23. Atitikimas kitiems reikalavimams:</w:t>
                  </w:r>
                  <w:r w:rsidRPr="00DF088F">
                    <w:rPr>
                      <w:color w:val="FFFFFF"/>
                      <w:sz w:val="22"/>
                      <w:szCs w:val="22"/>
                      <w:lang w:val="lt-LT"/>
                    </w:rPr>
                    <w:t>0</w:t>
                  </w:r>
                </w:p>
              </w:tc>
            </w:tr>
            <w:tr w:rsidR="00D44C61" w:rsidRPr="00DF088F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44C61" w:rsidRPr="00DF088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4C61" w:rsidRPr="00DF088F" w:rsidRDefault="00DF088F" w:rsidP="00DF088F">
                        <w:pPr>
                          <w:jc w:val="both"/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DF088F">
                          <w:rPr>
                            <w:color w:val="000000"/>
                            <w:sz w:val="22"/>
                            <w:szCs w:val="22"/>
                            <w:lang w:val="lt-LT"/>
                          </w:rPr>
                          <w:t>23.1. gebėti dirbti su kompiuterinėmis programomis.</w:t>
                        </w:r>
                      </w:p>
                    </w:tc>
                  </w:tr>
                </w:tbl>
                <w:p w:rsidR="00D44C61" w:rsidRPr="00DF088F" w:rsidRDefault="00D44C61" w:rsidP="00DF088F">
                  <w:pPr>
                    <w:jc w:val="both"/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:rsidR="00D44C61" w:rsidRPr="00DF088F" w:rsidRDefault="00D44C61">
            <w:pPr>
              <w:rPr>
                <w:sz w:val="22"/>
                <w:szCs w:val="22"/>
                <w:lang w:val="lt-LT"/>
              </w:rPr>
            </w:pPr>
          </w:p>
        </w:tc>
      </w:tr>
      <w:tr w:rsidR="00D44C61" w:rsidRPr="00DF088F" w:rsidTr="00DF088F">
        <w:trPr>
          <w:trHeight w:val="62"/>
        </w:trPr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6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6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9055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</w:tr>
      <w:tr w:rsidR="00A00523" w:rsidRPr="00DF088F" w:rsidTr="00DF088F"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6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6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D44C61" w:rsidRPr="00DF088F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VI SKYRIUS</w:t>
                  </w:r>
                </w:p>
                <w:p w:rsidR="00D44C61" w:rsidRPr="00DF088F" w:rsidRDefault="00DF088F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b/>
                      <w:color w:val="000000"/>
                      <w:sz w:val="22"/>
                      <w:szCs w:val="22"/>
                      <w:lang w:val="lt-LT"/>
                    </w:rPr>
                    <w:t>KOMPETENCIJOS</w:t>
                  </w: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24. Bendrosios kompetencijos ir jų pakankami lygiai:</w:t>
                  </w:r>
                  <w:r w:rsidRPr="00DF088F">
                    <w:rPr>
                      <w:color w:val="FFFFFF"/>
                      <w:sz w:val="22"/>
                      <w:szCs w:val="22"/>
                      <w:lang w:val="lt-LT"/>
                    </w:rPr>
                    <w:t>0</w:t>
                  </w:r>
                </w:p>
              </w:tc>
            </w:tr>
            <w:tr w:rsidR="00D44C61" w:rsidRPr="00DF088F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44C61" w:rsidRPr="00DF088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4C61" w:rsidRPr="00DF088F" w:rsidRDefault="00DF088F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DF088F">
                          <w:rPr>
                            <w:color w:val="000000"/>
                            <w:sz w:val="22"/>
                            <w:szCs w:val="22"/>
                            <w:lang w:val="lt-LT"/>
                          </w:rPr>
                          <w:t>24.1. komunikacija – 4;</w:t>
                        </w:r>
                      </w:p>
                    </w:tc>
                  </w:tr>
                  <w:tr w:rsidR="00D44C61" w:rsidRPr="00DF088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4C61" w:rsidRPr="00DF088F" w:rsidRDefault="00DF088F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DF088F">
                          <w:rPr>
                            <w:color w:val="000000"/>
                            <w:sz w:val="22"/>
                            <w:szCs w:val="22"/>
                            <w:lang w:val="lt-LT"/>
                          </w:rPr>
                          <w:t>24.2. analizė ir pagrindimas – 4;</w:t>
                        </w:r>
                      </w:p>
                    </w:tc>
                  </w:tr>
                  <w:tr w:rsidR="00D44C61" w:rsidRPr="00DF088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4C61" w:rsidRPr="00DF088F" w:rsidRDefault="00DF088F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DF088F">
                          <w:rPr>
                            <w:color w:val="000000"/>
                            <w:sz w:val="22"/>
                            <w:szCs w:val="22"/>
                            <w:lang w:val="lt-LT"/>
                          </w:rPr>
                          <w:t>24.3. patikimumas ir atsakingumas – 4;</w:t>
                        </w:r>
                      </w:p>
                    </w:tc>
                  </w:tr>
                  <w:tr w:rsidR="00D44C61" w:rsidRPr="00DF088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4C61" w:rsidRPr="00DF088F" w:rsidRDefault="00DF088F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DF088F">
                          <w:rPr>
                            <w:color w:val="000000"/>
                            <w:sz w:val="22"/>
                            <w:szCs w:val="22"/>
                            <w:lang w:val="lt-LT"/>
                          </w:rPr>
                          <w:t>24.4. organizuotumas – 4;</w:t>
                        </w:r>
                      </w:p>
                    </w:tc>
                  </w:tr>
                  <w:tr w:rsidR="00D44C61" w:rsidRPr="00DF088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4C61" w:rsidRPr="00DF088F" w:rsidRDefault="00DF088F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DF088F">
                          <w:rPr>
                            <w:color w:val="000000"/>
                            <w:sz w:val="22"/>
                            <w:szCs w:val="22"/>
                            <w:lang w:val="lt-LT"/>
                          </w:rPr>
                          <w:t>24.5. vertės visuomenei kūrimas – 4.</w:t>
                        </w:r>
                      </w:p>
                    </w:tc>
                  </w:tr>
                </w:tbl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25. Vadybinės ir lyderystės kompetencijos ir jų pakankami lygiai:</w:t>
                  </w:r>
                  <w:r w:rsidRPr="00DF088F">
                    <w:rPr>
                      <w:color w:val="FFFFFF"/>
                      <w:sz w:val="22"/>
                      <w:szCs w:val="22"/>
                      <w:lang w:val="lt-LT"/>
                    </w:rPr>
                    <w:t>0</w:t>
                  </w:r>
                </w:p>
              </w:tc>
            </w:tr>
            <w:tr w:rsidR="00D44C61" w:rsidRPr="00DF088F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44C61" w:rsidRPr="00DF088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4C61" w:rsidRPr="00DF088F" w:rsidRDefault="00DF088F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DF088F">
                          <w:rPr>
                            <w:color w:val="000000"/>
                            <w:sz w:val="22"/>
                            <w:szCs w:val="22"/>
                            <w:lang w:val="lt-LT"/>
                          </w:rPr>
                          <w:t>25.1. lyderystė – 2;</w:t>
                        </w:r>
                      </w:p>
                    </w:tc>
                  </w:tr>
                  <w:tr w:rsidR="00D44C61" w:rsidRPr="00DF088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4C61" w:rsidRPr="00DF088F" w:rsidRDefault="00DF088F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DF088F">
                          <w:rPr>
                            <w:color w:val="000000"/>
                            <w:sz w:val="22"/>
                            <w:szCs w:val="22"/>
                            <w:lang w:val="lt-LT"/>
                          </w:rPr>
                          <w:t>25.2. veiklos valdymas – 2;</w:t>
                        </w:r>
                      </w:p>
                    </w:tc>
                  </w:tr>
                  <w:tr w:rsidR="00D44C61" w:rsidRPr="00DF088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4C61" w:rsidRPr="00DF088F" w:rsidRDefault="00DF088F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DF088F">
                          <w:rPr>
                            <w:color w:val="000000"/>
                            <w:sz w:val="22"/>
                            <w:szCs w:val="22"/>
                            <w:lang w:val="lt-LT"/>
                          </w:rPr>
                          <w:t>25.3. strateginis požiūris – 2.</w:t>
                        </w:r>
                      </w:p>
                    </w:tc>
                  </w:tr>
                </w:tbl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26. Specifinės kompetencijos ir jų pakankami lygiai:</w:t>
                  </w:r>
                  <w:r w:rsidRPr="00DF088F">
                    <w:rPr>
                      <w:color w:val="FFFFFF"/>
                      <w:sz w:val="22"/>
                      <w:szCs w:val="22"/>
                      <w:lang w:val="lt-LT"/>
                    </w:rPr>
                    <w:t>0</w:t>
                  </w:r>
                </w:p>
              </w:tc>
            </w:tr>
            <w:tr w:rsidR="00D44C61" w:rsidRPr="00DF088F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44C61" w:rsidRPr="00DF088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4C61" w:rsidRPr="00DF088F" w:rsidRDefault="00DF088F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DF088F">
                          <w:rPr>
                            <w:color w:val="000000"/>
                            <w:sz w:val="22"/>
                            <w:szCs w:val="22"/>
                            <w:lang w:val="lt-LT"/>
                          </w:rPr>
                          <w:t>26.1. informacijos valdymas – 4.</w:t>
                        </w:r>
                      </w:p>
                    </w:tc>
                  </w:tr>
                </w:tbl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D44C61" w:rsidRPr="00DF088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27. Profesinės kompetencijos ir jų pakankami lygiai:</w:t>
                  </w:r>
                  <w:r w:rsidRPr="00DF088F">
                    <w:rPr>
                      <w:color w:val="FFFFFF"/>
                      <w:sz w:val="22"/>
                      <w:szCs w:val="22"/>
                      <w:lang w:val="lt-LT"/>
                    </w:rPr>
                    <w:t>0</w:t>
                  </w:r>
                </w:p>
              </w:tc>
            </w:tr>
            <w:tr w:rsidR="00D44C61" w:rsidRPr="00DF088F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44C61" w:rsidRPr="00DF088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4C61" w:rsidRPr="00DF088F" w:rsidRDefault="00DF088F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DF088F">
                          <w:rPr>
                            <w:color w:val="000000"/>
                            <w:sz w:val="22"/>
                            <w:szCs w:val="22"/>
                            <w:lang w:val="lt-LT"/>
                          </w:rPr>
                          <w:t>27.1. turto valdymas – 4.</w:t>
                        </w:r>
                      </w:p>
                    </w:tc>
                  </w:tr>
                </w:tbl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:rsidR="00D44C61" w:rsidRPr="00DF088F" w:rsidRDefault="00D44C61">
            <w:pPr>
              <w:rPr>
                <w:sz w:val="22"/>
                <w:szCs w:val="22"/>
                <w:lang w:val="lt-LT"/>
              </w:rPr>
            </w:pPr>
          </w:p>
        </w:tc>
      </w:tr>
      <w:tr w:rsidR="00D44C61" w:rsidRPr="00DF088F" w:rsidTr="00DF088F">
        <w:trPr>
          <w:trHeight w:val="517"/>
        </w:trPr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6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6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9055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</w:tr>
      <w:tr w:rsidR="00A00523" w:rsidRPr="00DF088F" w:rsidTr="00DF088F">
        <w:tc>
          <w:tcPr>
            <w:tcW w:w="13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6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6" w:type="dxa"/>
          </w:tcPr>
          <w:p w:rsidR="00D44C61" w:rsidRPr="00DF088F" w:rsidRDefault="00D44C61">
            <w:pPr>
              <w:pStyle w:val="EmptyLayoutCell"/>
              <w:rPr>
                <w:sz w:val="22"/>
                <w:szCs w:val="22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D44C61" w:rsidRPr="00DF088F" w:rsidTr="00DF088F">
              <w:trPr>
                <w:trHeight w:val="260"/>
              </w:trPr>
              <w:tc>
                <w:tcPr>
                  <w:tcW w:w="34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Susipažinau</w:t>
                  </w: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D44C61" w:rsidRPr="00DF088F" w:rsidTr="00DF088F">
              <w:trPr>
                <w:trHeight w:val="260"/>
              </w:trPr>
              <w:tc>
                <w:tcPr>
                  <w:tcW w:w="3400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D44C61" w:rsidRPr="00DF088F" w:rsidTr="00DF088F">
              <w:trPr>
                <w:trHeight w:val="260"/>
              </w:trPr>
              <w:tc>
                <w:tcPr>
                  <w:tcW w:w="34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(Parašas)</w:t>
                  </w: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D44C61" w:rsidRPr="00DF088F" w:rsidTr="00DF088F">
              <w:trPr>
                <w:trHeight w:val="260"/>
              </w:trPr>
              <w:tc>
                <w:tcPr>
                  <w:tcW w:w="3400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D44C61" w:rsidRPr="00DF088F" w:rsidTr="00DF088F">
              <w:trPr>
                <w:trHeight w:val="260"/>
              </w:trPr>
              <w:tc>
                <w:tcPr>
                  <w:tcW w:w="34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D44C61" w:rsidRPr="00DF088F" w:rsidTr="00DF088F">
              <w:trPr>
                <w:trHeight w:val="260"/>
              </w:trPr>
              <w:tc>
                <w:tcPr>
                  <w:tcW w:w="3400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D44C61" w:rsidRPr="00DF088F" w:rsidTr="00DF088F">
              <w:trPr>
                <w:trHeight w:val="260"/>
              </w:trPr>
              <w:tc>
                <w:tcPr>
                  <w:tcW w:w="34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F088F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F088F">
                    <w:rPr>
                      <w:color w:val="000000"/>
                      <w:sz w:val="22"/>
                      <w:szCs w:val="22"/>
                      <w:lang w:val="lt-LT"/>
                    </w:rPr>
                    <w:t>(Data)</w:t>
                  </w: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4C61" w:rsidRPr="00DF088F" w:rsidRDefault="00D44C61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:rsidR="00D44C61" w:rsidRPr="00DF088F" w:rsidRDefault="00D44C61">
            <w:pPr>
              <w:rPr>
                <w:sz w:val="22"/>
                <w:szCs w:val="22"/>
                <w:lang w:val="lt-LT"/>
              </w:rPr>
            </w:pPr>
          </w:p>
        </w:tc>
      </w:tr>
    </w:tbl>
    <w:p w:rsidR="00D44C61" w:rsidRPr="00DF088F" w:rsidRDefault="00D44C61">
      <w:pPr>
        <w:rPr>
          <w:sz w:val="22"/>
          <w:szCs w:val="22"/>
          <w:lang w:val="lt-LT"/>
        </w:rPr>
      </w:pPr>
    </w:p>
    <w:sectPr w:rsidR="00D44C61" w:rsidRPr="00DF088F" w:rsidSect="00DF088F">
      <w:pgSz w:w="11905" w:h="16837"/>
      <w:pgMar w:top="851" w:right="567" w:bottom="851" w:left="1701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23"/>
    <w:rsid w:val="007676F1"/>
    <w:rsid w:val="00A00523"/>
    <w:rsid w:val="00D44C61"/>
    <w:rsid w:val="00D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2566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creator>Kristina Bagdonavičienė</dc:creator>
  <cp:lastModifiedBy>Kristina Bagdonavičienė</cp:lastModifiedBy>
  <cp:revision>2</cp:revision>
  <dcterms:created xsi:type="dcterms:W3CDTF">2020-09-17T13:32:00Z</dcterms:created>
  <dcterms:modified xsi:type="dcterms:W3CDTF">2020-09-17T13:32:00Z</dcterms:modified>
</cp:coreProperties>
</file>