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D9BB" w14:textId="77777777" w:rsidR="00F90600" w:rsidRDefault="00F90600" w:rsidP="00F90600">
      <w:pPr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>PATVIRTINTA</w:t>
      </w:r>
    </w:p>
    <w:p w14:paraId="285BB72C" w14:textId="77777777" w:rsidR="00F90600" w:rsidRDefault="00F90600" w:rsidP="00F90600">
      <w:pPr>
        <w:ind w:left="5760"/>
        <w:rPr>
          <w:rFonts w:ascii="Times New Roman" w:hAnsi="Times New Roman"/>
        </w:rPr>
      </w:pPr>
      <w:r>
        <w:rPr>
          <w:rFonts w:ascii="Times New Roman" w:hAnsi="Times New Roman"/>
        </w:rPr>
        <w:t>Ukmergės  rajono savivaldybės administracijos direktoriaus</w:t>
      </w:r>
    </w:p>
    <w:p w14:paraId="618EDD76" w14:textId="6D33D09A" w:rsidR="00F90600" w:rsidRDefault="00F90600" w:rsidP="00F90600">
      <w:pPr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2018 m. sausio </w:t>
      </w:r>
      <w:r w:rsidR="00641EDD">
        <w:rPr>
          <w:rFonts w:ascii="Times New Roman" w:hAnsi="Times New Roman"/>
        </w:rPr>
        <w:t xml:space="preserve">15 </w:t>
      </w:r>
      <w:r>
        <w:rPr>
          <w:rFonts w:ascii="Times New Roman" w:hAnsi="Times New Roman"/>
        </w:rPr>
        <w:t>d.</w:t>
      </w:r>
    </w:p>
    <w:p w14:paraId="40D2E6D6" w14:textId="0D7856E8" w:rsidR="00F90600" w:rsidRDefault="00F90600" w:rsidP="00F90600">
      <w:pPr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įsakymu Nr. </w:t>
      </w:r>
      <w:r w:rsidR="00641EDD">
        <w:rPr>
          <w:rFonts w:ascii="Times New Roman" w:hAnsi="Times New Roman"/>
        </w:rPr>
        <w:t>14-38</w:t>
      </w:r>
    </w:p>
    <w:p w14:paraId="75EE79F4" w14:textId="77777777" w:rsidR="00F90600" w:rsidRDefault="00F90600" w:rsidP="00F90600">
      <w:pPr>
        <w:ind w:left="4320" w:firstLine="720"/>
      </w:pPr>
    </w:p>
    <w:p w14:paraId="58C97A27" w14:textId="77777777" w:rsidR="00F90600" w:rsidRDefault="00F90600" w:rsidP="00F90600">
      <w:pPr>
        <w:ind w:left="4320" w:firstLine="720"/>
      </w:pPr>
    </w:p>
    <w:p w14:paraId="44601564" w14:textId="77777777" w:rsidR="00F90600" w:rsidRPr="002B7531" w:rsidRDefault="00F90600" w:rsidP="00F90600">
      <w:pPr>
        <w:pStyle w:val="Pagrindiniotekstotrauka2"/>
        <w:jc w:val="center"/>
      </w:pPr>
      <w:r>
        <w:t>VIDIŠKIŲ SENIŪNIJOS SPECIALISTO PAREIGYBĖS APRAŠYMAS</w:t>
      </w:r>
    </w:p>
    <w:p w14:paraId="35217465" w14:textId="77777777" w:rsidR="00F90600" w:rsidRDefault="00F90600" w:rsidP="00F90600">
      <w:pPr>
        <w:ind w:left="71"/>
        <w:jc w:val="center"/>
        <w:rPr>
          <w:rFonts w:ascii="Times New Roman" w:hAnsi="Times New Roman"/>
          <w:b/>
          <w:bCs/>
          <w:caps/>
        </w:rPr>
      </w:pPr>
    </w:p>
    <w:p w14:paraId="5F7B2314" w14:textId="77777777" w:rsidR="00F90600" w:rsidRDefault="00F90600" w:rsidP="00F90600">
      <w:pPr>
        <w:pStyle w:val="Antrat1"/>
        <w:rPr>
          <w:caps/>
        </w:rPr>
      </w:pPr>
      <w:r>
        <w:rPr>
          <w:caps/>
        </w:rPr>
        <w:t>I SKYRIUS</w:t>
      </w:r>
    </w:p>
    <w:p w14:paraId="11FD8EAF" w14:textId="77777777" w:rsidR="00F90600" w:rsidRDefault="00F90600" w:rsidP="00F90600">
      <w:pPr>
        <w:pStyle w:val="Antrat1"/>
        <w:rPr>
          <w:caps/>
        </w:rPr>
      </w:pPr>
      <w:r>
        <w:rPr>
          <w:caps/>
        </w:rPr>
        <w:t xml:space="preserve"> PAREIGYBĖ</w:t>
      </w:r>
    </w:p>
    <w:p w14:paraId="47578FF0" w14:textId="77777777" w:rsidR="00F90600" w:rsidRDefault="00F90600" w:rsidP="00F90600"/>
    <w:p w14:paraId="0539C528" w14:textId="77777777" w:rsidR="00F90600" w:rsidRPr="00CB2A3F" w:rsidRDefault="00F90600" w:rsidP="00F90600">
      <w:pPr>
        <w:ind w:firstLine="12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Vidiškių  seniūnijos specialisto (toliau – specialistas) pareigybė</w:t>
      </w:r>
      <w:r w:rsidRPr="00CB2A3F">
        <w:rPr>
          <w:rFonts w:ascii="Times New Roman" w:hAnsi="Times New Roman"/>
        </w:rPr>
        <w:t xml:space="preserve"> yra </w:t>
      </w:r>
      <w:r>
        <w:rPr>
          <w:rFonts w:ascii="Times New Roman" w:hAnsi="Times New Roman"/>
        </w:rPr>
        <w:t>priskirta specialistų grupei</w:t>
      </w:r>
      <w:r w:rsidR="00F74100">
        <w:rPr>
          <w:rFonts w:ascii="Times New Roman" w:hAnsi="Times New Roman"/>
        </w:rPr>
        <w:t>, 0,5 pareigybės</w:t>
      </w:r>
      <w:r>
        <w:rPr>
          <w:rFonts w:ascii="Times New Roman" w:hAnsi="Times New Roman"/>
        </w:rPr>
        <w:t>.</w:t>
      </w:r>
    </w:p>
    <w:p w14:paraId="144D3047" w14:textId="77777777" w:rsidR="00F90600" w:rsidRPr="00756652" w:rsidRDefault="00F90600" w:rsidP="00F90600">
      <w:pPr>
        <w:tabs>
          <w:tab w:val="left" w:pos="1620"/>
        </w:tabs>
        <w:ind w:left="1304"/>
        <w:rPr>
          <w:rFonts w:ascii="Times New Roman" w:hAnsi="Times New Roman"/>
        </w:rPr>
      </w:pPr>
      <w:r>
        <w:rPr>
          <w:rFonts w:ascii="Times New Roman" w:hAnsi="Times New Roman"/>
        </w:rPr>
        <w:t>2. Pareigybės lygis – B</w:t>
      </w:r>
      <w:r w:rsidRPr="00756652">
        <w:rPr>
          <w:rFonts w:ascii="Times New Roman" w:hAnsi="Times New Roman"/>
        </w:rPr>
        <w:t>.</w:t>
      </w:r>
    </w:p>
    <w:p w14:paraId="7041D5BA" w14:textId="77777777" w:rsidR="00F90600" w:rsidRDefault="00F90600" w:rsidP="00F90600">
      <w:pPr>
        <w:pStyle w:val="Porat"/>
        <w:keepNext/>
        <w:tabs>
          <w:tab w:val="clear" w:pos="4153"/>
          <w:tab w:val="clear" w:pos="8306"/>
          <w:tab w:val="left" w:pos="600"/>
        </w:tabs>
        <w:jc w:val="both"/>
      </w:pPr>
      <w:r>
        <w:rPr>
          <w:b/>
        </w:rPr>
        <w:tab/>
      </w:r>
      <w:r>
        <w:rPr>
          <w:b/>
        </w:rPr>
        <w:tab/>
      </w:r>
      <w:r>
        <w:t xml:space="preserve">3. Specialisto pareigybė reikalinga analizuoti bendruomenės narių socialinę padėtį, vertinti vienų gyvenančių asmenų ar šeimų gyvenimo sąlygas, užtikrinti socialinių paslaugų teikimą įvairioms asmenų grupėms, spręsti </w:t>
      </w:r>
      <w:r w:rsidRPr="0071432D">
        <w:t>specifinių poreikių gyventojų problemas.</w:t>
      </w:r>
    </w:p>
    <w:p w14:paraId="28B13AC8" w14:textId="77777777" w:rsidR="00F90600" w:rsidRDefault="00F90600" w:rsidP="00F90600">
      <w:pPr>
        <w:pStyle w:val="Pagrindiniotekstotrauka"/>
        <w:ind w:firstLine="0"/>
        <w:jc w:val="center"/>
        <w:rPr>
          <w:b/>
          <w:bCs/>
        </w:rPr>
      </w:pPr>
    </w:p>
    <w:p w14:paraId="3228C806" w14:textId="77777777" w:rsidR="00F90600" w:rsidRDefault="00F90600" w:rsidP="00F90600">
      <w:pPr>
        <w:pStyle w:val="Pagrindiniotekstotrauka"/>
        <w:ind w:firstLine="0"/>
        <w:jc w:val="center"/>
        <w:rPr>
          <w:b/>
          <w:bCs/>
        </w:rPr>
      </w:pPr>
      <w:r>
        <w:rPr>
          <w:b/>
          <w:bCs/>
        </w:rPr>
        <w:t>II SKYRIUS</w:t>
      </w:r>
      <w:r>
        <w:rPr>
          <w:b/>
          <w:bCs/>
        </w:rPr>
        <w:br/>
        <w:t xml:space="preserve"> SPECIALŪS REIKALAVIMAI ŠIAS PAREIGAS EINANČIAM DARBUOTOJUI</w:t>
      </w:r>
    </w:p>
    <w:p w14:paraId="618E5EF3" w14:textId="77777777" w:rsidR="00F90600" w:rsidRDefault="00F90600" w:rsidP="00F90600">
      <w:pPr>
        <w:pStyle w:val="Pagrindiniotekstotrauka"/>
        <w:ind w:firstLine="0"/>
        <w:jc w:val="center"/>
        <w:rPr>
          <w:b/>
          <w:bCs/>
        </w:rPr>
      </w:pPr>
    </w:p>
    <w:p w14:paraId="2DDD8923" w14:textId="77777777" w:rsidR="00F90600" w:rsidRDefault="00F90600" w:rsidP="00F90600">
      <w:pPr>
        <w:pStyle w:val="Pagrindiniotekstotrauka"/>
        <w:ind w:right="-82" w:firstLine="840"/>
        <w:jc w:val="both"/>
      </w:pPr>
      <w:r>
        <w:rPr>
          <w:bCs/>
        </w:rPr>
        <w:tab/>
        <w:t>4</w:t>
      </w:r>
      <w:r w:rsidRPr="004149DD">
        <w:rPr>
          <w:bCs/>
        </w:rPr>
        <w:t xml:space="preserve">. </w:t>
      </w:r>
      <w:r>
        <w:t>Specialistas turi atitikti šiuos specialius  reikalavimus:</w:t>
      </w:r>
    </w:p>
    <w:p w14:paraId="26E2DD08" w14:textId="77777777" w:rsidR="00F90600" w:rsidRPr="00E63130" w:rsidRDefault="00F90600" w:rsidP="00F90600">
      <w:pPr>
        <w:jc w:val="both"/>
        <w:rPr>
          <w:rFonts w:ascii="Times New Roman" w:hAnsi="Times New Roman"/>
          <w:lang w:eastAsia="lt-LT"/>
        </w:rPr>
      </w:pPr>
      <w:r>
        <w:tab/>
        <w:t xml:space="preserve">4.1. </w:t>
      </w:r>
      <w:r w:rsidRPr="00E63130">
        <w:rPr>
          <w:rFonts w:ascii="Times New Roman" w:hAnsi="Times New Roman"/>
          <w:lang w:eastAsia="lt-LT"/>
        </w:rPr>
        <w:t>turėti ne žemesnį kaip aukštesnįjį išsilavinimą ar specialųjį vidurinį išsilavinimą, įgytą iki 1995 metų;</w:t>
      </w:r>
    </w:p>
    <w:p w14:paraId="68464329" w14:textId="77777777" w:rsidR="00F90600" w:rsidRDefault="00F90600" w:rsidP="00F90600">
      <w:pPr>
        <w:pStyle w:val="Pagrindiniotekstotrauka"/>
        <w:ind w:left="1800" w:hanging="504"/>
        <w:jc w:val="both"/>
      </w:pPr>
      <w:r>
        <w:t>4.2. gebėti organizuoti socialinių paslaugų teikimą;</w:t>
      </w:r>
    </w:p>
    <w:p w14:paraId="6A8B7221" w14:textId="77777777" w:rsidR="00F90600" w:rsidRDefault="00F90600" w:rsidP="00F90600">
      <w:pPr>
        <w:pStyle w:val="Pagrindiniotekstotrauka"/>
        <w:ind w:firstLine="1296"/>
        <w:jc w:val="both"/>
      </w:pPr>
      <w:r>
        <w:t>4.3. gerai išmanyti socialinę apsaugą reglamentuojančius Lietuvos Respublikos įstatymus, Vyriausybės nutarimus ir kitus teisės aktus, žinoti socialinių darbuotojų etikos kodeksą;</w:t>
      </w:r>
    </w:p>
    <w:p w14:paraId="02A64DF5" w14:textId="77777777" w:rsidR="00F90600" w:rsidRDefault="00F90600" w:rsidP="00F90600">
      <w:pPr>
        <w:pStyle w:val="Pagrindiniotekstotrauka"/>
        <w:ind w:firstLine="1304"/>
        <w:jc w:val="both"/>
      </w:pPr>
      <w:r>
        <w:t>4.4. mokėti kaupti, sisteminti, apibendrinti surinktą informaciją, daryti išvadas;</w:t>
      </w:r>
    </w:p>
    <w:p w14:paraId="41096E0B" w14:textId="77777777" w:rsidR="00F90600" w:rsidRDefault="00F90600" w:rsidP="00F90600">
      <w:pPr>
        <w:pStyle w:val="Pagrindiniotekstotrauka"/>
        <w:ind w:firstLine="1310"/>
        <w:jc w:val="both"/>
      </w:pPr>
      <w:r>
        <w:t>4.5. sugebėti savarankiškai ir operatyviai planuoti savo veiklą, organizuoti socialinių paslaugų teikimą, priimti sprendimus pagal savo kompetenciją, mokėti analizuoti situaciją;</w:t>
      </w:r>
    </w:p>
    <w:p w14:paraId="21CF8520" w14:textId="77777777" w:rsidR="00F90600" w:rsidRDefault="00F90600" w:rsidP="00F90600">
      <w:pPr>
        <w:pStyle w:val="Pagrindiniotekstotrauka"/>
        <w:ind w:firstLine="1304"/>
        <w:jc w:val="both"/>
      </w:pPr>
      <w:r>
        <w:t>4.6. gebėti sklandžiai dėstyti mintis raštu ir žodžiu, žinoti dokumentų rengimo, tvarkymo ir apskaitos taisykles, mokėti dirbti kompiuteriu</w:t>
      </w:r>
      <w:r w:rsidRPr="007F480F">
        <w:rPr>
          <w:rFonts w:eastAsia="Lucida Sans Unicode" w:cs="Mangal"/>
          <w:kern w:val="1"/>
          <w:lang w:eastAsia="zh-CN" w:bidi="hi-IN"/>
        </w:rPr>
        <w:t xml:space="preserve"> MS Word, MS Outlook, Internet Explorer programomis</w:t>
      </w:r>
      <w:r>
        <w:rPr>
          <w:rFonts w:eastAsia="Lucida Sans Unicode" w:cs="Mangal"/>
          <w:kern w:val="1"/>
          <w:lang w:eastAsia="zh-CN" w:bidi="hi-IN"/>
        </w:rPr>
        <w:t>,</w:t>
      </w:r>
      <w:r w:rsidRPr="003C513D">
        <w:t xml:space="preserve"> </w:t>
      </w:r>
      <w:r>
        <w:t>teisės aktų paieškos sistemomis;</w:t>
      </w:r>
    </w:p>
    <w:p w14:paraId="3132E109" w14:textId="77777777" w:rsidR="00F90600" w:rsidRDefault="00F90600" w:rsidP="00F90600">
      <w:pPr>
        <w:pStyle w:val="Pagrindiniotekstotrauka"/>
        <w:ind w:firstLine="1304"/>
        <w:jc w:val="both"/>
      </w:pPr>
      <w:r>
        <w:t>4.7. gebėti bendrauti su įvairių socialinių grupių asmenimis;</w:t>
      </w:r>
    </w:p>
    <w:p w14:paraId="07EFE9E5" w14:textId="77777777" w:rsidR="00F90600" w:rsidRPr="00011C50" w:rsidRDefault="00F90600" w:rsidP="00F90600">
      <w:pPr>
        <w:pStyle w:val="Pagrindiniotekstotrauka"/>
        <w:ind w:firstLine="1296"/>
        <w:rPr>
          <w:bCs/>
        </w:rPr>
      </w:pPr>
      <w:r>
        <w:rPr>
          <w:bCs/>
        </w:rPr>
        <w:t>4.8. t</w:t>
      </w:r>
      <w:r w:rsidRPr="00320D50">
        <w:rPr>
          <w:bCs/>
        </w:rPr>
        <w:t>urėti lengvojo automobilio vairuotojo pažymėjimą.</w:t>
      </w:r>
    </w:p>
    <w:p w14:paraId="19EC9E95" w14:textId="77777777" w:rsidR="00F90600" w:rsidRDefault="00F90600" w:rsidP="00F90600">
      <w:pPr>
        <w:pStyle w:val="Pagrindiniotekstotrauka"/>
        <w:ind w:firstLine="0"/>
        <w:jc w:val="center"/>
        <w:rPr>
          <w:b/>
          <w:bCs/>
        </w:rPr>
      </w:pPr>
    </w:p>
    <w:p w14:paraId="258C69EF" w14:textId="77777777" w:rsidR="00F90600" w:rsidRDefault="00F90600" w:rsidP="00F90600">
      <w:pPr>
        <w:pStyle w:val="Pagrindiniotekstotrauka"/>
        <w:ind w:firstLine="0"/>
        <w:jc w:val="center"/>
        <w:rPr>
          <w:b/>
          <w:bCs/>
        </w:rPr>
      </w:pPr>
      <w:r>
        <w:rPr>
          <w:b/>
          <w:bCs/>
        </w:rPr>
        <w:t>III SKYRIUS</w:t>
      </w:r>
    </w:p>
    <w:p w14:paraId="16C8CB52" w14:textId="77777777" w:rsidR="00F90600" w:rsidRDefault="00F90600" w:rsidP="00F90600">
      <w:pPr>
        <w:pStyle w:val="Pagrindiniotekstotrauka"/>
        <w:ind w:firstLine="0"/>
        <w:jc w:val="center"/>
        <w:rPr>
          <w:b/>
          <w:bCs/>
        </w:rPr>
      </w:pPr>
      <w:r>
        <w:rPr>
          <w:b/>
          <w:bCs/>
        </w:rPr>
        <w:t>ŠIAS PAREIGAS EINANČIO DARBUOTOJO FUNKCIJOS</w:t>
      </w:r>
    </w:p>
    <w:p w14:paraId="302CC5EF" w14:textId="77777777" w:rsidR="00F90600" w:rsidRDefault="00F90600" w:rsidP="00F90600">
      <w:pPr>
        <w:pStyle w:val="Pagrindiniotekstotrauka"/>
        <w:ind w:firstLine="0"/>
        <w:jc w:val="center"/>
        <w:rPr>
          <w:b/>
          <w:bCs/>
        </w:rPr>
      </w:pPr>
    </w:p>
    <w:p w14:paraId="40B21DB1" w14:textId="77777777" w:rsidR="00F90600" w:rsidRDefault="00F90600" w:rsidP="00F90600">
      <w:pPr>
        <w:pStyle w:val="Pagrindiniotekstotrauka"/>
        <w:ind w:firstLine="1296"/>
        <w:jc w:val="both"/>
      </w:pPr>
      <w:r>
        <w:t>5. Specialistas vykdo šias funkcijas:</w:t>
      </w:r>
    </w:p>
    <w:p w14:paraId="0C29EE2A" w14:textId="77777777" w:rsidR="00E71A09" w:rsidRDefault="007D2A21" w:rsidP="00E71A09">
      <w:pPr>
        <w:ind w:firstLine="130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5.1</w:t>
      </w:r>
      <w:r w:rsidR="00B20FDA">
        <w:rPr>
          <w:rFonts w:ascii="Times New Roman" w:hAnsi="Times New Roman"/>
          <w:bCs/>
        </w:rPr>
        <w:t xml:space="preserve">. </w:t>
      </w:r>
      <w:r w:rsidR="00EB07C5">
        <w:rPr>
          <w:rFonts w:ascii="Times New Roman" w:hAnsi="Times New Roman"/>
          <w:bCs/>
        </w:rPr>
        <w:t>esant reikalui</w:t>
      </w:r>
      <w:r w:rsidR="002B32C1">
        <w:rPr>
          <w:rFonts w:ascii="Times New Roman" w:hAnsi="Times New Roman"/>
          <w:bCs/>
        </w:rPr>
        <w:t xml:space="preserve"> </w:t>
      </w:r>
      <w:r w:rsidR="00BF0E67">
        <w:rPr>
          <w:rFonts w:ascii="Times New Roman" w:hAnsi="Times New Roman"/>
          <w:bCs/>
        </w:rPr>
        <w:t>deklaruoja gyvenamąją vi</w:t>
      </w:r>
      <w:r w:rsidR="002B32C1">
        <w:rPr>
          <w:rFonts w:ascii="Times New Roman" w:hAnsi="Times New Roman"/>
          <w:bCs/>
        </w:rPr>
        <w:t>e</w:t>
      </w:r>
      <w:r w:rsidR="00307F3A">
        <w:rPr>
          <w:rFonts w:ascii="Times New Roman" w:hAnsi="Times New Roman"/>
          <w:bCs/>
        </w:rPr>
        <w:t>tą, dirba</w:t>
      </w:r>
      <w:r w:rsidR="00E71A09">
        <w:rPr>
          <w:rFonts w:ascii="Times New Roman" w:hAnsi="Times New Roman"/>
          <w:bCs/>
        </w:rPr>
        <w:t xml:space="preserve"> su gyvenamosios vietos </w:t>
      </w:r>
      <w:r w:rsidR="00307F3A">
        <w:rPr>
          <w:rFonts w:ascii="Times New Roman" w:hAnsi="Times New Roman"/>
          <w:bCs/>
        </w:rPr>
        <w:t xml:space="preserve">deklaravimo </w:t>
      </w:r>
      <w:r w:rsidR="00E71A09">
        <w:rPr>
          <w:rFonts w:ascii="Times New Roman" w:hAnsi="Times New Roman"/>
          <w:bCs/>
        </w:rPr>
        <w:t>informacinė sistema;</w:t>
      </w:r>
    </w:p>
    <w:p w14:paraId="3FA27316" w14:textId="77777777" w:rsidR="007D2A21" w:rsidRDefault="007D2A21" w:rsidP="00E71A09">
      <w:pPr>
        <w:ind w:firstLine="130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5.2. socialinio darbuotojo komandiruočių, atostogų, laikino nedarbingumo metu atlieka socialinio darbuotojo funkcijas;</w:t>
      </w:r>
    </w:p>
    <w:p w14:paraId="5625E4D0" w14:textId="77777777" w:rsidR="007D2A21" w:rsidRDefault="007D2A21" w:rsidP="00E71A09">
      <w:pPr>
        <w:ind w:firstLine="130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5.3. </w:t>
      </w:r>
      <w:r w:rsidR="005D20BA">
        <w:rPr>
          <w:rFonts w:ascii="Times New Roman" w:hAnsi="Times New Roman"/>
          <w:bCs/>
        </w:rPr>
        <w:t>surenka buhalte</w:t>
      </w:r>
      <w:r w:rsidR="00307F3A">
        <w:rPr>
          <w:rFonts w:ascii="Times New Roman" w:hAnsi="Times New Roman"/>
          <w:bCs/>
        </w:rPr>
        <w:t>rines sąskaitas, inventorizuoja</w:t>
      </w:r>
      <w:r w:rsidR="005D20BA">
        <w:rPr>
          <w:rFonts w:ascii="Times New Roman" w:hAnsi="Times New Roman"/>
          <w:bCs/>
        </w:rPr>
        <w:t xml:space="preserve"> atsargas, rengia atsargų nurašymo aktus, kelionės lapus, pagal pareikalavimą – rengia ataskaitas, pateikia dokumentus ir registrus seniūnui, auditoriams, asignavimų valdytojams, mokesčių administratoriams, valstybės ir savivaldybių institucijoms;</w:t>
      </w:r>
    </w:p>
    <w:p w14:paraId="06C7E6E4" w14:textId="77777777" w:rsidR="005D20BA" w:rsidRDefault="005D20BA" w:rsidP="00E71A09">
      <w:pPr>
        <w:ind w:firstLine="130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5.4. esant reikalui išduoda seniūnijai priskirtos teritorijos gyventojams pažymas </w:t>
      </w:r>
      <w:r w:rsidR="00F02B55">
        <w:rPr>
          <w:rFonts w:ascii="Times New Roman" w:hAnsi="Times New Roman"/>
          <w:bCs/>
        </w:rPr>
        <w:t xml:space="preserve">apie gyvenamąją </w:t>
      </w:r>
      <w:r w:rsidR="00BB7E60">
        <w:rPr>
          <w:rFonts w:ascii="Times New Roman" w:hAnsi="Times New Roman"/>
          <w:bCs/>
        </w:rPr>
        <w:t>vietą, pastatus, šeimos sudėtį</w:t>
      </w:r>
      <w:r w:rsidR="00F02B55">
        <w:rPr>
          <w:rFonts w:ascii="Times New Roman" w:hAnsi="Times New Roman"/>
          <w:bCs/>
        </w:rPr>
        <w:t>, kitokias faktinę padėtį patvirtinančias pažymas, išskyrus atvejus, kai tai reglamentuoja kiti teisės aktai;</w:t>
      </w:r>
    </w:p>
    <w:p w14:paraId="3DF17ED0" w14:textId="77777777" w:rsidR="00F02B55" w:rsidRDefault="00F02B55" w:rsidP="00E71A09">
      <w:pPr>
        <w:ind w:firstLine="130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5.5. atsako už teisingą </w:t>
      </w:r>
      <w:r w:rsidR="00886B97">
        <w:rPr>
          <w:rFonts w:ascii="Times New Roman" w:hAnsi="Times New Roman"/>
          <w:bCs/>
        </w:rPr>
        <w:t xml:space="preserve">dokumentų </w:t>
      </w:r>
      <w:r>
        <w:rPr>
          <w:rFonts w:ascii="Times New Roman" w:hAnsi="Times New Roman"/>
          <w:bCs/>
        </w:rPr>
        <w:t>įforminimą;</w:t>
      </w:r>
    </w:p>
    <w:p w14:paraId="749ABE10" w14:textId="77777777" w:rsidR="00F90600" w:rsidRPr="006436F1" w:rsidRDefault="00F02B55" w:rsidP="006436F1">
      <w:pPr>
        <w:ind w:firstLine="1304"/>
        <w:jc w:val="both"/>
        <w:rPr>
          <w:rFonts w:ascii="Times New Roman" w:hAnsi="Times New Roman"/>
          <w:bCs/>
        </w:rPr>
      </w:pPr>
      <w:r>
        <w:t>5.6</w:t>
      </w:r>
      <w:r w:rsidR="00F90600">
        <w:t>. atlieka kitus</w:t>
      </w:r>
      <w:r w:rsidR="00F90600" w:rsidRPr="00CB2A3F">
        <w:t xml:space="preserve"> seniūno</w:t>
      </w:r>
      <w:r w:rsidR="00F90600">
        <w:t>, Vaiko teisių apsaugos ir socialinės paramos skyriaus vedėjo</w:t>
      </w:r>
      <w:r w:rsidR="00F90600" w:rsidRPr="00CB2A3F">
        <w:t xml:space="preserve"> pavedimus</w:t>
      </w:r>
      <w:r w:rsidR="00FF1C42">
        <w:t>.</w:t>
      </w:r>
    </w:p>
    <w:p w14:paraId="6F7A571B" w14:textId="77777777" w:rsidR="00F90600" w:rsidRDefault="00F90600" w:rsidP="00F90600">
      <w:pPr>
        <w:pStyle w:val="Pagrindinistekstas"/>
        <w:ind w:firstLine="1247"/>
        <w:jc w:val="both"/>
      </w:pPr>
      <w:r>
        <w:t xml:space="preserve"> </w:t>
      </w:r>
    </w:p>
    <w:p w14:paraId="436CAB35" w14:textId="77777777" w:rsidR="00F90600" w:rsidRDefault="00F90600" w:rsidP="00F90600">
      <w:pPr>
        <w:pStyle w:val="Pagrindinistekstas"/>
        <w:rPr>
          <w:b/>
        </w:rPr>
      </w:pPr>
      <w:r>
        <w:rPr>
          <w:b/>
        </w:rPr>
        <w:t>I</w:t>
      </w:r>
      <w:r w:rsidRPr="00D878E6">
        <w:rPr>
          <w:b/>
        </w:rPr>
        <w:t>V</w:t>
      </w:r>
      <w:r>
        <w:rPr>
          <w:b/>
        </w:rPr>
        <w:t xml:space="preserve"> SKYRIUS</w:t>
      </w:r>
    </w:p>
    <w:p w14:paraId="3AF0E898" w14:textId="77777777" w:rsidR="00F90600" w:rsidRPr="006E2B7D" w:rsidRDefault="00F90600" w:rsidP="00F90600">
      <w:pPr>
        <w:pStyle w:val="Pagrindinistekstas"/>
      </w:pPr>
      <w:r w:rsidRPr="00D878E6">
        <w:rPr>
          <w:b/>
        </w:rPr>
        <w:t>ATSAKOMYBĖ</w:t>
      </w:r>
      <w:r>
        <w:rPr>
          <w:b/>
        </w:rPr>
        <w:t xml:space="preserve"> IR PAVALDUMAS</w:t>
      </w:r>
    </w:p>
    <w:p w14:paraId="4717EEFA" w14:textId="77777777" w:rsidR="00F90600" w:rsidRDefault="00F90600" w:rsidP="00F90600">
      <w:pPr>
        <w:ind w:firstLine="1304"/>
        <w:jc w:val="center"/>
        <w:rPr>
          <w:b/>
        </w:rPr>
      </w:pPr>
    </w:p>
    <w:p w14:paraId="7C37CBE7" w14:textId="77777777" w:rsidR="00F90600" w:rsidRPr="005B0616" w:rsidRDefault="00F90600" w:rsidP="00F90600">
      <w:pPr>
        <w:ind w:firstLine="900"/>
        <w:jc w:val="both"/>
        <w:rPr>
          <w:rFonts w:ascii="Times New Roman" w:hAnsi="Times New Roman"/>
        </w:rPr>
      </w:pPr>
      <w:r w:rsidRPr="005B0616">
        <w:rPr>
          <w:rFonts w:ascii="Times New Roman" w:hAnsi="Times New Roman"/>
        </w:rPr>
        <w:tab/>
        <w:t xml:space="preserve">6. </w:t>
      </w:r>
      <w:r>
        <w:t xml:space="preserve">Specialistas </w:t>
      </w:r>
      <w:r w:rsidRPr="005B0616">
        <w:rPr>
          <w:rFonts w:ascii="Times New Roman" w:hAnsi="Times New Roman"/>
        </w:rPr>
        <w:t>yra tiesiogiai pavaldus seniūnui.</w:t>
      </w:r>
    </w:p>
    <w:p w14:paraId="03964A04" w14:textId="77777777" w:rsidR="00F90600" w:rsidRPr="005B0616" w:rsidRDefault="00F90600" w:rsidP="00F90600">
      <w:pPr>
        <w:pStyle w:val="Pagrindiniotekstotrauka"/>
        <w:jc w:val="both"/>
      </w:pPr>
      <w:r w:rsidRPr="005B0616">
        <w:tab/>
        <w:t xml:space="preserve">7. </w:t>
      </w:r>
      <w:r>
        <w:t xml:space="preserve">Specialistas yra atsakingas už savalaikį ir kokybišką savo funkcijų vykdymą. </w:t>
      </w:r>
      <w:r w:rsidRPr="005B0616">
        <w:t>Už pavestų uždavinių ir funkcijų netinkamą vykdymą atsako teisės aktų nustatyta tvarka.</w:t>
      </w:r>
    </w:p>
    <w:p w14:paraId="37A240EA" w14:textId="77777777" w:rsidR="00F90600" w:rsidRPr="00FE3CCB" w:rsidRDefault="00F90600" w:rsidP="00FE3CCB">
      <w:pPr>
        <w:ind w:firstLine="900"/>
        <w:jc w:val="both"/>
        <w:rPr>
          <w:rFonts w:ascii="Times New Roman" w:hAnsi="Times New Roman"/>
        </w:rPr>
      </w:pPr>
      <w:r w:rsidRPr="005B0616">
        <w:rPr>
          <w:rFonts w:ascii="Times New Roman" w:hAnsi="Times New Roman"/>
        </w:rPr>
        <w:tab/>
        <w:t>8. Drausmines nuobaudas, skatinimus ir apdovanojimus Lietuvos Respublikos darbo kodekso nustatyta tvarka skiria savivaldybės administracijos direktorius seniūno teikimu.</w:t>
      </w:r>
    </w:p>
    <w:p w14:paraId="66A11318" w14:textId="77777777" w:rsidR="00F90600" w:rsidRDefault="00F90600" w:rsidP="00F90600">
      <w:pPr>
        <w:jc w:val="both"/>
      </w:pPr>
    </w:p>
    <w:p w14:paraId="4C666180" w14:textId="77777777" w:rsidR="00FE3CCB" w:rsidRDefault="00FE3CCB" w:rsidP="00F90600">
      <w:pPr>
        <w:jc w:val="both"/>
      </w:pPr>
    </w:p>
    <w:p w14:paraId="0EB746EA" w14:textId="77777777" w:rsidR="00F90600" w:rsidRPr="00C965AA" w:rsidRDefault="00F90600" w:rsidP="00F90600">
      <w:pPr>
        <w:ind w:firstLine="1304"/>
        <w:jc w:val="both"/>
      </w:pPr>
      <w:r>
        <w:tab/>
      </w:r>
    </w:p>
    <w:p w14:paraId="28284990" w14:textId="77777777" w:rsidR="00F90600" w:rsidRDefault="00F90600" w:rsidP="00F90600">
      <w:pPr>
        <w:pStyle w:val="Pagrindiniotekstotrauka"/>
        <w:ind w:firstLine="71"/>
        <w:jc w:val="both"/>
      </w:pPr>
      <w:r>
        <w:t>Susipažinau</w:t>
      </w:r>
    </w:p>
    <w:p w14:paraId="2C9AE8E3" w14:textId="77777777" w:rsidR="00F02B55" w:rsidRDefault="00F02B55" w:rsidP="00F90600">
      <w:pPr>
        <w:pStyle w:val="Pagrindiniotekstotrauka"/>
        <w:ind w:firstLine="71"/>
        <w:jc w:val="both"/>
      </w:pPr>
    </w:p>
    <w:p w14:paraId="4DE5228F" w14:textId="77777777" w:rsidR="00F90600" w:rsidRDefault="00F90600" w:rsidP="00F90600">
      <w:pPr>
        <w:pStyle w:val="Pagrindiniotekstotrauka"/>
        <w:ind w:firstLine="71"/>
        <w:jc w:val="both"/>
      </w:pPr>
      <w:r>
        <w:t>Specialistas</w:t>
      </w:r>
      <w:r>
        <w:tab/>
      </w:r>
      <w:r>
        <w:tab/>
        <w:t>____________</w:t>
      </w:r>
      <w:r>
        <w:tab/>
        <w:t>__________________________</w:t>
      </w:r>
      <w:r>
        <w:tab/>
      </w:r>
      <w:r>
        <w:tab/>
      </w:r>
      <w:r>
        <w:tab/>
      </w:r>
      <w:r>
        <w:rPr>
          <w:vertAlign w:val="superscript"/>
        </w:rPr>
        <w:t xml:space="preserve">  </w:t>
      </w:r>
      <w:r>
        <w:t xml:space="preserve">      </w:t>
      </w:r>
      <w:r>
        <w:rPr>
          <w:vertAlign w:val="superscript"/>
        </w:rPr>
        <w:t>(parašas)</w:t>
      </w:r>
      <w:r>
        <w:tab/>
      </w:r>
      <w:r>
        <w:tab/>
      </w:r>
      <w:r>
        <w:rPr>
          <w:vertAlign w:val="superscript"/>
        </w:rPr>
        <w:tab/>
        <w:t>(vardas, pavardė)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6B9679" w14:textId="77777777" w:rsidR="00F90600" w:rsidRDefault="00F90600" w:rsidP="00F90600">
      <w:pPr>
        <w:pStyle w:val="Pagrindiniotekstotrauka"/>
        <w:ind w:firstLine="71"/>
        <w:jc w:val="both"/>
      </w:pPr>
      <w:r>
        <w:tab/>
      </w:r>
      <w:r>
        <w:tab/>
      </w:r>
    </w:p>
    <w:p w14:paraId="3C788795" w14:textId="77777777" w:rsidR="00D878E6" w:rsidRPr="00F90600" w:rsidRDefault="00D878E6" w:rsidP="00F90600"/>
    <w:sectPr w:rsidR="00D878E6" w:rsidRPr="00F90600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19DD" w14:textId="77777777" w:rsidR="007636F4" w:rsidRDefault="007636F4">
      <w:r>
        <w:separator/>
      </w:r>
    </w:p>
  </w:endnote>
  <w:endnote w:type="continuationSeparator" w:id="0">
    <w:p w14:paraId="61F15551" w14:textId="77777777" w:rsidR="007636F4" w:rsidRDefault="0076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E5ED" w14:textId="77777777" w:rsidR="007636F4" w:rsidRDefault="007636F4">
      <w:r>
        <w:separator/>
      </w:r>
    </w:p>
  </w:footnote>
  <w:footnote w:type="continuationSeparator" w:id="0">
    <w:p w14:paraId="7ACE7E02" w14:textId="77777777" w:rsidR="007636F4" w:rsidRDefault="0076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60EF" w14:textId="77777777" w:rsidR="006A1D2C" w:rsidRDefault="006A1D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2D6CEB" w14:textId="77777777" w:rsidR="006A1D2C" w:rsidRDefault="006A1D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300F" w14:textId="77777777" w:rsidR="006A1D2C" w:rsidRDefault="006A1D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6B9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49C5CEF" w14:textId="77777777" w:rsidR="006A1D2C" w:rsidRDefault="006A1D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518B"/>
    <w:multiLevelType w:val="hybridMultilevel"/>
    <w:tmpl w:val="7632EEB4"/>
    <w:lvl w:ilvl="0" w:tplc="E4369466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1" w15:restartNumberingAfterBreak="0">
    <w:nsid w:val="284D47E4"/>
    <w:multiLevelType w:val="hybridMultilevel"/>
    <w:tmpl w:val="304C2052"/>
    <w:lvl w:ilvl="0" w:tplc="C1FEE12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 w15:restartNumberingAfterBreak="0">
    <w:nsid w:val="2DCE7E52"/>
    <w:multiLevelType w:val="multilevel"/>
    <w:tmpl w:val="E1CA8E54"/>
    <w:lvl w:ilvl="0">
      <w:start w:val="3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784"/>
        </w:tabs>
        <w:ind w:left="1784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ascii="Times New Roman" w:hAnsi="Times New Roman" w:hint="default"/>
      </w:rPr>
    </w:lvl>
  </w:abstractNum>
  <w:abstractNum w:abstractNumId="3" w15:restartNumberingAfterBreak="0">
    <w:nsid w:val="54CA1C3E"/>
    <w:multiLevelType w:val="multilevel"/>
    <w:tmpl w:val="382693EE"/>
    <w:lvl w:ilvl="0">
      <w:start w:val="3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776"/>
        </w:tabs>
        <w:ind w:left="1776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312"/>
        </w:tabs>
        <w:ind w:left="3312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08"/>
        </w:tabs>
        <w:ind w:left="4608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64"/>
        </w:tabs>
        <w:ind w:left="6264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16"/>
        </w:tabs>
        <w:ind w:left="9216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12"/>
        </w:tabs>
        <w:ind w:left="10512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8"/>
        </w:tabs>
        <w:ind w:left="12168" w:hanging="1800"/>
      </w:pPr>
      <w:rPr>
        <w:rFonts w:ascii="Times New Roman" w:hAnsi="Times New Roman" w:hint="default"/>
      </w:rPr>
    </w:lvl>
  </w:abstractNum>
  <w:num w:numId="1" w16cid:durableId="1838572233">
    <w:abstractNumId w:val="2"/>
  </w:num>
  <w:num w:numId="2" w16cid:durableId="1480027639">
    <w:abstractNumId w:val="3"/>
  </w:num>
  <w:num w:numId="3" w16cid:durableId="610165127">
    <w:abstractNumId w:val="0"/>
  </w:num>
  <w:num w:numId="4" w16cid:durableId="135387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FD"/>
    <w:rsid w:val="00010BF5"/>
    <w:rsid w:val="00011C50"/>
    <w:rsid w:val="00026CE6"/>
    <w:rsid w:val="000303F1"/>
    <w:rsid w:val="00047CC8"/>
    <w:rsid w:val="00065AE9"/>
    <w:rsid w:val="0007605B"/>
    <w:rsid w:val="00082363"/>
    <w:rsid w:val="000D4436"/>
    <w:rsid w:val="000E7F9E"/>
    <w:rsid w:val="000F6679"/>
    <w:rsid w:val="00115C76"/>
    <w:rsid w:val="00151CF9"/>
    <w:rsid w:val="00154121"/>
    <w:rsid w:val="001548B6"/>
    <w:rsid w:val="00165484"/>
    <w:rsid w:val="00192F72"/>
    <w:rsid w:val="001956DC"/>
    <w:rsid w:val="001B6AE4"/>
    <w:rsid w:val="001D08F0"/>
    <w:rsid w:val="001E0EBE"/>
    <w:rsid w:val="00207B09"/>
    <w:rsid w:val="00256FE4"/>
    <w:rsid w:val="00260171"/>
    <w:rsid w:val="00266D63"/>
    <w:rsid w:val="00280E57"/>
    <w:rsid w:val="002A2457"/>
    <w:rsid w:val="002A63A2"/>
    <w:rsid w:val="002B32C1"/>
    <w:rsid w:val="002B5BAE"/>
    <w:rsid w:val="002B7531"/>
    <w:rsid w:val="002E01E9"/>
    <w:rsid w:val="002E3D4A"/>
    <w:rsid w:val="002E66FF"/>
    <w:rsid w:val="002F3065"/>
    <w:rsid w:val="00307F3A"/>
    <w:rsid w:val="00311FA5"/>
    <w:rsid w:val="00320D50"/>
    <w:rsid w:val="003338A2"/>
    <w:rsid w:val="00334B16"/>
    <w:rsid w:val="00347CBE"/>
    <w:rsid w:val="003544AB"/>
    <w:rsid w:val="003A113E"/>
    <w:rsid w:val="003A3A62"/>
    <w:rsid w:val="003B18D1"/>
    <w:rsid w:val="003C513D"/>
    <w:rsid w:val="003D63D7"/>
    <w:rsid w:val="003E2A77"/>
    <w:rsid w:val="003E7124"/>
    <w:rsid w:val="003E74DA"/>
    <w:rsid w:val="00410819"/>
    <w:rsid w:val="00412B1A"/>
    <w:rsid w:val="004149DD"/>
    <w:rsid w:val="00444C50"/>
    <w:rsid w:val="0045455D"/>
    <w:rsid w:val="00460C10"/>
    <w:rsid w:val="00484344"/>
    <w:rsid w:val="00486F75"/>
    <w:rsid w:val="004926E8"/>
    <w:rsid w:val="00493B2C"/>
    <w:rsid w:val="004A5885"/>
    <w:rsid w:val="004C401B"/>
    <w:rsid w:val="004D0ED2"/>
    <w:rsid w:val="004E5374"/>
    <w:rsid w:val="005135C2"/>
    <w:rsid w:val="005166F2"/>
    <w:rsid w:val="00522623"/>
    <w:rsid w:val="00560932"/>
    <w:rsid w:val="00573895"/>
    <w:rsid w:val="00573B74"/>
    <w:rsid w:val="005768A7"/>
    <w:rsid w:val="00580416"/>
    <w:rsid w:val="005A4AF8"/>
    <w:rsid w:val="005B0616"/>
    <w:rsid w:val="005D20BA"/>
    <w:rsid w:val="005D2764"/>
    <w:rsid w:val="005E287C"/>
    <w:rsid w:val="006340A4"/>
    <w:rsid w:val="006354BD"/>
    <w:rsid w:val="00641EDD"/>
    <w:rsid w:val="006436F1"/>
    <w:rsid w:val="00650E08"/>
    <w:rsid w:val="00653323"/>
    <w:rsid w:val="006730D4"/>
    <w:rsid w:val="00692443"/>
    <w:rsid w:val="00692609"/>
    <w:rsid w:val="006947C7"/>
    <w:rsid w:val="006A1D2C"/>
    <w:rsid w:val="006B59CD"/>
    <w:rsid w:val="006B7AB8"/>
    <w:rsid w:val="006C01C5"/>
    <w:rsid w:val="006C28A2"/>
    <w:rsid w:val="006C7BE7"/>
    <w:rsid w:val="006D5236"/>
    <w:rsid w:val="006E2B7D"/>
    <w:rsid w:val="0071432D"/>
    <w:rsid w:val="00735DF2"/>
    <w:rsid w:val="00751799"/>
    <w:rsid w:val="00756652"/>
    <w:rsid w:val="007636F4"/>
    <w:rsid w:val="00766CBF"/>
    <w:rsid w:val="0077333B"/>
    <w:rsid w:val="00777144"/>
    <w:rsid w:val="007842D9"/>
    <w:rsid w:val="007879CB"/>
    <w:rsid w:val="00796A6D"/>
    <w:rsid w:val="007C5D5C"/>
    <w:rsid w:val="007D2A21"/>
    <w:rsid w:val="007D2F0B"/>
    <w:rsid w:val="007D4457"/>
    <w:rsid w:val="007D4F88"/>
    <w:rsid w:val="007F0802"/>
    <w:rsid w:val="007F480F"/>
    <w:rsid w:val="00823B7C"/>
    <w:rsid w:val="00845577"/>
    <w:rsid w:val="008506C6"/>
    <w:rsid w:val="00886B97"/>
    <w:rsid w:val="00895464"/>
    <w:rsid w:val="008967DC"/>
    <w:rsid w:val="008D78DC"/>
    <w:rsid w:val="008E0920"/>
    <w:rsid w:val="008F1D15"/>
    <w:rsid w:val="009018F0"/>
    <w:rsid w:val="00904982"/>
    <w:rsid w:val="0096349A"/>
    <w:rsid w:val="00966737"/>
    <w:rsid w:val="00981C4B"/>
    <w:rsid w:val="009B2217"/>
    <w:rsid w:val="009C3AD0"/>
    <w:rsid w:val="009D1799"/>
    <w:rsid w:val="009D2FDF"/>
    <w:rsid w:val="009E2B68"/>
    <w:rsid w:val="00A07349"/>
    <w:rsid w:val="00A100F0"/>
    <w:rsid w:val="00A2453A"/>
    <w:rsid w:val="00A4294C"/>
    <w:rsid w:val="00A5634E"/>
    <w:rsid w:val="00A5686F"/>
    <w:rsid w:val="00A57493"/>
    <w:rsid w:val="00A62D83"/>
    <w:rsid w:val="00A728FD"/>
    <w:rsid w:val="00A767BD"/>
    <w:rsid w:val="00A87D02"/>
    <w:rsid w:val="00A9090F"/>
    <w:rsid w:val="00A96D27"/>
    <w:rsid w:val="00AB662C"/>
    <w:rsid w:val="00AE133F"/>
    <w:rsid w:val="00B17407"/>
    <w:rsid w:val="00B20FDA"/>
    <w:rsid w:val="00B30C10"/>
    <w:rsid w:val="00B4435E"/>
    <w:rsid w:val="00B53143"/>
    <w:rsid w:val="00B874F5"/>
    <w:rsid w:val="00B8765A"/>
    <w:rsid w:val="00B9662F"/>
    <w:rsid w:val="00BB7E60"/>
    <w:rsid w:val="00BC0B14"/>
    <w:rsid w:val="00BD2648"/>
    <w:rsid w:val="00BE1820"/>
    <w:rsid w:val="00BF0E67"/>
    <w:rsid w:val="00C1402D"/>
    <w:rsid w:val="00C27D98"/>
    <w:rsid w:val="00C35365"/>
    <w:rsid w:val="00C675CE"/>
    <w:rsid w:val="00C905C3"/>
    <w:rsid w:val="00C922FD"/>
    <w:rsid w:val="00C965AA"/>
    <w:rsid w:val="00CA5E16"/>
    <w:rsid w:val="00CB205A"/>
    <w:rsid w:val="00CB2A3F"/>
    <w:rsid w:val="00D03E50"/>
    <w:rsid w:val="00D0521A"/>
    <w:rsid w:val="00D34CF2"/>
    <w:rsid w:val="00D577FB"/>
    <w:rsid w:val="00D71D75"/>
    <w:rsid w:val="00D72643"/>
    <w:rsid w:val="00D878E6"/>
    <w:rsid w:val="00DA2433"/>
    <w:rsid w:val="00DB7A52"/>
    <w:rsid w:val="00DE1E01"/>
    <w:rsid w:val="00DE3B9A"/>
    <w:rsid w:val="00E315DF"/>
    <w:rsid w:val="00E440D1"/>
    <w:rsid w:val="00E554BA"/>
    <w:rsid w:val="00E568FB"/>
    <w:rsid w:val="00E63130"/>
    <w:rsid w:val="00E67EFD"/>
    <w:rsid w:val="00E71A09"/>
    <w:rsid w:val="00EA749B"/>
    <w:rsid w:val="00EB07C5"/>
    <w:rsid w:val="00EB135B"/>
    <w:rsid w:val="00EC4B58"/>
    <w:rsid w:val="00EE2A43"/>
    <w:rsid w:val="00EF09C5"/>
    <w:rsid w:val="00EF1BF5"/>
    <w:rsid w:val="00F02B55"/>
    <w:rsid w:val="00F126FD"/>
    <w:rsid w:val="00F16606"/>
    <w:rsid w:val="00F443AA"/>
    <w:rsid w:val="00F53D6E"/>
    <w:rsid w:val="00F5404F"/>
    <w:rsid w:val="00F74100"/>
    <w:rsid w:val="00F86A8F"/>
    <w:rsid w:val="00F90600"/>
    <w:rsid w:val="00F93C21"/>
    <w:rsid w:val="00FA6DC7"/>
    <w:rsid w:val="00FC4FF2"/>
    <w:rsid w:val="00FD168D"/>
    <w:rsid w:val="00FD791C"/>
    <w:rsid w:val="00FE3CCB"/>
    <w:rsid w:val="00FF073E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DFF89"/>
  <w15:chartTrackingRefBased/>
  <w15:docId w15:val="{25EDC6C9-DB08-43F1-ADC8-56F83320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28FD"/>
    <w:rPr>
      <w:rFonts w:ascii="TimesLT" w:hAnsi="TimesLT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728FD"/>
    <w:pPr>
      <w:keepNext/>
      <w:ind w:left="71"/>
      <w:jc w:val="center"/>
      <w:outlineLvl w:val="0"/>
    </w:pPr>
    <w:rPr>
      <w:rFonts w:ascii="Times New Roman" w:hAnsi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A728FD"/>
    <w:pPr>
      <w:ind w:firstLine="720"/>
    </w:pPr>
    <w:rPr>
      <w:rFonts w:ascii="Times New Roman" w:hAnsi="Times New Roman"/>
    </w:rPr>
  </w:style>
  <w:style w:type="paragraph" w:styleId="Pagrindiniotekstotrauka2">
    <w:name w:val="Body Text Indent 2"/>
    <w:basedOn w:val="prastasis"/>
    <w:rsid w:val="00A728FD"/>
    <w:pPr>
      <w:ind w:left="71"/>
    </w:pPr>
    <w:rPr>
      <w:rFonts w:ascii="Times New Roman" w:hAnsi="Times New Roman"/>
      <w:b/>
      <w:bCs/>
      <w:caps/>
    </w:rPr>
  </w:style>
  <w:style w:type="paragraph" w:styleId="Antrats">
    <w:name w:val="header"/>
    <w:basedOn w:val="prastasis"/>
    <w:rsid w:val="00A728FD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728FD"/>
  </w:style>
  <w:style w:type="paragraph" w:styleId="Pagrindinistekstas">
    <w:name w:val="Body Text"/>
    <w:basedOn w:val="prastasis"/>
    <w:rsid w:val="00A728FD"/>
    <w:pPr>
      <w:jc w:val="center"/>
    </w:pPr>
    <w:rPr>
      <w:rFonts w:ascii="Times New Roman" w:hAnsi="Times New Roman"/>
    </w:rPr>
  </w:style>
  <w:style w:type="paragraph" w:styleId="Pagrindinistekstas2">
    <w:name w:val="Body Text 2"/>
    <w:basedOn w:val="prastasis"/>
    <w:rsid w:val="005135C2"/>
    <w:pPr>
      <w:spacing w:after="120" w:line="480" w:lineRule="auto"/>
    </w:pPr>
  </w:style>
  <w:style w:type="paragraph" w:styleId="Debesliotekstas">
    <w:name w:val="Balloon Text"/>
    <w:basedOn w:val="prastasis"/>
    <w:semiHidden/>
    <w:rsid w:val="00A767BD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71432D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PagrindiniotekstotraukaDiagrama">
    <w:name w:val="Pagrindinio teksto įtrauka Diagrama"/>
    <w:link w:val="Pagrindiniotekstotrauka"/>
    <w:rsid w:val="002A63A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URS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Lina Sabaliauskienė</dc:creator>
  <cp:keywords/>
  <dc:description/>
  <cp:lastModifiedBy>Kristina Ridzevičienė</cp:lastModifiedBy>
  <cp:revision>2</cp:revision>
  <cp:lastPrinted>2018-01-09T10:29:00Z</cp:lastPrinted>
  <dcterms:created xsi:type="dcterms:W3CDTF">2026-05-06T08:34:00Z</dcterms:created>
  <dcterms:modified xsi:type="dcterms:W3CDTF">2026-05-06T08:34:00Z</dcterms:modified>
</cp:coreProperties>
</file>