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9F9FF" w14:textId="1662236F" w:rsidR="00553592" w:rsidRDefault="00553592" w:rsidP="00553592">
      <w:pPr>
        <w:jc w:val="center"/>
      </w:pPr>
      <w:r>
        <w:rPr>
          <w:noProof/>
        </w:rPr>
        <w:drawing>
          <wp:inline distT="0" distB="0" distL="0" distR="0" wp14:anchorId="0F68B3AA" wp14:editId="3EC13D86">
            <wp:extent cx="688975" cy="830580"/>
            <wp:effectExtent l="0" t="0" r="0" b="7620"/>
            <wp:docPr id="1" name="Paveikslėlis 1" descr="\\ursa.local\data\users\n.miklyciene\Desktop\Dokumentai\PNG herbas_JUODAI BALTAS.png"/>
            <wp:cNvGraphicFramePr/>
            <a:graphic xmlns:a="http://schemas.openxmlformats.org/drawingml/2006/main">
              <a:graphicData uri="http://schemas.openxmlformats.org/drawingml/2006/picture">
                <pic:pic xmlns:pic="http://schemas.openxmlformats.org/drawingml/2006/picture">
                  <pic:nvPicPr>
                    <pic:cNvPr id="1" name="Paveikslėlis 1" descr="\\ursa.local\data\users\n.miklyciene\Desktop\Dokumentai\PNG herbas_JUODAI BALTA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830580"/>
                    </a:xfrm>
                    <a:prstGeom prst="rect">
                      <a:avLst/>
                    </a:prstGeom>
                    <a:noFill/>
                    <a:ln>
                      <a:noFill/>
                    </a:ln>
                  </pic:spPr>
                </pic:pic>
              </a:graphicData>
            </a:graphic>
          </wp:inline>
        </w:drawing>
      </w:r>
    </w:p>
    <w:p w14:paraId="4DF6266D" w14:textId="77777777" w:rsidR="00553592" w:rsidRDefault="00553592" w:rsidP="00553592">
      <w:pPr>
        <w:jc w:val="cente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4D4B1B" w:rsidRPr="009F70F9" w14:paraId="12B2475C" w14:textId="77777777" w:rsidTr="00CA4363">
        <w:trPr>
          <w:jc w:val="center"/>
        </w:trPr>
        <w:tc>
          <w:tcPr>
            <w:tcW w:w="9854" w:type="dxa"/>
            <w:tcBorders>
              <w:top w:val="nil"/>
              <w:left w:val="nil"/>
              <w:bottom w:val="nil"/>
              <w:right w:val="nil"/>
            </w:tcBorders>
          </w:tcPr>
          <w:p w14:paraId="3C092DD4" w14:textId="77777777" w:rsidR="004D4B1B" w:rsidRPr="00202B5C" w:rsidRDefault="004D4B1B" w:rsidP="00676C32">
            <w:pPr>
              <w:pStyle w:val="Antrat1"/>
            </w:pPr>
            <w:r w:rsidRPr="00202B5C">
              <w:t>UKMERGĖS RAJONO SAVIVALDYBĖS</w:t>
            </w:r>
          </w:p>
          <w:p w14:paraId="472FE007" w14:textId="77777777" w:rsidR="004D4B1B" w:rsidRPr="00202B5C" w:rsidRDefault="004D4B1B" w:rsidP="00676C32">
            <w:pPr>
              <w:pStyle w:val="Antrat1"/>
            </w:pPr>
            <w:r w:rsidRPr="00202B5C">
              <w:t>TARYBA</w:t>
            </w:r>
          </w:p>
        </w:tc>
      </w:tr>
      <w:tr w:rsidR="004D4B1B" w:rsidRPr="00202B5C" w14:paraId="28758A66" w14:textId="77777777" w:rsidTr="00CA4363">
        <w:trPr>
          <w:jc w:val="center"/>
        </w:trPr>
        <w:tc>
          <w:tcPr>
            <w:tcW w:w="9854" w:type="dxa"/>
            <w:tcBorders>
              <w:top w:val="nil"/>
              <w:left w:val="nil"/>
              <w:bottom w:val="nil"/>
              <w:right w:val="nil"/>
            </w:tcBorders>
          </w:tcPr>
          <w:p w14:paraId="5C684D97" w14:textId="77777777" w:rsidR="004D4B1B" w:rsidRPr="00202B5C" w:rsidRDefault="004D4B1B" w:rsidP="00676C32">
            <w:pPr>
              <w:jc w:val="center"/>
              <w:rPr>
                <w:b/>
              </w:rPr>
            </w:pPr>
          </w:p>
        </w:tc>
      </w:tr>
      <w:tr w:rsidR="004D4B1B" w:rsidRPr="00202B5C" w14:paraId="219C2281" w14:textId="77777777" w:rsidTr="00CA4363">
        <w:trPr>
          <w:jc w:val="center"/>
        </w:trPr>
        <w:tc>
          <w:tcPr>
            <w:tcW w:w="9854" w:type="dxa"/>
            <w:tcBorders>
              <w:top w:val="nil"/>
              <w:left w:val="nil"/>
              <w:bottom w:val="nil"/>
              <w:right w:val="nil"/>
            </w:tcBorders>
          </w:tcPr>
          <w:p w14:paraId="404B3E27" w14:textId="77777777" w:rsidR="004D4B1B" w:rsidRPr="00202B5C" w:rsidRDefault="004D4B1B" w:rsidP="00676C32">
            <w:pPr>
              <w:jc w:val="center"/>
              <w:rPr>
                <w:b/>
              </w:rPr>
            </w:pPr>
            <w:r w:rsidRPr="00202B5C">
              <w:rPr>
                <w:b/>
              </w:rPr>
              <w:t>SPRENDIMAS</w:t>
            </w:r>
          </w:p>
        </w:tc>
      </w:tr>
      <w:tr w:rsidR="004D4B1B" w:rsidRPr="009F70F9" w14:paraId="416349D3" w14:textId="77777777" w:rsidTr="00CA4363">
        <w:trPr>
          <w:jc w:val="center"/>
        </w:trPr>
        <w:tc>
          <w:tcPr>
            <w:tcW w:w="9854" w:type="dxa"/>
            <w:tcBorders>
              <w:top w:val="nil"/>
              <w:left w:val="nil"/>
              <w:bottom w:val="nil"/>
              <w:right w:val="nil"/>
            </w:tcBorders>
            <w:vAlign w:val="center"/>
          </w:tcPr>
          <w:p w14:paraId="7DE47B83" w14:textId="77777777" w:rsidR="004D4B1B" w:rsidRPr="00615694" w:rsidRDefault="00615694" w:rsidP="009B006E">
            <w:pPr>
              <w:jc w:val="center"/>
              <w:rPr>
                <w:rFonts w:ascii="TimesLT" w:hAnsi="TimesLT"/>
                <w:b/>
                <w:bCs/>
                <w:caps/>
              </w:rPr>
            </w:pPr>
            <w:r w:rsidRPr="00615694">
              <w:rPr>
                <w:b/>
                <w:bCs/>
                <w:caps/>
              </w:rPr>
              <w:t xml:space="preserve">Dėl uKMERGĖS </w:t>
            </w:r>
            <w:r w:rsidR="00FD47B8">
              <w:rPr>
                <w:b/>
              </w:rPr>
              <w:t>R. VEPRIŲ MOKYKLOS-</w:t>
            </w:r>
            <w:r w:rsidRPr="00615694">
              <w:rPr>
                <w:b/>
              </w:rPr>
              <w:t xml:space="preserve">DAUGIAFUNKCIO CENTRO </w:t>
            </w:r>
            <w:r w:rsidR="006E035D">
              <w:rPr>
                <w:b/>
              </w:rPr>
              <w:t>STOVYKLOJE</w:t>
            </w:r>
            <w:r w:rsidR="006B432A">
              <w:rPr>
                <w:b/>
              </w:rPr>
              <w:t xml:space="preserve"> </w:t>
            </w:r>
            <w:r w:rsidR="009B006E">
              <w:rPr>
                <w:b/>
              </w:rPr>
              <w:t xml:space="preserve">TEIKIAMŲ </w:t>
            </w:r>
            <w:r w:rsidRPr="00615694">
              <w:rPr>
                <w:b/>
              </w:rPr>
              <w:t xml:space="preserve">PASLAUGŲ KAINŲ </w:t>
            </w:r>
            <w:r w:rsidR="009B006E">
              <w:rPr>
                <w:b/>
              </w:rPr>
              <w:t>NUSTATYMO</w:t>
            </w:r>
          </w:p>
        </w:tc>
      </w:tr>
      <w:tr w:rsidR="004D4B1B" w:rsidRPr="00202B5C" w14:paraId="2E5B232C" w14:textId="77777777" w:rsidTr="00CA4363">
        <w:trPr>
          <w:jc w:val="center"/>
        </w:trPr>
        <w:tc>
          <w:tcPr>
            <w:tcW w:w="9854" w:type="dxa"/>
            <w:tcBorders>
              <w:top w:val="nil"/>
              <w:left w:val="nil"/>
              <w:bottom w:val="nil"/>
              <w:right w:val="nil"/>
            </w:tcBorders>
          </w:tcPr>
          <w:p w14:paraId="1913F999" w14:textId="77777777" w:rsidR="00887370" w:rsidRPr="00615694" w:rsidRDefault="00887370" w:rsidP="00022B44">
            <w:pPr>
              <w:jc w:val="center"/>
            </w:pPr>
          </w:p>
        </w:tc>
      </w:tr>
      <w:tr w:rsidR="004D4B1B" w:rsidRPr="00202B5C" w14:paraId="1CF55485" w14:textId="77777777" w:rsidTr="00CA4363">
        <w:trPr>
          <w:cantSplit/>
          <w:jc w:val="center"/>
        </w:trPr>
        <w:tc>
          <w:tcPr>
            <w:tcW w:w="9854" w:type="dxa"/>
            <w:tcBorders>
              <w:top w:val="nil"/>
              <w:left w:val="nil"/>
              <w:bottom w:val="nil"/>
              <w:right w:val="nil"/>
            </w:tcBorders>
          </w:tcPr>
          <w:p w14:paraId="7961187C" w14:textId="23A5F96B" w:rsidR="004D4B1B" w:rsidRPr="00202B5C" w:rsidRDefault="00615694" w:rsidP="00553592">
            <w:pPr>
              <w:tabs>
                <w:tab w:val="left" w:pos="1260"/>
              </w:tabs>
              <w:jc w:val="center"/>
            </w:pPr>
            <w:r>
              <w:t>202</w:t>
            </w:r>
            <w:r w:rsidR="0019024E">
              <w:t>3</w:t>
            </w:r>
            <w:r w:rsidR="004D4B1B" w:rsidRPr="00202B5C">
              <w:t xml:space="preserve"> m</w:t>
            </w:r>
            <w:r w:rsidR="00B864A4">
              <w:t xml:space="preserve">. </w:t>
            </w:r>
            <w:r w:rsidR="0019024E">
              <w:t>vasario</w:t>
            </w:r>
            <w:r w:rsidR="004D4B1B">
              <w:t xml:space="preserve"> </w:t>
            </w:r>
            <w:r w:rsidR="00553592">
              <w:t>23</w:t>
            </w:r>
            <w:r w:rsidR="004D4B1B">
              <w:t xml:space="preserve"> </w:t>
            </w:r>
            <w:r w:rsidR="004D4B1B" w:rsidRPr="00202B5C">
              <w:t>d. Nr.</w:t>
            </w:r>
            <w:r w:rsidR="00553592">
              <w:t xml:space="preserve"> 7-33</w:t>
            </w:r>
          </w:p>
        </w:tc>
      </w:tr>
      <w:tr w:rsidR="004D4B1B" w:rsidRPr="00202B5C" w14:paraId="57E49384" w14:textId="77777777" w:rsidTr="00CA4363">
        <w:trPr>
          <w:cantSplit/>
          <w:jc w:val="center"/>
        </w:trPr>
        <w:tc>
          <w:tcPr>
            <w:tcW w:w="9854" w:type="dxa"/>
            <w:tcBorders>
              <w:top w:val="nil"/>
              <w:left w:val="nil"/>
              <w:bottom w:val="nil"/>
              <w:right w:val="nil"/>
            </w:tcBorders>
          </w:tcPr>
          <w:p w14:paraId="0AB83561" w14:textId="77777777" w:rsidR="004D4B1B" w:rsidRPr="00202B5C" w:rsidRDefault="004D4B1B" w:rsidP="00676C32">
            <w:pPr>
              <w:jc w:val="center"/>
            </w:pPr>
            <w:r w:rsidRPr="00202B5C">
              <w:t>Ukmergė</w:t>
            </w:r>
          </w:p>
        </w:tc>
      </w:tr>
      <w:tr w:rsidR="004D4B1B" w:rsidRPr="00202B5C" w14:paraId="419EBABE" w14:textId="77777777" w:rsidTr="00CA4363">
        <w:trPr>
          <w:cantSplit/>
          <w:jc w:val="center"/>
        </w:trPr>
        <w:tc>
          <w:tcPr>
            <w:tcW w:w="9854" w:type="dxa"/>
            <w:tcBorders>
              <w:top w:val="nil"/>
              <w:left w:val="nil"/>
              <w:bottom w:val="nil"/>
              <w:right w:val="nil"/>
            </w:tcBorders>
          </w:tcPr>
          <w:p w14:paraId="76FC2184" w14:textId="77777777" w:rsidR="004D4B1B" w:rsidRPr="00202B5C" w:rsidRDefault="004D4B1B" w:rsidP="00CA4363">
            <w:pPr>
              <w:tabs>
                <w:tab w:val="left" w:pos="1168"/>
              </w:tabs>
              <w:jc w:val="center"/>
            </w:pPr>
          </w:p>
        </w:tc>
      </w:tr>
    </w:tbl>
    <w:p w14:paraId="016ED32F" w14:textId="77777777" w:rsidR="004D4B1B" w:rsidRDefault="004D4B1B" w:rsidP="00E070AD">
      <w:pPr>
        <w:jc w:val="both"/>
        <w:rPr>
          <w:rFonts w:ascii="TimesLT" w:hAnsi="TimesLT"/>
          <w:bCs/>
        </w:rPr>
      </w:pPr>
      <w:r w:rsidRPr="00202B5C">
        <w:rPr>
          <w:rFonts w:ascii="TimesLT" w:hAnsi="TimesLT"/>
          <w:bCs/>
        </w:rPr>
        <w:tab/>
      </w:r>
    </w:p>
    <w:p w14:paraId="13A8627B" w14:textId="77777777" w:rsidR="004D4B1B" w:rsidRPr="00202B5C" w:rsidRDefault="004D4B1B" w:rsidP="003B43CC">
      <w:pPr>
        <w:tabs>
          <w:tab w:val="left" w:pos="1134"/>
        </w:tabs>
        <w:jc w:val="both"/>
        <w:rPr>
          <w:rFonts w:ascii="TimesLT" w:hAnsi="TimesLT"/>
          <w:bCs/>
        </w:rPr>
      </w:pPr>
      <w:r>
        <w:rPr>
          <w:rFonts w:ascii="TimesLT" w:hAnsi="TimesLT"/>
          <w:bCs/>
        </w:rPr>
        <w:tab/>
      </w:r>
      <w:r w:rsidRPr="00202B5C">
        <w:rPr>
          <w:rFonts w:ascii="TimesLT" w:hAnsi="TimesLT"/>
          <w:bCs/>
        </w:rPr>
        <w:t xml:space="preserve">Vadovaudamasi </w:t>
      </w:r>
      <w:r>
        <w:rPr>
          <w:rFonts w:ascii="TimesLT" w:hAnsi="TimesLT"/>
          <w:bCs/>
        </w:rPr>
        <w:t xml:space="preserve">Lietuvos Respublikos vietos </w:t>
      </w:r>
      <w:r w:rsidR="00B440CB">
        <w:rPr>
          <w:rFonts w:ascii="TimesLT" w:hAnsi="TimesLT"/>
          <w:bCs/>
        </w:rPr>
        <w:t xml:space="preserve">savivaldos įstatymo </w:t>
      </w:r>
      <w:r w:rsidR="0047658A">
        <w:t>16 straipsnio 2 dalies 37 punktu</w:t>
      </w:r>
      <w:r w:rsidR="008F6010" w:rsidRPr="00070EE9">
        <w:t xml:space="preserve"> </w:t>
      </w:r>
      <w:r w:rsidR="002026C0">
        <w:rPr>
          <w:rFonts w:ascii="TimesLT" w:hAnsi="TimesLT"/>
          <w:bCs/>
        </w:rPr>
        <w:t>bei</w:t>
      </w:r>
      <w:r>
        <w:rPr>
          <w:rFonts w:ascii="TimesLT" w:hAnsi="TimesLT"/>
          <w:bCs/>
        </w:rPr>
        <w:t xml:space="preserve"> </w:t>
      </w:r>
      <w:r w:rsidR="002026C0">
        <w:t>18 straipsnio 1 dalimi</w:t>
      </w:r>
      <w:r w:rsidR="00801A51">
        <w:t>,</w:t>
      </w:r>
      <w:r w:rsidR="008A184D">
        <w:t xml:space="preserve"> </w:t>
      </w:r>
      <w:r>
        <w:rPr>
          <w:rFonts w:ascii="TimesLT" w:hAnsi="TimesLT"/>
          <w:bCs/>
        </w:rPr>
        <w:t>Ukmergės rajono sa</w:t>
      </w:r>
      <w:r w:rsidR="00D90DDF">
        <w:rPr>
          <w:rFonts w:ascii="TimesLT" w:hAnsi="TimesLT"/>
          <w:bCs/>
        </w:rPr>
        <w:t xml:space="preserve">vivaldybės taryba </w:t>
      </w:r>
      <w:r w:rsidR="00887370">
        <w:rPr>
          <w:rFonts w:ascii="TimesLT" w:hAnsi="TimesLT"/>
          <w:bCs/>
        </w:rPr>
        <w:t xml:space="preserve"> n</w:t>
      </w:r>
      <w:r w:rsidRPr="00202B5C">
        <w:rPr>
          <w:rFonts w:ascii="TimesLT" w:hAnsi="TimesLT"/>
          <w:bCs/>
        </w:rPr>
        <w:t xml:space="preserve"> u s p r e n d ž i a:</w:t>
      </w:r>
    </w:p>
    <w:p w14:paraId="3DD6C933" w14:textId="77777777" w:rsidR="00676C32" w:rsidRDefault="00080718" w:rsidP="00080718">
      <w:pPr>
        <w:pStyle w:val="Sraopastraipa"/>
        <w:numPr>
          <w:ilvl w:val="0"/>
          <w:numId w:val="31"/>
        </w:numPr>
        <w:tabs>
          <w:tab w:val="left" w:pos="1134"/>
          <w:tab w:val="left" w:pos="1418"/>
        </w:tabs>
        <w:ind w:left="0" w:firstLine="1134"/>
        <w:jc w:val="both"/>
        <w:rPr>
          <w:bCs/>
        </w:rPr>
      </w:pPr>
      <w:r>
        <w:rPr>
          <w:bCs/>
        </w:rPr>
        <w:t xml:space="preserve">Patvirtinti </w:t>
      </w:r>
      <w:r w:rsidR="003016A1">
        <w:rPr>
          <w:bCs/>
        </w:rPr>
        <w:t>Ukmergės r. Veprių mokyklos-</w:t>
      </w:r>
      <w:r w:rsidR="00500E74">
        <w:rPr>
          <w:bCs/>
        </w:rPr>
        <w:t xml:space="preserve">daugiafunkcio centro </w:t>
      </w:r>
      <w:r w:rsidR="002F0462">
        <w:rPr>
          <w:bCs/>
        </w:rPr>
        <w:t>stovykloje</w:t>
      </w:r>
      <w:r w:rsidR="006B432A">
        <w:rPr>
          <w:bCs/>
        </w:rPr>
        <w:t xml:space="preserve"> </w:t>
      </w:r>
      <w:r w:rsidR="00500E74" w:rsidRPr="009F70F9">
        <w:rPr>
          <w:bCs/>
        </w:rPr>
        <w:t>teikiamų</w:t>
      </w:r>
      <w:r w:rsidR="00500E74">
        <w:rPr>
          <w:bCs/>
        </w:rPr>
        <w:t xml:space="preserve"> paslaugų kainas </w:t>
      </w:r>
      <w:r w:rsidR="00473B5A" w:rsidRPr="005D50C6">
        <w:rPr>
          <w:bCs/>
        </w:rPr>
        <w:t>(pridedam</w:t>
      </w:r>
      <w:r w:rsidR="00A16932" w:rsidRPr="005D50C6">
        <w:rPr>
          <w:bCs/>
        </w:rPr>
        <w:t>a</w:t>
      </w:r>
      <w:r w:rsidR="00473B5A" w:rsidRPr="005D50C6">
        <w:rPr>
          <w:bCs/>
        </w:rPr>
        <w:t>)</w:t>
      </w:r>
      <w:r w:rsidR="00964B07" w:rsidRPr="005D50C6">
        <w:rPr>
          <w:bCs/>
        </w:rPr>
        <w:t>.</w:t>
      </w:r>
    </w:p>
    <w:p w14:paraId="73F17790" w14:textId="57E5DA9F" w:rsidR="00DB6296" w:rsidRDefault="00074767" w:rsidP="005D50C6">
      <w:pPr>
        <w:pStyle w:val="Sraopastraipa"/>
        <w:numPr>
          <w:ilvl w:val="0"/>
          <w:numId w:val="31"/>
        </w:numPr>
        <w:tabs>
          <w:tab w:val="left" w:pos="1134"/>
          <w:tab w:val="left" w:pos="1418"/>
        </w:tabs>
        <w:ind w:left="0" w:firstLine="1134"/>
        <w:jc w:val="both"/>
        <w:rPr>
          <w:bCs/>
        </w:rPr>
      </w:pPr>
      <w:r>
        <w:rPr>
          <w:bCs/>
        </w:rPr>
        <w:t>Pripažinti netekusiu</w:t>
      </w:r>
      <w:r w:rsidR="00DB6296">
        <w:rPr>
          <w:bCs/>
        </w:rPr>
        <w:t xml:space="preserve"> galios Ukmergės rajono s</w:t>
      </w:r>
      <w:r w:rsidR="00500E74">
        <w:rPr>
          <w:bCs/>
        </w:rPr>
        <w:t>avivaldybės tarybos 20</w:t>
      </w:r>
      <w:r w:rsidR="002D1AF9">
        <w:rPr>
          <w:bCs/>
        </w:rPr>
        <w:t>20</w:t>
      </w:r>
      <w:r w:rsidR="00500E74">
        <w:rPr>
          <w:bCs/>
        </w:rPr>
        <w:t xml:space="preserve"> m. </w:t>
      </w:r>
      <w:r w:rsidR="002D1AF9">
        <w:rPr>
          <w:bCs/>
        </w:rPr>
        <w:t>rugpjūčio</w:t>
      </w:r>
      <w:r w:rsidR="00500E74">
        <w:rPr>
          <w:bCs/>
        </w:rPr>
        <w:t xml:space="preserve"> 2</w:t>
      </w:r>
      <w:r w:rsidR="002D1AF9">
        <w:rPr>
          <w:bCs/>
        </w:rPr>
        <w:t>7</w:t>
      </w:r>
      <w:r w:rsidR="00500E74">
        <w:rPr>
          <w:bCs/>
        </w:rPr>
        <w:t xml:space="preserve"> d. sprendim</w:t>
      </w:r>
      <w:r w:rsidR="00213B38">
        <w:rPr>
          <w:bCs/>
        </w:rPr>
        <w:t>o</w:t>
      </w:r>
      <w:r w:rsidR="00500E74">
        <w:rPr>
          <w:bCs/>
        </w:rPr>
        <w:t xml:space="preserve"> </w:t>
      </w:r>
      <w:r w:rsidR="00E81B84">
        <w:rPr>
          <w:bCs/>
        </w:rPr>
        <w:t>Nr.</w:t>
      </w:r>
      <w:r w:rsidR="006519F5">
        <w:rPr>
          <w:bCs/>
        </w:rPr>
        <w:t>7</w:t>
      </w:r>
      <w:r w:rsidR="00252C4D">
        <w:rPr>
          <w:bCs/>
        </w:rPr>
        <w:t>–</w:t>
      </w:r>
      <w:r w:rsidR="002D1AF9">
        <w:rPr>
          <w:bCs/>
        </w:rPr>
        <w:t>198</w:t>
      </w:r>
      <w:r w:rsidR="006519F5">
        <w:rPr>
          <w:bCs/>
        </w:rPr>
        <w:t xml:space="preserve"> „</w:t>
      </w:r>
      <w:r w:rsidR="002D1AF9">
        <w:rPr>
          <w:bCs/>
        </w:rPr>
        <w:t>Dėl Ukmergės r.</w:t>
      </w:r>
      <w:r w:rsidR="00CA5DFD">
        <w:rPr>
          <w:bCs/>
        </w:rPr>
        <w:t xml:space="preserve"> Ve</w:t>
      </w:r>
      <w:r w:rsidR="00500E74">
        <w:rPr>
          <w:bCs/>
        </w:rPr>
        <w:t>p</w:t>
      </w:r>
      <w:r w:rsidR="00CA5DFD">
        <w:rPr>
          <w:bCs/>
        </w:rPr>
        <w:t>r</w:t>
      </w:r>
      <w:r w:rsidR="00500E74">
        <w:rPr>
          <w:bCs/>
        </w:rPr>
        <w:t xml:space="preserve">ių </w:t>
      </w:r>
      <w:r w:rsidR="002D1AF9">
        <w:rPr>
          <w:bCs/>
        </w:rPr>
        <w:t>mokyklos</w:t>
      </w:r>
      <w:r w:rsidR="00252C4D">
        <w:rPr>
          <w:bCs/>
        </w:rPr>
        <w:t>-</w:t>
      </w:r>
      <w:r w:rsidR="002D1AF9">
        <w:rPr>
          <w:bCs/>
        </w:rPr>
        <w:t xml:space="preserve">daugiafunkcio centro stovykloje </w:t>
      </w:r>
      <w:r w:rsidR="00500E74">
        <w:rPr>
          <w:bCs/>
        </w:rPr>
        <w:t xml:space="preserve">teikiamų paslaugų </w:t>
      </w:r>
      <w:r w:rsidR="002D1AF9">
        <w:rPr>
          <w:bCs/>
        </w:rPr>
        <w:t>kainų nustatymo</w:t>
      </w:r>
      <w:r w:rsidR="00500E74">
        <w:rPr>
          <w:bCs/>
        </w:rPr>
        <w:t>“</w:t>
      </w:r>
      <w:r w:rsidR="00213B38">
        <w:rPr>
          <w:bCs/>
        </w:rPr>
        <w:t xml:space="preserve"> 1 punktą</w:t>
      </w:r>
      <w:r w:rsidR="00500E74">
        <w:rPr>
          <w:bCs/>
        </w:rPr>
        <w:t>.</w:t>
      </w:r>
    </w:p>
    <w:p w14:paraId="1184C328" w14:textId="77777777" w:rsidR="005E6F45" w:rsidRDefault="005E6F45" w:rsidP="005E6F45">
      <w:pPr>
        <w:ind w:left="1980" w:hanging="704"/>
        <w:jc w:val="both"/>
        <w:rPr>
          <w:bCs/>
        </w:rPr>
      </w:pPr>
    </w:p>
    <w:p w14:paraId="2D3F821D" w14:textId="77777777" w:rsidR="00346CBB" w:rsidRDefault="00346CBB" w:rsidP="005E6F45">
      <w:pPr>
        <w:ind w:left="1980" w:hanging="704"/>
        <w:jc w:val="both"/>
        <w:rPr>
          <w:bCs/>
        </w:rPr>
      </w:pPr>
    </w:p>
    <w:p w14:paraId="786F6F4B" w14:textId="77777777" w:rsidR="00F31C97" w:rsidRPr="005E6F45" w:rsidRDefault="00F31C97" w:rsidP="005E6F45">
      <w:pPr>
        <w:ind w:left="1980" w:hanging="704"/>
        <w:jc w:val="both"/>
        <w:rPr>
          <w:bCs/>
        </w:rPr>
      </w:pPr>
    </w:p>
    <w:p w14:paraId="660D8B80" w14:textId="36BC9BE8" w:rsidR="00D90DDF" w:rsidRDefault="004D4B1B" w:rsidP="004D4B1B">
      <w:pPr>
        <w:jc w:val="both"/>
      </w:pPr>
      <w:r w:rsidRPr="00202B5C">
        <w:t>Savivaldybės meras</w:t>
      </w:r>
      <w:r w:rsidRPr="00202B5C">
        <w:tab/>
      </w:r>
      <w:r w:rsidRPr="00202B5C">
        <w:tab/>
      </w:r>
      <w:r w:rsidRPr="00202B5C">
        <w:tab/>
      </w:r>
      <w:r w:rsidRPr="00202B5C">
        <w:tab/>
      </w:r>
      <w:r w:rsidR="00553592">
        <w:t xml:space="preserve">Rolandas </w:t>
      </w:r>
      <w:proofErr w:type="spellStart"/>
      <w:r w:rsidR="00553592">
        <w:t>Janickas</w:t>
      </w:r>
      <w:proofErr w:type="spellEnd"/>
    </w:p>
    <w:p w14:paraId="3DC8842B" w14:textId="315E5012" w:rsidR="00CA4363" w:rsidRDefault="00CA4363" w:rsidP="00B349FE">
      <w:pPr>
        <w:sectPr w:rsidR="00CA4363" w:rsidSect="00CA4363">
          <w:headerReference w:type="default" r:id="rId9"/>
          <w:pgSz w:w="11906" w:h="16838"/>
          <w:pgMar w:top="1134" w:right="567" w:bottom="1134" w:left="1701" w:header="567" w:footer="567" w:gutter="0"/>
          <w:cols w:space="1296"/>
          <w:titlePg/>
          <w:docGrid w:linePitch="360"/>
        </w:sectPr>
      </w:pPr>
    </w:p>
    <w:p w14:paraId="28326B8D" w14:textId="7CB5EE2A" w:rsidR="000D22CF" w:rsidRPr="002261B8" w:rsidRDefault="000D22CF" w:rsidP="00553592">
      <w:pPr>
        <w:pStyle w:val="Betarp"/>
        <w:rPr>
          <w:rFonts w:ascii="Times New Roman" w:hAnsi="Times New Roman"/>
          <w:sz w:val="24"/>
          <w:szCs w:val="24"/>
        </w:rPr>
      </w:pPr>
      <w:r>
        <w:lastRenderedPageBreak/>
        <w:tab/>
      </w:r>
      <w:r>
        <w:tab/>
      </w:r>
      <w:r>
        <w:tab/>
      </w:r>
      <w:r>
        <w:tab/>
      </w:r>
      <w:r>
        <w:tab/>
      </w:r>
      <w:r w:rsidRPr="002261B8">
        <w:rPr>
          <w:rFonts w:ascii="Times New Roman" w:hAnsi="Times New Roman"/>
          <w:sz w:val="24"/>
          <w:szCs w:val="24"/>
        </w:rPr>
        <w:t>PATVIRTINTA</w:t>
      </w:r>
    </w:p>
    <w:p w14:paraId="3154C216" w14:textId="48AB10C3" w:rsidR="000D22CF" w:rsidRPr="002261B8" w:rsidRDefault="000D22CF" w:rsidP="000D22CF">
      <w:pPr>
        <w:rPr>
          <w:bCs/>
          <w:color w:val="000000"/>
        </w:rPr>
      </w:pPr>
      <w:r w:rsidRPr="002261B8">
        <w:rPr>
          <w:bCs/>
          <w:color w:val="000000"/>
        </w:rPr>
        <w:tab/>
      </w:r>
      <w:r w:rsidRPr="002261B8">
        <w:rPr>
          <w:bCs/>
          <w:color w:val="000000"/>
        </w:rPr>
        <w:tab/>
      </w:r>
      <w:r w:rsidRPr="002261B8">
        <w:rPr>
          <w:bCs/>
          <w:color w:val="000000"/>
        </w:rPr>
        <w:tab/>
      </w:r>
      <w:r w:rsidRPr="002261B8">
        <w:rPr>
          <w:bCs/>
          <w:color w:val="000000"/>
        </w:rPr>
        <w:tab/>
      </w:r>
      <w:r w:rsidRPr="002261B8">
        <w:rPr>
          <w:bCs/>
          <w:color w:val="000000"/>
        </w:rPr>
        <w:tab/>
        <w:t xml:space="preserve">Ukmergės rajono savivaldybės </w:t>
      </w:r>
      <w:r w:rsidRPr="002261B8">
        <w:rPr>
          <w:bCs/>
          <w:color w:val="000000"/>
        </w:rPr>
        <w:tab/>
      </w:r>
      <w:r w:rsidRPr="002261B8">
        <w:rPr>
          <w:bCs/>
          <w:color w:val="000000"/>
        </w:rPr>
        <w:tab/>
      </w:r>
      <w:r w:rsidRPr="002261B8">
        <w:rPr>
          <w:bCs/>
          <w:color w:val="000000"/>
        </w:rPr>
        <w:tab/>
      </w:r>
      <w:r w:rsidRPr="002261B8">
        <w:rPr>
          <w:bCs/>
          <w:color w:val="000000"/>
        </w:rPr>
        <w:tab/>
      </w:r>
      <w:r w:rsidRPr="002261B8">
        <w:rPr>
          <w:bCs/>
          <w:color w:val="000000"/>
        </w:rPr>
        <w:tab/>
        <w:t>tarybos 20</w:t>
      </w:r>
      <w:r w:rsidR="004629FB">
        <w:rPr>
          <w:bCs/>
          <w:color w:val="000000"/>
        </w:rPr>
        <w:t>2</w:t>
      </w:r>
      <w:r w:rsidR="009A633A">
        <w:rPr>
          <w:bCs/>
          <w:color w:val="000000"/>
        </w:rPr>
        <w:t>3</w:t>
      </w:r>
      <w:r w:rsidR="00346CBB">
        <w:rPr>
          <w:bCs/>
          <w:color w:val="000000"/>
        </w:rPr>
        <w:t xml:space="preserve"> </w:t>
      </w:r>
      <w:r w:rsidRPr="002261B8">
        <w:rPr>
          <w:bCs/>
          <w:color w:val="000000"/>
        </w:rPr>
        <w:t xml:space="preserve">m. </w:t>
      </w:r>
      <w:r w:rsidR="009A633A">
        <w:rPr>
          <w:bCs/>
          <w:color w:val="000000"/>
        </w:rPr>
        <w:t>vasario</w:t>
      </w:r>
      <w:r w:rsidRPr="002261B8">
        <w:rPr>
          <w:bCs/>
          <w:color w:val="000000"/>
        </w:rPr>
        <w:t xml:space="preserve"> </w:t>
      </w:r>
      <w:r w:rsidR="00553592">
        <w:rPr>
          <w:bCs/>
          <w:color w:val="000000"/>
        </w:rPr>
        <w:t>23</w:t>
      </w:r>
      <w:r w:rsidRPr="002261B8">
        <w:rPr>
          <w:bCs/>
          <w:color w:val="000000"/>
        </w:rPr>
        <w:t xml:space="preserve"> d.</w:t>
      </w:r>
    </w:p>
    <w:p w14:paraId="1BA692DF" w14:textId="704E286D" w:rsidR="000D22CF" w:rsidRPr="002261B8" w:rsidRDefault="000D22CF" w:rsidP="000D22CF">
      <w:pPr>
        <w:rPr>
          <w:bCs/>
          <w:color w:val="000000"/>
        </w:rPr>
      </w:pPr>
      <w:r w:rsidRPr="002261B8">
        <w:rPr>
          <w:bCs/>
          <w:color w:val="000000"/>
        </w:rPr>
        <w:tab/>
      </w:r>
      <w:r w:rsidRPr="002261B8">
        <w:rPr>
          <w:bCs/>
          <w:color w:val="000000"/>
        </w:rPr>
        <w:tab/>
      </w:r>
      <w:r w:rsidRPr="002261B8">
        <w:rPr>
          <w:bCs/>
          <w:color w:val="000000"/>
        </w:rPr>
        <w:tab/>
      </w:r>
      <w:r w:rsidRPr="002261B8">
        <w:rPr>
          <w:bCs/>
          <w:color w:val="000000"/>
        </w:rPr>
        <w:tab/>
      </w:r>
      <w:r w:rsidRPr="002261B8">
        <w:rPr>
          <w:bCs/>
          <w:color w:val="000000"/>
        </w:rPr>
        <w:tab/>
        <w:t xml:space="preserve">sprendimu Nr. </w:t>
      </w:r>
      <w:r w:rsidR="00553592">
        <w:rPr>
          <w:bCs/>
          <w:color w:val="000000"/>
        </w:rPr>
        <w:t>7-33</w:t>
      </w:r>
    </w:p>
    <w:p w14:paraId="605D366C" w14:textId="08EF1931" w:rsidR="000D22CF" w:rsidRDefault="000D22CF" w:rsidP="000D22CF">
      <w:pPr>
        <w:rPr>
          <w:bCs/>
          <w:color w:val="000000"/>
        </w:rPr>
      </w:pPr>
    </w:p>
    <w:p w14:paraId="5C1C669C" w14:textId="77777777" w:rsidR="00CA4363" w:rsidRPr="002261B8" w:rsidRDefault="00CA4363" w:rsidP="000D22CF">
      <w:pPr>
        <w:rPr>
          <w:bCs/>
          <w:color w:val="000000"/>
        </w:rPr>
      </w:pPr>
    </w:p>
    <w:p w14:paraId="72FDBD06" w14:textId="48994E81" w:rsidR="004629FB" w:rsidRDefault="004629FB" w:rsidP="00976930">
      <w:pPr>
        <w:jc w:val="center"/>
        <w:rPr>
          <w:b/>
        </w:rPr>
      </w:pPr>
      <w:r w:rsidRPr="00615694">
        <w:rPr>
          <w:b/>
          <w:bCs/>
          <w:caps/>
        </w:rPr>
        <w:t xml:space="preserve">uKMERGĖS </w:t>
      </w:r>
      <w:r w:rsidR="003016A1">
        <w:rPr>
          <w:b/>
        </w:rPr>
        <w:t>R. VEPRIŲ MOKYKLOS-</w:t>
      </w:r>
      <w:r w:rsidRPr="00615694">
        <w:rPr>
          <w:b/>
        </w:rPr>
        <w:t xml:space="preserve">DAUGIAFUNKCIO CENTRO </w:t>
      </w:r>
      <w:r w:rsidR="00B05937">
        <w:rPr>
          <w:b/>
        </w:rPr>
        <w:t>STOVYKLOJE</w:t>
      </w:r>
      <w:r w:rsidR="0087717F">
        <w:rPr>
          <w:b/>
        </w:rPr>
        <w:t xml:space="preserve"> </w:t>
      </w:r>
      <w:r>
        <w:rPr>
          <w:b/>
        </w:rPr>
        <w:t>TEIKIAMŲ PASLAUGŲ KAINOS</w:t>
      </w:r>
    </w:p>
    <w:p w14:paraId="3C6590EB" w14:textId="77777777" w:rsidR="00CA4363" w:rsidRDefault="00CA4363" w:rsidP="00976930">
      <w:pPr>
        <w:jc w:val="center"/>
        <w:rPr>
          <w:b/>
          <w:color w:val="00000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812"/>
        <w:gridCol w:w="1575"/>
        <w:gridCol w:w="1559"/>
      </w:tblGrid>
      <w:tr w:rsidR="00BA7A7D" w:rsidRPr="004564E7" w14:paraId="5B227962" w14:textId="77777777" w:rsidTr="00991311">
        <w:tc>
          <w:tcPr>
            <w:tcW w:w="701" w:type="dxa"/>
            <w:vMerge w:val="restart"/>
            <w:tcBorders>
              <w:top w:val="outset" w:sz="6" w:space="0" w:color="auto"/>
              <w:left w:val="outset" w:sz="6" w:space="0" w:color="auto"/>
              <w:bottom w:val="outset" w:sz="6" w:space="0" w:color="auto"/>
              <w:right w:val="outset" w:sz="6" w:space="0" w:color="auto"/>
            </w:tcBorders>
            <w:hideMark/>
          </w:tcPr>
          <w:p w14:paraId="0B498FAF" w14:textId="77777777" w:rsidR="003466E7" w:rsidRDefault="00BA7A7D" w:rsidP="003466E7">
            <w:pPr>
              <w:jc w:val="center"/>
              <w:rPr>
                <w:lang w:eastAsia="lt-LT"/>
              </w:rPr>
            </w:pPr>
            <w:r w:rsidRPr="004564E7">
              <w:rPr>
                <w:lang w:eastAsia="lt-LT"/>
              </w:rPr>
              <w:t xml:space="preserve">Eil. </w:t>
            </w:r>
          </w:p>
          <w:p w14:paraId="2019F3D5" w14:textId="77777777" w:rsidR="00BA7A7D" w:rsidRPr="004564E7" w:rsidRDefault="00BA7A7D" w:rsidP="003466E7">
            <w:pPr>
              <w:jc w:val="center"/>
              <w:rPr>
                <w:lang w:eastAsia="lt-LT"/>
              </w:rPr>
            </w:pPr>
            <w:r w:rsidRPr="004564E7">
              <w:rPr>
                <w:lang w:eastAsia="lt-LT"/>
              </w:rPr>
              <w:t>Nr.</w:t>
            </w:r>
          </w:p>
        </w:tc>
        <w:tc>
          <w:tcPr>
            <w:tcW w:w="5812" w:type="dxa"/>
            <w:vMerge w:val="restart"/>
            <w:tcBorders>
              <w:top w:val="outset" w:sz="6" w:space="0" w:color="auto"/>
              <w:left w:val="outset" w:sz="6" w:space="0" w:color="auto"/>
              <w:bottom w:val="outset" w:sz="6" w:space="0" w:color="auto"/>
              <w:right w:val="outset" w:sz="6" w:space="0" w:color="auto"/>
            </w:tcBorders>
            <w:hideMark/>
          </w:tcPr>
          <w:p w14:paraId="1EAC0241" w14:textId="77777777" w:rsidR="00BA7A7D" w:rsidRPr="004564E7" w:rsidRDefault="00BA7A7D" w:rsidP="008F71AB">
            <w:pPr>
              <w:spacing w:after="100" w:afterAutospacing="1"/>
              <w:jc w:val="center"/>
              <w:rPr>
                <w:lang w:eastAsia="lt-LT"/>
              </w:rPr>
            </w:pPr>
            <w:r w:rsidRPr="004564E7">
              <w:rPr>
                <w:lang w:eastAsia="lt-LT"/>
              </w:rPr>
              <w:t>Paslaugos pavadinimas</w:t>
            </w:r>
          </w:p>
        </w:tc>
        <w:tc>
          <w:tcPr>
            <w:tcW w:w="3134" w:type="dxa"/>
            <w:gridSpan w:val="2"/>
            <w:tcBorders>
              <w:top w:val="outset" w:sz="6" w:space="0" w:color="auto"/>
              <w:left w:val="outset" w:sz="6" w:space="0" w:color="auto"/>
              <w:bottom w:val="outset" w:sz="6" w:space="0" w:color="auto"/>
              <w:right w:val="outset" w:sz="6" w:space="0" w:color="auto"/>
            </w:tcBorders>
            <w:hideMark/>
          </w:tcPr>
          <w:p w14:paraId="47DF4337" w14:textId="77777777" w:rsidR="00BA7A7D" w:rsidRPr="004564E7" w:rsidRDefault="00BA7A7D" w:rsidP="008F71AB">
            <w:pPr>
              <w:spacing w:after="100" w:afterAutospacing="1"/>
              <w:jc w:val="center"/>
              <w:rPr>
                <w:lang w:eastAsia="lt-LT"/>
              </w:rPr>
            </w:pPr>
            <w:r w:rsidRPr="004564E7">
              <w:rPr>
                <w:lang w:eastAsia="lt-LT"/>
              </w:rPr>
              <w:t>Kaina</w:t>
            </w:r>
          </w:p>
        </w:tc>
      </w:tr>
      <w:tr w:rsidR="003466E7" w:rsidRPr="004564E7" w14:paraId="0AAD9F3B" w14:textId="77777777" w:rsidTr="00991311">
        <w:tc>
          <w:tcPr>
            <w:tcW w:w="701" w:type="dxa"/>
            <w:vMerge/>
            <w:tcBorders>
              <w:top w:val="outset" w:sz="6" w:space="0" w:color="auto"/>
              <w:left w:val="outset" w:sz="6" w:space="0" w:color="auto"/>
              <w:bottom w:val="outset" w:sz="6" w:space="0" w:color="auto"/>
              <w:right w:val="outset" w:sz="6" w:space="0" w:color="auto"/>
            </w:tcBorders>
            <w:vAlign w:val="center"/>
            <w:hideMark/>
          </w:tcPr>
          <w:p w14:paraId="54978DBA" w14:textId="77777777" w:rsidR="00BA7A7D" w:rsidRPr="004564E7" w:rsidRDefault="00BA7A7D" w:rsidP="008F71AB">
            <w:pPr>
              <w:rPr>
                <w:lang w:eastAsia="lt-LT"/>
              </w:rPr>
            </w:pPr>
          </w:p>
        </w:tc>
        <w:tc>
          <w:tcPr>
            <w:tcW w:w="5812" w:type="dxa"/>
            <w:vMerge/>
            <w:tcBorders>
              <w:top w:val="outset" w:sz="6" w:space="0" w:color="auto"/>
              <w:left w:val="outset" w:sz="6" w:space="0" w:color="auto"/>
              <w:bottom w:val="outset" w:sz="6" w:space="0" w:color="auto"/>
              <w:right w:val="outset" w:sz="6" w:space="0" w:color="auto"/>
            </w:tcBorders>
            <w:vAlign w:val="center"/>
            <w:hideMark/>
          </w:tcPr>
          <w:p w14:paraId="5524EC57" w14:textId="77777777" w:rsidR="00BA7A7D" w:rsidRPr="004564E7" w:rsidRDefault="00BA7A7D" w:rsidP="008F71AB">
            <w:pPr>
              <w:rPr>
                <w:lang w:eastAsia="lt-LT"/>
              </w:rPr>
            </w:pPr>
          </w:p>
        </w:tc>
        <w:tc>
          <w:tcPr>
            <w:tcW w:w="1575" w:type="dxa"/>
            <w:tcBorders>
              <w:top w:val="outset" w:sz="6" w:space="0" w:color="auto"/>
              <w:left w:val="outset" w:sz="6" w:space="0" w:color="auto"/>
              <w:bottom w:val="outset" w:sz="6" w:space="0" w:color="auto"/>
              <w:right w:val="outset" w:sz="6" w:space="0" w:color="auto"/>
            </w:tcBorders>
            <w:hideMark/>
          </w:tcPr>
          <w:p w14:paraId="048BA24C" w14:textId="77777777" w:rsidR="00BA7A7D" w:rsidRPr="004564E7" w:rsidRDefault="00BA7A7D" w:rsidP="008F71AB">
            <w:pPr>
              <w:spacing w:after="100" w:afterAutospacing="1"/>
              <w:jc w:val="center"/>
              <w:rPr>
                <w:lang w:eastAsia="lt-LT"/>
              </w:rPr>
            </w:pPr>
            <w:r w:rsidRPr="004564E7">
              <w:rPr>
                <w:lang w:eastAsia="lt-LT"/>
              </w:rPr>
              <w:t>Ne šildymo sezono metu</w:t>
            </w:r>
          </w:p>
        </w:tc>
        <w:tc>
          <w:tcPr>
            <w:tcW w:w="1559" w:type="dxa"/>
            <w:tcBorders>
              <w:top w:val="outset" w:sz="6" w:space="0" w:color="auto"/>
              <w:left w:val="outset" w:sz="6" w:space="0" w:color="auto"/>
              <w:bottom w:val="outset" w:sz="6" w:space="0" w:color="auto"/>
              <w:right w:val="outset" w:sz="6" w:space="0" w:color="auto"/>
            </w:tcBorders>
            <w:hideMark/>
          </w:tcPr>
          <w:p w14:paraId="7BDDE52B" w14:textId="77777777" w:rsidR="00BA7A7D" w:rsidRPr="004564E7" w:rsidRDefault="00BA7A7D" w:rsidP="008F71AB">
            <w:pPr>
              <w:spacing w:after="100" w:afterAutospacing="1"/>
              <w:jc w:val="center"/>
              <w:rPr>
                <w:lang w:eastAsia="lt-LT"/>
              </w:rPr>
            </w:pPr>
            <w:r w:rsidRPr="004564E7">
              <w:rPr>
                <w:lang w:eastAsia="lt-LT"/>
              </w:rPr>
              <w:t>Šildymo sezono metu</w:t>
            </w:r>
          </w:p>
        </w:tc>
      </w:tr>
      <w:tr w:rsidR="00BA7A7D" w:rsidRPr="004564E7" w14:paraId="1AA6A1E2" w14:textId="77777777" w:rsidTr="003C4E73">
        <w:tc>
          <w:tcPr>
            <w:tcW w:w="701" w:type="dxa"/>
            <w:tcBorders>
              <w:top w:val="outset" w:sz="6" w:space="0" w:color="auto"/>
              <w:left w:val="outset" w:sz="6" w:space="0" w:color="auto"/>
              <w:bottom w:val="outset" w:sz="6" w:space="0" w:color="auto"/>
              <w:right w:val="outset" w:sz="6" w:space="0" w:color="auto"/>
            </w:tcBorders>
            <w:hideMark/>
          </w:tcPr>
          <w:p w14:paraId="41C2509B" w14:textId="77777777" w:rsidR="00BA7A7D" w:rsidRPr="004564E7" w:rsidRDefault="00BA7A7D" w:rsidP="009A6974">
            <w:pPr>
              <w:spacing w:after="100" w:afterAutospacing="1"/>
              <w:ind w:left="12"/>
              <w:rPr>
                <w:lang w:eastAsia="lt-LT"/>
              </w:rPr>
            </w:pPr>
            <w:r w:rsidRPr="004564E7">
              <w:rPr>
                <w:lang w:eastAsia="lt-LT"/>
              </w:rPr>
              <w:t>1.</w:t>
            </w:r>
          </w:p>
        </w:tc>
        <w:tc>
          <w:tcPr>
            <w:tcW w:w="8946" w:type="dxa"/>
            <w:gridSpan w:val="3"/>
            <w:tcBorders>
              <w:top w:val="outset" w:sz="6" w:space="0" w:color="auto"/>
              <w:left w:val="outset" w:sz="6" w:space="0" w:color="auto"/>
              <w:bottom w:val="outset" w:sz="6" w:space="0" w:color="auto"/>
              <w:right w:val="outset" w:sz="6" w:space="0" w:color="auto"/>
            </w:tcBorders>
            <w:vAlign w:val="center"/>
            <w:hideMark/>
          </w:tcPr>
          <w:p w14:paraId="569B30A9" w14:textId="77777777" w:rsidR="00BA7A7D" w:rsidRPr="004564E7" w:rsidRDefault="00BA7A7D" w:rsidP="00F507AB">
            <w:pPr>
              <w:spacing w:after="100" w:afterAutospacing="1"/>
              <w:ind w:firstLine="141"/>
              <w:rPr>
                <w:lang w:eastAsia="lt-LT"/>
              </w:rPr>
            </w:pPr>
            <w:r w:rsidRPr="004564E7">
              <w:rPr>
                <w:b/>
                <w:bCs/>
                <w:lang w:eastAsia="lt-LT"/>
              </w:rPr>
              <w:t>Apgyvendinimo paslauga, </w:t>
            </w:r>
            <w:r w:rsidRPr="004564E7">
              <w:rPr>
                <w:lang w:eastAsia="lt-LT"/>
              </w:rPr>
              <w:t>1</w:t>
            </w:r>
            <w:r>
              <w:rPr>
                <w:lang w:eastAsia="lt-LT"/>
              </w:rPr>
              <w:t xml:space="preserve"> </w:t>
            </w:r>
            <w:r w:rsidRPr="004564E7">
              <w:rPr>
                <w:lang w:eastAsia="lt-LT"/>
              </w:rPr>
              <w:t>asmeniui už 1 parą</w:t>
            </w:r>
            <w:r w:rsidRPr="00553592">
              <w:rPr>
                <w:bCs/>
                <w:lang w:eastAsia="lt-LT"/>
              </w:rPr>
              <w:t>:</w:t>
            </w:r>
          </w:p>
        </w:tc>
      </w:tr>
      <w:tr w:rsidR="003466E7" w:rsidRPr="004564E7" w14:paraId="08A5897F"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059D1074" w14:textId="77777777" w:rsidR="00BA7A7D" w:rsidRPr="004564E7" w:rsidRDefault="00BA7A7D" w:rsidP="009A6974">
            <w:pPr>
              <w:spacing w:after="100" w:afterAutospacing="1"/>
              <w:ind w:left="12"/>
              <w:rPr>
                <w:lang w:eastAsia="lt-LT"/>
              </w:rPr>
            </w:pPr>
            <w:r w:rsidRPr="004564E7">
              <w:rPr>
                <w:lang w:eastAsia="lt-LT"/>
              </w:rPr>
              <w:t>1.1.</w:t>
            </w:r>
          </w:p>
        </w:tc>
        <w:tc>
          <w:tcPr>
            <w:tcW w:w="5812" w:type="dxa"/>
            <w:tcBorders>
              <w:top w:val="outset" w:sz="6" w:space="0" w:color="auto"/>
              <w:left w:val="outset" w:sz="6" w:space="0" w:color="auto"/>
              <w:bottom w:val="outset" w:sz="6" w:space="0" w:color="auto"/>
              <w:right w:val="outset" w:sz="6" w:space="0" w:color="auto"/>
            </w:tcBorders>
            <w:vAlign w:val="center"/>
            <w:hideMark/>
          </w:tcPr>
          <w:p w14:paraId="758CF234" w14:textId="6AA2F39B" w:rsidR="00BA7A7D" w:rsidRPr="004564E7" w:rsidRDefault="00BA7A7D" w:rsidP="00F507AB">
            <w:pPr>
              <w:spacing w:after="100" w:afterAutospacing="1"/>
              <w:ind w:firstLine="141"/>
              <w:rPr>
                <w:lang w:eastAsia="lt-LT"/>
              </w:rPr>
            </w:pPr>
            <w:r w:rsidRPr="004564E7">
              <w:rPr>
                <w:lang w:eastAsia="lt-LT"/>
              </w:rPr>
              <w:t>vaikams ir mokiniams</w:t>
            </w:r>
            <w:r w:rsidR="000F05F4">
              <w:rPr>
                <w:lang w:eastAsia="lt-LT"/>
              </w:rPr>
              <w:t>:</w:t>
            </w:r>
          </w:p>
        </w:tc>
        <w:tc>
          <w:tcPr>
            <w:tcW w:w="1575" w:type="dxa"/>
            <w:tcBorders>
              <w:top w:val="outset" w:sz="6" w:space="0" w:color="auto"/>
              <w:left w:val="outset" w:sz="6" w:space="0" w:color="auto"/>
              <w:bottom w:val="outset" w:sz="6" w:space="0" w:color="auto"/>
              <w:right w:val="outset" w:sz="6" w:space="0" w:color="auto"/>
            </w:tcBorders>
            <w:hideMark/>
          </w:tcPr>
          <w:p w14:paraId="3B349A58" w14:textId="77777777" w:rsidR="00BA7A7D" w:rsidRPr="004564E7" w:rsidRDefault="00BA7A7D" w:rsidP="00707AB9">
            <w:pPr>
              <w:spacing w:after="100" w:afterAutospacing="1"/>
              <w:ind w:firstLine="141"/>
              <w:jc w:val="center"/>
              <w:rPr>
                <w:lang w:eastAsia="lt-LT"/>
              </w:rPr>
            </w:pPr>
            <w:r>
              <w:rPr>
                <w:lang w:eastAsia="lt-LT"/>
              </w:rPr>
              <w:t>8</w:t>
            </w:r>
            <w:r w:rsidRPr="004564E7">
              <w:rPr>
                <w:lang w:eastAsia="lt-LT"/>
              </w:rPr>
              <w:t>,00 Eur</w:t>
            </w:r>
          </w:p>
        </w:tc>
        <w:tc>
          <w:tcPr>
            <w:tcW w:w="1559" w:type="dxa"/>
            <w:tcBorders>
              <w:top w:val="outset" w:sz="6" w:space="0" w:color="auto"/>
              <w:left w:val="outset" w:sz="6" w:space="0" w:color="auto"/>
              <w:bottom w:val="outset" w:sz="6" w:space="0" w:color="auto"/>
              <w:right w:val="outset" w:sz="6" w:space="0" w:color="auto"/>
            </w:tcBorders>
            <w:hideMark/>
          </w:tcPr>
          <w:p w14:paraId="6C11F9B5" w14:textId="77777777" w:rsidR="00BA7A7D" w:rsidRPr="004564E7" w:rsidRDefault="00BA7A7D" w:rsidP="00707AB9">
            <w:pPr>
              <w:spacing w:after="100" w:afterAutospacing="1"/>
              <w:ind w:firstLine="141"/>
              <w:jc w:val="center"/>
              <w:rPr>
                <w:lang w:eastAsia="lt-LT"/>
              </w:rPr>
            </w:pPr>
            <w:r>
              <w:rPr>
                <w:lang w:eastAsia="lt-LT"/>
              </w:rPr>
              <w:t>10</w:t>
            </w:r>
            <w:r w:rsidRPr="004564E7">
              <w:rPr>
                <w:lang w:eastAsia="lt-LT"/>
              </w:rPr>
              <w:t>,00 Eur</w:t>
            </w:r>
          </w:p>
        </w:tc>
      </w:tr>
      <w:tr w:rsidR="003466E7" w:rsidRPr="004564E7" w14:paraId="33B479E0"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5198809D" w14:textId="52F468CE" w:rsidR="00BA7A7D" w:rsidRPr="004564E7" w:rsidRDefault="00BA7A7D" w:rsidP="009A6974">
            <w:pPr>
              <w:spacing w:after="100" w:afterAutospacing="1"/>
              <w:ind w:left="12"/>
              <w:rPr>
                <w:lang w:eastAsia="lt-LT"/>
              </w:rPr>
            </w:pPr>
            <w:r w:rsidRPr="004564E7">
              <w:rPr>
                <w:lang w:eastAsia="lt-LT"/>
              </w:rPr>
              <w:t>1.</w:t>
            </w:r>
            <w:r w:rsidR="00376108">
              <w:rPr>
                <w:lang w:eastAsia="lt-LT"/>
              </w:rPr>
              <w:t>1.1</w:t>
            </w:r>
            <w:r w:rsidRPr="004564E7">
              <w:rPr>
                <w:lang w:eastAsia="lt-LT"/>
              </w:rPr>
              <w:t>.</w:t>
            </w:r>
          </w:p>
        </w:tc>
        <w:tc>
          <w:tcPr>
            <w:tcW w:w="5812" w:type="dxa"/>
            <w:tcBorders>
              <w:top w:val="outset" w:sz="6" w:space="0" w:color="auto"/>
              <w:left w:val="outset" w:sz="6" w:space="0" w:color="auto"/>
              <w:bottom w:val="outset" w:sz="6" w:space="0" w:color="auto"/>
              <w:right w:val="outset" w:sz="6" w:space="0" w:color="auto"/>
            </w:tcBorders>
            <w:vAlign w:val="center"/>
            <w:hideMark/>
          </w:tcPr>
          <w:p w14:paraId="628AD8B5" w14:textId="77777777" w:rsidR="00BA7A7D" w:rsidRPr="004564E7" w:rsidRDefault="00BA7A7D" w:rsidP="00F507AB">
            <w:pPr>
              <w:spacing w:after="100" w:afterAutospacing="1"/>
              <w:ind w:firstLine="141"/>
              <w:rPr>
                <w:lang w:eastAsia="lt-LT"/>
              </w:rPr>
            </w:pPr>
            <w:r w:rsidRPr="004564E7">
              <w:rPr>
                <w:lang w:eastAsia="lt-LT"/>
              </w:rPr>
              <w:t>turintiems negalią;</w:t>
            </w:r>
          </w:p>
        </w:tc>
        <w:tc>
          <w:tcPr>
            <w:tcW w:w="1575" w:type="dxa"/>
            <w:tcBorders>
              <w:top w:val="outset" w:sz="6" w:space="0" w:color="auto"/>
              <w:left w:val="outset" w:sz="6" w:space="0" w:color="auto"/>
              <w:bottom w:val="outset" w:sz="6" w:space="0" w:color="auto"/>
              <w:right w:val="outset" w:sz="6" w:space="0" w:color="auto"/>
            </w:tcBorders>
            <w:hideMark/>
          </w:tcPr>
          <w:p w14:paraId="03A87126" w14:textId="77777777" w:rsidR="00BA7A7D" w:rsidRPr="004564E7" w:rsidRDefault="00AD5D41" w:rsidP="00707AB9">
            <w:pPr>
              <w:spacing w:after="100" w:afterAutospacing="1"/>
              <w:ind w:firstLine="141"/>
              <w:jc w:val="center"/>
              <w:rPr>
                <w:lang w:eastAsia="lt-LT"/>
              </w:rPr>
            </w:pPr>
            <w:r>
              <w:rPr>
                <w:lang w:eastAsia="lt-LT"/>
              </w:rPr>
              <w:t>5</w:t>
            </w:r>
            <w:r w:rsidR="00BA7A7D">
              <w:rPr>
                <w:lang w:eastAsia="lt-LT"/>
              </w:rPr>
              <w:t>,0</w:t>
            </w:r>
            <w:r w:rsidR="00BA7A7D" w:rsidRPr="004564E7">
              <w:rPr>
                <w:lang w:eastAsia="lt-LT"/>
              </w:rPr>
              <w:t>0 Eur</w:t>
            </w:r>
          </w:p>
        </w:tc>
        <w:tc>
          <w:tcPr>
            <w:tcW w:w="1559" w:type="dxa"/>
            <w:tcBorders>
              <w:top w:val="outset" w:sz="6" w:space="0" w:color="auto"/>
              <w:left w:val="outset" w:sz="6" w:space="0" w:color="auto"/>
              <w:bottom w:val="outset" w:sz="6" w:space="0" w:color="auto"/>
              <w:right w:val="outset" w:sz="6" w:space="0" w:color="auto"/>
            </w:tcBorders>
            <w:hideMark/>
          </w:tcPr>
          <w:p w14:paraId="700966AA" w14:textId="77777777" w:rsidR="00BA7A7D" w:rsidRPr="004564E7" w:rsidRDefault="00AD5D41" w:rsidP="00707AB9">
            <w:pPr>
              <w:spacing w:after="100" w:afterAutospacing="1"/>
              <w:ind w:firstLine="141"/>
              <w:jc w:val="center"/>
              <w:rPr>
                <w:lang w:eastAsia="lt-LT"/>
              </w:rPr>
            </w:pPr>
            <w:r>
              <w:rPr>
                <w:lang w:eastAsia="lt-LT"/>
              </w:rPr>
              <w:t>7</w:t>
            </w:r>
            <w:r w:rsidR="00BA7A7D">
              <w:rPr>
                <w:lang w:eastAsia="lt-LT"/>
              </w:rPr>
              <w:t>,00</w:t>
            </w:r>
            <w:r w:rsidR="00BA7A7D" w:rsidRPr="004564E7">
              <w:rPr>
                <w:lang w:eastAsia="lt-LT"/>
              </w:rPr>
              <w:t xml:space="preserve"> Eur</w:t>
            </w:r>
          </w:p>
        </w:tc>
      </w:tr>
      <w:tr w:rsidR="003466E7" w:rsidRPr="004564E7" w14:paraId="0A1510A7"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2DB4526E" w14:textId="54F20502" w:rsidR="00BA7A7D" w:rsidRPr="004564E7" w:rsidRDefault="00BA7A7D" w:rsidP="009A6974">
            <w:pPr>
              <w:spacing w:after="100" w:afterAutospacing="1"/>
              <w:ind w:left="12"/>
              <w:rPr>
                <w:lang w:eastAsia="lt-LT"/>
              </w:rPr>
            </w:pPr>
            <w:r w:rsidRPr="004564E7">
              <w:rPr>
                <w:lang w:eastAsia="lt-LT"/>
              </w:rPr>
              <w:t>1.</w:t>
            </w:r>
            <w:r w:rsidR="00376108">
              <w:rPr>
                <w:lang w:eastAsia="lt-LT"/>
              </w:rPr>
              <w:t>1</w:t>
            </w:r>
            <w:r w:rsidRPr="004564E7">
              <w:rPr>
                <w:lang w:eastAsia="lt-LT"/>
              </w:rPr>
              <w:t>.</w:t>
            </w:r>
            <w:r w:rsidR="00376108">
              <w:rPr>
                <w:lang w:eastAsia="lt-LT"/>
              </w:rPr>
              <w:t>2.</w:t>
            </w:r>
          </w:p>
        </w:tc>
        <w:tc>
          <w:tcPr>
            <w:tcW w:w="5812" w:type="dxa"/>
            <w:tcBorders>
              <w:top w:val="outset" w:sz="6" w:space="0" w:color="auto"/>
              <w:left w:val="outset" w:sz="6" w:space="0" w:color="auto"/>
              <w:bottom w:val="outset" w:sz="6" w:space="0" w:color="auto"/>
              <w:right w:val="outset" w:sz="6" w:space="0" w:color="auto"/>
            </w:tcBorders>
            <w:vAlign w:val="center"/>
            <w:hideMark/>
          </w:tcPr>
          <w:p w14:paraId="79CB0772" w14:textId="4E777727" w:rsidR="00BA7A7D" w:rsidRPr="004564E7" w:rsidRDefault="00BA7A7D" w:rsidP="00F507AB">
            <w:pPr>
              <w:spacing w:after="100" w:afterAutospacing="1"/>
              <w:ind w:left="141"/>
              <w:rPr>
                <w:lang w:eastAsia="lt-LT"/>
              </w:rPr>
            </w:pPr>
            <w:r w:rsidRPr="004564E7">
              <w:rPr>
                <w:lang w:eastAsia="lt-LT"/>
              </w:rPr>
              <w:t>augantiems nepasiturinčiose šeimose (kai šeimos pajamos 1 šeimos nariui per mėnesį neviršija 1,5 Valstybės remiamų pajamų dydžio (VRP))</w:t>
            </w:r>
            <w:r w:rsidR="00752B8C">
              <w:rPr>
                <w:lang w:eastAsia="lt-LT"/>
              </w:rPr>
              <w:t>;</w:t>
            </w:r>
          </w:p>
        </w:tc>
        <w:tc>
          <w:tcPr>
            <w:tcW w:w="1575" w:type="dxa"/>
            <w:tcBorders>
              <w:top w:val="outset" w:sz="6" w:space="0" w:color="auto"/>
              <w:left w:val="outset" w:sz="6" w:space="0" w:color="auto"/>
              <w:bottom w:val="outset" w:sz="6" w:space="0" w:color="auto"/>
              <w:right w:val="outset" w:sz="6" w:space="0" w:color="auto"/>
            </w:tcBorders>
            <w:hideMark/>
          </w:tcPr>
          <w:p w14:paraId="7CE9972C" w14:textId="77777777" w:rsidR="00BA7A7D" w:rsidRPr="004564E7" w:rsidRDefault="00AD5D41" w:rsidP="00707AB9">
            <w:pPr>
              <w:spacing w:after="100" w:afterAutospacing="1"/>
              <w:ind w:firstLine="141"/>
              <w:jc w:val="center"/>
              <w:rPr>
                <w:lang w:eastAsia="lt-LT"/>
              </w:rPr>
            </w:pPr>
            <w:r>
              <w:rPr>
                <w:lang w:eastAsia="lt-LT"/>
              </w:rPr>
              <w:t>5</w:t>
            </w:r>
            <w:r w:rsidR="00BA7A7D">
              <w:rPr>
                <w:lang w:eastAsia="lt-LT"/>
              </w:rPr>
              <w:t>,0</w:t>
            </w:r>
            <w:r w:rsidR="00BA7A7D" w:rsidRPr="004564E7">
              <w:rPr>
                <w:lang w:eastAsia="lt-LT"/>
              </w:rPr>
              <w:t>0 Eur</w:t>
            </w:r>
          </w:p>
        </w:tc>
        <w:tc>
          <w:tcPr>
            <w:tcW w:w="1559" w:type="dxa"/>
            <w:tcBorders>
              <w:top w:val="outset" w:sz="6" w:space="0" w:color="auto"/>
              <w:left w:val="outset" w:sz="6" w:space="0" w:color="auto"/>
              <w:bottom w:val="outset" w:sz="6" w:space="0" w:color="auto"/>
              <w:right w:val="outset" w:sz="6" w:space="0" w:color="auto"/>
            </w:tcBorders>
            <w:hideMark/>
          </w:tcPr>
          <w:p w14:paraId="28596F71" w14:textId="77777777" w:rsidR="00BA7A7D" w:rsidRPr="004564E7" w:rsidRDefault="00AD5D41" w:rsidP="00707AB9">
            <w:pPr>
              <w:spacing w:after="100" w:afterAutospacing="1"/>
              <w:ind w:firstLine="141"/>
              <w:jc w:val="center"/>
              <w:rPr>
                <w:lang w:eastAsia="lt-LT"/>
              </w:rPr>
            </w:pPr>
            <w:r>
              <w:rPr>
                <w:lang w:eastAsia="lt-LT"/>
              </w:rPr>
              <w:t>7</w:t>
            </w:r>
            <w:r w:rsidR="00BA7A7D" w:rsidRPr="004564E7">
              <w:rPr>
                <w:lang w:eastAsia="lt-LT"/>
              </w:rPr>
              <w:t>,</w:t>
            </w:r>
            <w:r w:rsidR="00BA7A7D">
              <w:rPr>
                <w:lang w:eastAsia="lt-LT"/>
              </w:rPr>
              <w:t>0</w:t>
            </w:r>
            <w:r w:rsidR="00BA7A7D" w:rsidRPr="004564E7">
              <w:rPr>
                <w:lang w:eastAsia="lt-LT"/>
              </w:rPr>
              <w:t>0 Eur</w:t>
            </w:r>
          </w:p>
        </w:tc>
      </w:tr>
      <w:tr w:rsidR="003466E7" w:rsidRPr="004564E7" w14:paraId="56E6A165"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12CB0982" w14:textId="436F5F38" w:rsidR="00BA7A7D" w:rsidRPr="004564E7" w:rsidRDefault="00BA7A7D" w:rsidP="009A6974">
            <w:pPr>
              <w:spacing w:after="100" w:afterAutospacing="1"/>
              <w:ind w:left="12"/>
              <w:rPr>
                <w:lang w:eastAsia="lt-LT"/>
              </w:rPr>
            </w:pPr>
            <w:r w:rsidRPr="004564E7">
              <w:rPr>
                <w:lang w:eastAsia="lt-LT"/>
              </w:rPr>
              <w:t>1.2.</w:t>
            </w:r>
          </w:p>
        </w:tc>
        <w:tc>
          <w:tcPr>
            <w:tcW w:w="5812" w:type="dxa"/>
            <w:tcBorders>
              <w:top w:val="outset" w:sz="6" w:space="0" w:color="auto"/>
              <w:left w:val="outset" w:sz="6" w:space="0" w:color="auto"/>
              <w:bottom w:val="outset" w:sz="6" w:space="0" w:color="auto"/>
              <w:right w:val="outset" w:sz="6" w:space="0" w:color="auto"/>
            </w:tcBorders>
            <w:vAlign w:val="center"/>
            <w:hideMark/>
          </w:tcPr>
          <w:p w14:paraId="123880BE" w14:textId="35754A85" w:rsidR="00BA7A7D" w:rsidRPr="004564E7" w:rsidRDefault="00752B8C" w:rsidP="00F507AB">
            <w:pPr>
              <w:spacing w:after="100" w:afterAutospacing="1"/>
              <w:ind w:left="141"/>
              <w:rPr>
                <w:lang w:eastAsia="lt-LT"/>
              </w:rPr>
            </w:pPr>
            <w:r>
              <w:rPr>
                <w:lang w:eastAsia="lt-LT"/>
              </w:rPr>
              <w:t>s</w:t>
            </w:r>
            <w:r w:rsidR="00CC6651" w:rsidRPr="004564E7">
              <w:rPr>
                <w:lang w:eastAsia="lt-LT"/>
              </w:rPr>
              <w:t>uaugusiems asmenims</w:t>
            </w:r>
            <w:r>
              <w:rPr>
                <w:lang w:eastAsia="lt-LT"/>
              </w:rPr>
              <w:t>;</w:t>
            </w:r>
          </w:p>
        </w:tc>
        <w:tc>
          <w:tcPr>
            <w:tcW w:w="1575" w:type="dxa"/>
            <w:tcBorders>
              <w:top w:val="outset" w:sz="6" w:space="0" w:color="auto"/>
              <w:left w:val="outset" w:sz="6" w:space="0" w:color="auto"/>
              <w:bottom w:val="outset" w:sz="6" w:space="0" w:color="auto"/>
              <w:right w:val="outset" w:sz="6" w:space="0" w:color="auto"/>
            </w:tcBorders>
            <w:hideMark/>
          </w:tcPr>
          <w:p w14:paraId="1CAFBB90" w14:textId="00EE3677" w:rsidR="00BA7A7D" w:rsidRPr="004564E7" w:rsidRDefault="007F5D6A" w:rsidP="008F71AB">
            <w:pPr>
              <w:spacing w:after="100" w:afterAutospacing="1"/>
              <w:jc w:val="center"/>
              <w:rPr>
                <w:lang w:eastAsia="lt-LT"/>
              </w:rPr>
            </w:pPr>
            <w:r>
              <w:rPr>
                <w:lang w:eastAsia="lt-LT"/>
              </w:rPr>
              <w:t>12</w:t>
            </w:r>
            <w:r w:rsidR="00BA7A7D">
              <w:rPr>
                <w:lang w:eastAsia="lt-LT"/>
              </w:rPr>
              <w:t>,00</w:t>
            </w:r>
            <w:r w:rsidR="00BA7A7D" w:rsidRPr="004564E7">
              <w:rPr>
                <w:lang w:eastAsia="lt-LT"/>
              </w:rPr>
              <w:t xml:space="preserve"> Eur</w:t>
            </w:r>
          </w:p>
        </w:tc>
        <w:tc>
          <w:tcPr>
            <w:tcW w:w="1559" w:type="dxa"/>
            <w:tcBorders>
              <w:top w:val="outset" w:sz="6" w:space="0" w:color="auto"/>
              <w:left w:val="outset" w:sz="6" w:space="0" w:color="auto"/>
              <w:bottom w:val="outset" w:sz="6" w:space="0" w:color="auto"/>
              <w:right w:val="outset" w:sz="6" w:space="0" w:color="auto"/>
            </w:tcBorders>
            <w:hideMark/>
          </w:tcPr>
          <w:p w14:paraId="1CBB422E" w14:textId="5FDFE4BA" w:rsidR="00BA7A7D" w:rsidRPr="004564E7" w:rsidRDefault="00F63FC5" w:rsidP="008F71AB">
            <w:pPr>
              <w:spacing w:after="100" w:afterAutospacing="1"/>
              <w:jc w:val="center"/>
              <w:rPr>
                <w:lang w:eastAsia="lt-LT"/>
              </w:rPr>
            </w:pPr>
            <w:r>
              <w:rPr>
                <w:lang w:eastAsia="lt-LT"/>
              </w:rPr>
              <w:t>1</w:t>
            </w:r>
            <w:r w:rsidR="007F5D6A">
              <w:rPr>
                <w:lang w:eastAsia="lt-LT"/>
              </w:rPr>
              <w:t>4</w:t>
            </w:r>
            <w:r w:rsidR="00BA7A7D">
              <w:rPr>
                <w:lang w:eastAsia="lt-LT"/>
              </w:rPr>
              <w:t xml:space="preserve">,00 </w:t>
            </w:r>
            <w:r w:rsidR="00BA7A7D" w:rsidRPr="004564E7">
              <w:rPr>
                <w:lang w:eastAsia="lt-LT"/>
              </w:rPr>
              <w:t>Eur</w:t>
            </w:r>
          </w:p>
        </w:tc>
      </w:tr>
      <w:tr w:rsidR="00CC6651" w:rsidRPr="004564E7" w14:paraId="56B5998F" w14:textId="77777777" w:rsidTr="00991311">
        <w:tc>
          <w:tcPr>
            <w:tcW w:w="701" w:type="dxa"/>
            <w:tcBorders>
              <w:top w:val="outset" w:sz="6" w:space="0" w:color="auto"/>
              <w:left w:val="outset" w:sz="6" w:space="0" w:color="auto"/>
              <w:bottom w:val="outset" w:sz="6" w:space="0" w:color="auto"/>
              <w:right w:val="outset" w:sz="6" w:space="0" w:color="auto"/>
            </w:tcBorders>
          </w:tcPr>
          <w:p w14:paraId="00206310" w14:textId="1F383AEB" w:rsidR="00CC6651" w:rsidRPr="004564E7" w:rsidRDefault="002011A2" w:rsidP="002011A2">
            <w:pPr>
              <w:spacing w:after="100" w:afterAutospacing="1"/>
              <w:rPr>
                <w:lang w:eastAsia="lt-LT"/>
              </w:rPr>
            </w:pPr>
            <w:r>
              <w:rPr>
                <w:lang w:eastAsia="lt-LT"/>
              </w:rPr>
              <w:t>1.2.1.</w:t>
            </w:r>
          </w:p>
        </w:tc>
        <w:tc>
          <w:tcPr>
            <w:tcW w:w="5812" w:type="dxa"/>
            <w:tcBorders>
              <w:top w:val="outset" w:sz="6" w:space="0" w:color="auto"/>
              <w:left w:val="outset" w:sz="6" w:space="0" w:color="auto"/>
              <w:bottom w:val="outset" w:sz="6" w:space="0" w:color="auto"/>
              <w:right w:val="outset" w:sz="6" w:space="0" w:color="auto"/>
            </w:tcBorders>
            <w:vAlign w:val="center"/>
          </w:tcPr>
          <w:p w14:paraId="7585124F" w14:textId="16A7B714" w:rsidR="00CC6651" w:rsidRPr="004564E7" w:rsidRDefault="00CC6651" w:rsidP="00F507AB">
            <w:pPr>
              <w:spacing w:after="100" w:afterAutospacing="1"/>
              <w:ind w:left="141"/>
              <w:rPr>
                <w:lang w:eastAsia="lt-LT"/>
              </w:rPr>
            </w:pPr>
            <w:r w:rsidRPr="004564E7">
              <w:rPr>
                <w:lang w:eastAsia="lt-LT"/>
              </w:rPr>
              <w:t>turintiems negalią.</w:t>
            </w:r>
          </w:p>
        </w:tc>
        <w:tc>
          <w:tcPr>
            <w:tcW w:w="1575" w:type="dxa"/>
            <w:tcBorders>
              <w:top w:val="outset" w:sz="6" w:space="0" w:color="auto"/>
              <w:left w:val="outset" w:sz="6" w:space="0" w:color="auto"/>
              <w:bottom w:val="outset" w:sz="6" w:space="0" w:color="auto"/>
              <w:right w:val="outset" w:sz="6" w:space="0" w:color="auto"/>
            </w:tcBorders>
          </w:tcPr>
          <w:p w14:paraId="0D1C5511" w14:textId="6EDA4CDF" w:rsidR="00CC6651" w:rsidRDefault="007F5D6A" w:rsidP="008F71AB">
            <w:pPr>
              <w:spacing w:after="100" w:afterAutospacing="1"/>
              <w:jc w:val="center"/>
              <w:rPr>
                <w:lang w:eastAsia="lt-LT"/>
              </w:rPr>
            </w:pPr>
            <w:r>
              <w:rPr>
                <w:lang w:eastAsia="lt-LT"/>
              </w:rPr>
              <w:t>8,00 Eur</w:t>
            </w:r>
          </w:p>
        </w:tc>
        <w:tc>
          <w:tcPr>
            <w:tcW w:w="1559" w:type="dxa"/>
            <w:tcBorders>
              <w:top w:val="outset" w:sz="6" w:space="0" w:color="auto"/>
              <w:left w:val="outset" w:sz="6" w:space="0" w:color="auto"/>
              <w:bottom w:val="outset" w:sz="6" w:space="0" w:color="auto"/>
              <w:right w:val="outset" w:sz="6" w:space="0" w:color="auto"/>
            </w:tcBorders>
          </w:tcPr>
          <w:p w14:paraId="12F8327D" w14:textId="6E131923" w:rsidR="00CC6651" w:rsidRDefault="007F5D6A" w:rsidP="008F71AB">
            <w:pPr>
              <w:spacing w:after="100" w:afterAutospacing="1"/>
              <w:jc w:val="center"/>
              <w:rPr>
                <w:lang w:eastAsia="lt-LT"/>
              </w:rPr>
            </w:pPr>
            <w:r>
              <w:rPr>
                <w:lang w:eastAsia="lt-LT"/>
              </w:rPr>
              <w:t>10,00 Eur</w:t>
            </w:r>
          </w:p>
        </w:tc>
      </w:tr>
      <w:tr w:rsidR="003C7275" w:rsidRPr="004564E7" w14:paraId="19E39974" w14:textId="77777777" w:rsidTr="003C4E73">
        <w:tc>
          <w:tcPr>
            <w:tcW w:w="701" w:type="dxa"/>
            <w:tcBorders>
              <w:top w:val="outset" w:sz="6" w:space="0" w:color="auto"/>
              <w:left w:val="outset" w:sz="6" w:space="0" w:color="auto"/>
              <w:bottom w:val="outset" w:sz="6" w:space="0" w:color="auto"/>
              <w:right w:val="outset" w:sz="6" w:space="0" w:color="auto"/>
            </w:tcBorders>
            <w:hideMark/>
          </w:tcPr>
          <w:p w14:paraId="68CA92DB" w14:textId="77777777" w:rsidR="003C7275" w:rsidRPr="000035F8" w:rsidRDefault="003C7275" w:rsidP="009A6974">
            <w:pPr>
              <w:spacing w:after="100" w:afterAutospacing="1"/>
              <w:ind w:left="12"/>
              <w:rPr>
                <w:lang w:eastAsia="lt-LT"/>
              </w:rPr>
            </w:pPr>
            <w:r w:rsidRPr="000035F8">
              <w:rPr>
                <w:lang w:eastAsia="lt-LT"/>
              </w:rPr>
              <w:t>2.</w:t>
            </w:r>
          </w:p>
        </w:tc>
        <w:tc>
          <w:tcPr>
            <w:tcW w:w="8946" w:type="dxa"/>
            <w:gridSpan w:val="3"/>
            <w:tcBorders>
              <w:top w:val="outset" w:sz="6" w:space="0" w:color="auto"/>
              <w:left w:val="outset" w:sz="6" w:space="0" w:color="auto"/>
              <w:bottom w:val="outset" w:sz="6" w:space="0" w:color="auto"/>
              <w:right w:val="outset" w:sz="6" w:space="0" w:color="auto"/>
            </w:tcBorders>
            <w:vAlign w:val="center"/>
            <w:hideMark/>
          </w:tcPr>
          <w:p w14:paraId="76EDBFCA" w14:textId="10581022" w:rsidR="003C7275" w:rsidRPr="0082212B" w:rsidRDefault="0082212B" w:rsidP="003C7275">
            <w:pPr>
              <w:spacing w:after="100" w:afterAutospacing="1"/>
              <w:ind w:left="141"/>
              <w:rPr>
                <w:b/>
                <w:bCs/>
                <w:lang w:eastAsia="lt-LT"/>
              </w:rPr>
            </w:pPr>
            <w:r w:rsidRPr="0082212B">
              <w:rPr>
                <w:b/>
                <w:bCs/>
                <w:lang w:eastAsia="lt-LT"/>
              </w:rPr>
              <w:t>Stovyklavietės patalpų nuoma:</w:t>
            </w:r>
          </w:p>
        </w:tc>
      </w:tr>
      <w:tr w:rsidR="00C27491" w:rsidRPr="004564E7" w14:paraId="06FBB9B9" w14:textId="77777777" w:rsidTr="003C4E73">
        <w:tc>
          <w:tcPr>
            <w:tcW w:w="701" w:type="dxa"/>
            <w:tcBorders>
              <w:top w:val="outset" w:sz="6" w:space="0" w:color="auto"/>
              <w:left w:val="outset" w:sz="6" w:space="0" w:color="auto"/>
              <w:bottom w:val="outset" w:sz="6" w:space="0" w:color="auto"/>
              <w:right w:val="outset" w:sz="6" w:space="0" w:color="auto"/>
            </w:tcBorders>
          </w:tcPr>
          <w:p w14:paraId="55D92EFA" w14:textId="1C76F0E4" w:rsidR="00C27491" w:rsidRPr="000035F8" w:rsidRDefault="009566DA" w:rsidP="009A6974">
            <w:pPr>
              <w:spacing w:after="100" w:afterAutospacing="1"/>
              <w:ind w:left="12"/>
              <w:rPr>
                <w:lang w:eastAsia="lt-LT"/>
              </w:rPr>
            </w:pPr>
            <w:r>
              <w:rPr>
                <w:lang w:eastAsia="lt-LT"/>
              </w:rPr>
              <w:t>2.1.</w:t>
            </w:r>
          </w:p>
        </w:tc>
        <w:tc>
          <w:tcPr>
            <w:tcW w:w="8946" w:type="dxa"/>
            <w:gridSpan w:val="3"/>
            <w:tcBorders>
              <w:top w:val="outset" w:sz="6" w:space="0" w:color="auto"/>
              <w:left w:val="outset" w:sz="6" w:space="0" w:color="auto"/>
              <w:bottom w:val="outset" w:sz="6" w:space="0" w:color="auto"/>
              <w:right w:val="outset" w:sz="6" w:space="0" w:color="auto"/>
            </w:tcBorders>
            <w:vAlign w:val="center"/>
          </w:tcPr>
          <w:p w14:paraId="07EC1559" w14:textId="3CF35CF6" w:rsidR="00C27491" w:rsidRPr="000035F8" w:rsidRDefault="001A4B20" w:rsidP="003C7275">
            <w:pPr>
              <w:spacing w:after="100" w:afterAutospacing="1"/>
              <w:ind w:left="141"/>
              <w:rPr>
                <w:b/>
                <w:bCs/>
                <w:lang w:eastAsia="lt-LT"/>
              </w:rPr>
            </w:pPr>
            <w:r>
              <w:rPr>
                <w:b/>
                <w:bCs/>
                <w:lang w:eastAsia="lt-LT"/>
              </w:rPr>
              <w:t>V</w:t>
            </w:r>
            <w:r w:rsidR="00C27491" w:rsidRPr="000035F8">
              <w:rPr>
                <w:b/>
                <w:bCs/>
                <w:lang w:eastAsia="lt-LT"/>
              </w:rPr>
              <w:t>irtuvės</w:t>
            </w:r>
            <w:r w:rsidR="00C27491">
              <w:rPr>
                <w:b/>
                <w:bCs/>
                <w:lang w:eastAsia="lt-LT"/>
              </w:rPr>
              <w:t xml:space="preserve"> nuoma:</w:t>
            </w:r>
          </w:p>
        </w:tc>
      </w:tr>
      <w:tr w:rsidR="003C7275" w:rsidRPr="004564E7" w14:paraId="78B2BD90" w14:textId="77777777" w:rsidTr="00991311">
        <w:tc>
          <w:tcPr>
            <w:tcW w:w="701" w:type="dxa"/>
            <w:tcBorders>
              <w:top w:val="outset" w:sz="6" w:space="0" w:color="auto"/>
              <w:left w:val="outset" w:sz="6" w:space="0" w:color="auto"/>
              <w:bottom w:val="outset" w:sz="6" w:space="0" w:color="auto"/>
              <w:right w:val="outset" w:sz="6" w:space="0" w:color="auto"/>
            </w:tcBorders>
          </w:tcPr>
          <w:p w14:paraId="553A013B" w14:textId="3E22577F" w:rsidR="003C7275" w:rsidRPr="000035F8" w:rsidRDefault="009566DA" w:rsidP="009A6974">
            <w:pPr>
              <w:spacing w:after="100" w:afterAutospacing="1"/>
              <w:ind w:left="12"/>
              <w:rPr>
                <w:lang w:eastAsia="lt-LT"/>
              </w:rPr>
            </w:pPr>
            <w:r>
              <w:rPr>
                <w:lang w:eastAsia="lt-LT"/>
              </w:rPr>
              <w:t>2.1.1.</w:t>
            </w:r>
          </w:p>
        </w:tc>
        <w:tc>
          <w:tcPr>
            <w:tcW w:w="5812" w:type="dxa"/>
            <w:tcBorders>
              <w:top w:val="outset" w:sz="6" w:space="0" w:color="auto"/>
              <w:left w:val="outset" w:sz="6" w:space="0" w:color="auto"/>
              <w:bottom w:val="outset" w:sz="6" w:space="0" w:color="auto"/>
              <w:right w:val="outset" w:sz="6" w:space="0" w:color="auto"/>
            </w:tcBorders>
            <w:vAlign w:val="center"/>
          </w:tcPr>
          <w:p w14:paraId="2D4E23EE" w14:textId="2FBE28FF" w:rsidR="003C7275" w:rsidRPr="00B6247E" w:rsidRDefault="00CB1399" w:rsidP="00F507AB">
            <w:pPr>
              <w:spacing w:after="100" w:afterAutospacing="1"/>
              <w:ind w:left="141"/>
              <w:rPr>
                <w:lang w:eastAsia="lt-LT"/>
              </w:rPr>
            </w:pPr>
            <w:r w:rsidRPr="00B6247E">
              <w:rPr>
                <w:lang w:eastAsia="lt-LT"/>
              </w:rPr>
              <w:t>v</w:t>
            </w:r>
            <w:r w:rsidR="00B453B1" w:rsidRPr="00B6247E">
              <w:rPr>
                <w:lang w:eastAsia="lt-LT"/>
              </w:rPr>
              <w:t>irtuvės su įranga ir inventoriumi nuoma</w:t>
            </w:r>
            <w:r w:rsidR="006C3F89" w:rsidRPr="00B6247E">
              <w:rPr>
                <w:lang w:eastAsia="lt-LT"/>
              </w:rPr>
              <w:t xml:space="preserve"> už 1 parą;</w:t>
            </w:r>
          </w:p>
        </w:tc>
        <w:tc>
          <w:tcPr>
            <w:tcW w:w="1575" w:type="dxa"/>
            <w:tcBorders>
              <w:top w:val="outset" w:sz="6" w:space="0" w:color="auto"/>
              <w:left w:val="outset" w:sz="6" w:space="0" w:color="auto"/>
              <w:bottom w:val="outset" w:sz="6" w:space="0" w:color="auto"/>
              <w:right w:val="outset" w:sz="6" w:space="0" w:color="auto"/>
            </w:tcBorders>
          </w:tcPr>
          <w:p w14:paraId="29C51FBA" w14:textId="72710193" w:rsidR="003C7275" w:rsidRDefault="006C3F89" w:rsidP="008F71AB">
            <w:pPr>
              <w:spacing w:after="100" w:afterAutospacing="1"/>
              <w:jc w:val="center"/>
              <w:rPr>
                <w:lang w:eastAsia="lt-LT"/>
              </w:rPr>
            </w:pPr>
            <w:r>
              <w:rPr>
                <w:lang w:eastAsia="lt-LT"/>
              </w:rPr>
              <w:t>65,00 Eur</w:t>
            </w:r>
          </w:p>
        </w:tc>
        <w:tc>
          <w:tcPr>
            <w:tcW w:w="1559" w:type="dxa"/>
            <w:tcBorders>
              <w:top w:val="outset" w:sz="6" w:space="0" w:color="auto"/>
              <w:left w:val="outset" w:sz="6" w:space="0" w:color="auto"/>
              <w:bottom w:val="outset" w:sz="6" w:space="0" w:color="auto"/>
              <w:right w:val="outset" w:sz="6" w:space="0" w:color="auto"/>
            </w:tcBorders>
          </w:tcPr>
          <w:p w14:paraId="0A5EFA3D" w14:textId="40696441" w:rsidR="003C7275" w:rsidRDefault="006C3F89" w:rsidP="008F71AB">
            <w:pPr>
              <w:spacing w:after="100" w:afterAutospacing="1"/>
              <w:jc w:val="center"/>
              <w:rPr>
                <w:lang w:eastAsia="lt-LT"/>
              </w:rPr>
            </w:pPr>
            <w:r>
              <w:rPr>
                <w:lang w:eastAsia="lt-LT"/>
              </w:rPr>
              <w:t>65,00 Eur</w:t>
            </w:r>
          </w:p>
        </w:tc>
      </w:tr>
      <w:tr w:rsidR="003C7275" w:rsidRPr="004564E7" w14:paraId="57A36AAD" w14:textId="77777777" w:rsidTr="00991311">
        <w:tc>
          <w:tcPr>
            <w:tcW w:w="701" w:type="dxa"/>
            <w:tcBorders>
              <w:top w:val="outset" w:sz="6" w:space="0" w:color="auto"/>
              <w:left w:val="outset" w:sz="6" w:space="0" w:color="auto"/>
              <w:bottom w:val="outset" w:sz="6" w:space="0" w:color="auto"/>
              <w:right w:val="outset" w:sz="6" w:space="0" w:color="auto"/>
            </w:tcBorders>
          </w:tcPr>
          <w:p w14:paraId="26376A52" w14:textId="0797D290" w:rsidR="003C7275" w:rsidRPr="000035F8" w:rsidRDefault="006C3F89" w:rsidP="009A6974">
            <w:pPr>
              <w:spacing w:after="100" w:afterAutospacing="1"/>
              <w:ind w:left="12"/>
              <w:rPr>
                <w:lang w:eastAsia="lt-LT"/>
              </w:rPr>
            </w:pPr>
            <w:r>
              <w:rPr>
                <w:lang w:eastAsia="lt-LT"/>
              </w:rPr>
              <w:t>2.1.2.</w:t>
            </w:r>
          </w:p>
        </w:tc>
        <w:tc>
          <w:tcPr>
            <w:tcW w:w="5812" w:type="dxa"/>
            <w:tcBorders>
              <w:top w:val="outset" w:sz="6" w:space="0" w:color="auto"/>
              <w:left w:val="outset" w:sz="6" w:space="0" w:color="auto"/>
              <w:bottom w:val="outset" w:sz="6" w:space="0" w:color="auto"/>
              <w:right w:val="outset" w:sz="6" w:space="0" w:color="auto"/>
            </w:tcBorders>
            <w:vAlign w:val="center"/>
          </w:tcPr>
          <w:p w14:paraId="36F6A3C1" w14:textId="6759A9B0" w:rsidR="003C7275" w:rsidRPr="00B6247E" w:rsidRDefault="008B55B8" w:rsidP="00F507AB">
            <w:pPr>
              <w:spacing w:after="100" w:afterAutospacing="1"/>
              <w:ind w:left="141"/>
              <w:rPr>
                <w:lang w:eastAsia="lt-LT"/>
              </w:rPr>
            </w:pPr>
            <w:r w:rsidRPr="00B6247E">
              <w:rPr>
                <w:lang w:eastAsia="lt-LT"/>
              </w:rPr>
              <w:t>v</w:t>
            </w:r>
            <w:r w:rsidR="00CB1399" w:rsidRPr="00B6247E">
              <w:rPr>
                <w:lang w:eastAsia="lt-LT"/>
              </w:rPr>
              <w:t>irtuvės su įranga</w:t>
            </w:r>
            <w:r w:rsidR="00CB1399" w:rsidRPr="00E06D9C">
              <w:rPr>
                <w:lang w:eastAsia="lt-LT"/>
              </w:rPr>
              <w:t>, inventoriumi ir pagalbin</w:t>
            </w:r>
            <w:r w:rsidR="00471FF3" w:rsidRPr="00E06D9C">
              <w:rPr>
                <w:lang w:eastAsia="lt-LT"/>
              </w:rPr>
              <w:t xml:space="preserve">ių </w:t>
            </w:r>
            <w:r w:rsidR="00CB1399" w:rsidRPr="00E06D9C">
              <w:rPr>
                <w:lang w:eastAsia="lt-LT"/>
              </w:rPr>
              <w:t>patalp</w:t>
            </w:r>
            <w:r w:rsidR="00471FF3" w:rsidRPr="00E06D9C">
              <w:rPr>
                <w:lang w:eastAsia="lt-LT"/>
              </w:rPr>
              <w:t>ų</w:t>
            </w:r>
            <w:r w:rsidR="00CB1399" w:rsidRPr="00E06D9C">
              <w:rPr>
                <w:lang w:eastAsia="lt-LT"/>
              </w:rPr>
              <w:t xml:space="preserve"> </w:t>
            </w:r>
            <w:r w:rsidR="00CB1399" w:rsidRPr="00B6247E">
              <w:rPr>
                <w:lang w:eastAsia="lt-LT"/>
              </w:rPr>
              <w:t>nuoma</w:t>
            </w:r>
            <w:r w:rsidRPr="00B6247E">
              <w:rPr>
                <w:lang w:eastAsia="lt-LT"/>
              </w:rPr>
              <w:t xml:space="preserve"> už 1 parą (kai </w:t>
            </w:r>
            <w:r w:rsidR="00CB7491" w:rsidRPr="00B6247E">
              <w:rPr>
                <w:lang w:eastAsia="lt-LT"/>
              </w:rPr>
              <w:t xml:space="preserve">nuomos </w:t>
            </w:r>
            <w:r w:rsidRPr="00B6247E">
              <w:rPr>
                <w:lang w:eastAsia="lt-LT"/>
              </w:rPr>
              <w:t xml:space="preserve">sutartis sudaroma </w:t>
            </w:r>
            <w:r w:rsidR="00186073" w:rsidRPr="00B6247E">
              <w:rPr>
                <w:lang w:eastAsia="lt-LT"/>
              </w:rPr>
              <w:t>ne trumpesniam nei 1 mėn</w:t>
            </w:r>
            <w:r w:rsidR="001A4B20">
              <w:rPr>
                <w:lang w:eastAsia="lt-LT"/>
              </w:rPr>
              <w:t>esio</w:t>
            </w:r>
            <w:r w:rsidR="00186073" w:rsidRPr="00B6247E">
              <w:rPr>
                <w:lang w:eastAsia="lt-LT"/>
              </w:rPr>
              <w:t xml:space="preserve"> laikotarpiui</w:t>
            </w:r>
            <w:r w:rsidRPr="00B6247E">
              <w:rPr>
                <w:lang w:eastAsia="lt-LT"/>
              </w:rPr>
              <w:t>)</w:t>
            </w:r>
            <w:r w:rsidR="001A4B20">
              <w:rPr>
                <w:lang w:eastAsia="lt-LT"/>
              </w:rPr>
              <w:t>.</w:t>
            </w:r>
          </w:p>
        </w:tc>
        <w:tc>
          <w:tcPr>
            <w:tcW w:w="1575" w:type="dxa"/>
            <w:tcBorders>
              <w:top w:val="outset" w:sz="6" w:space="0" w:color="auto"/>
              <w:left w:val="outset" w:sz="6" w:space="0" w:color="auto"/>
              <w:bottom w:val="outset" w:sz="6" w:space="0" w:color="auto"/>
              <w:right w:val="outset" w:sz="6" w:space="0" w:color="auto"/>
            </w:tcBorders>
          </w:tcPr>
          <w:p w14:paraId="2EF50665" w14:textId="1AA75F65" w:rsidR="003C7275" w:rsidRDefault="00EB3955" w:rsidP="008F71AB">
            <w:pPr>
              <w:spacing w:after="100" w:afterAutospacing="1"/>
              <w:jc w:val="center"/>
              <w:rPr>
                <w:lang w:eastAsia="lt-LT"/>
              </w:rPr>
            </w:pPr>
            <w:r>
              <w:rPr>
                <w:lang w:eastAsia="lt-LT"/>
              </w:rPr>
              <w:t>1</w:t>
            </w:r>
            <w:r w:rsidR="00BC5FEB">
              <w:rPr>
                <w:lang w:eastAsia="lt-LT"/>
              </w:rPr>
              <w:t>0</w:t>
            </w:r>
            <w:r>
              <w:rPr>
                <w:lang w:eastAsia="lt-LT"/>
              </w:rPr>
              <w:t>,00 Eur</w:t>
            </w:r>
          </w:p>
        </w:tc>
        <w:tc>
          <w:tcPr>
            <w:tcW w:w="1559" w:type="dxa"/>
            <w:tcBorders>
              <w:top w:val="outset" w:sz="6" w:space="0" w:color="auto"/>
              <w:left w:val="outset" w:sz="6" w:space="0" w:color="auto"/>
              <w:bottom w:val="outset" w:sz="6" w:space="0" w:color="auto"/>
              <w:right w:val="outset" w:sz="6" w:space="0" w:color="auto"/>
            </w:tcBorders>
          </w:tcPr>
          <w:p w14:paraId="09031E05" w14:textId="293D95FD" w:rsidR="003C7275" w:rsidRDefault="00EB3955" w:rsidP="008F71AB">
            <w:pPr>
              <w:spacing w:after="100" w:afterAutospacing="1"/>
              <w:jc w:val="center"/>
              <w:rPr>
                <w:lang w:eastAsia="lt-LT"/>
              </w:rPr>
            </w:pPr>
            <w:r>
              <w:rPr>
                <w:lang w:eastAsia="lt-LT"/>
              </w:rPr>
              <w:t>1</w:t>
            </w:r>
            <w:r w:rsidR="004D4953">
              <w:rPr>
                <w:lang w:eastAsia="lt-LT"/>
              </w:rPr>
              <w:t>2</w:t>
            </w:r>
            <w:r>
              <w:rPr>
                <w:lang w:eastAsia="lt-LT"/>
              </w:rPr>
              <w:t>,00 Eur</w:t>
            </w:r>
          </w:p>
        </w:tc>
      </w:tr>
      <w:tr w:rsidR="00BA7A7D" w:rsidRPr="004564E7" w14:paraId="0305D777" w14:textId="77777777" w:rsidTr="003C4E73">
        <w:tc>
          <w:tcPr>
            <w:tcW w:w="701" w:type="dxa"/>
            <w:tcBorders>
              <w:top w:val="outset" w:sz="6" w:space="0" w:color="auto"/>
              <w:left w:val="outset" w:sz="6" w:space="0" w:color="auto"/>
              <w:bottom w:val="outset" w:sz="6" w:space="0" w:color="auto"/>
              <w:right w:val="outset" w:sz="6" w:space="0" w:color="auto"/>
            </w:tcBorders>
          </w:tcPr>
          <w:p w14:paraId="4B82AE5D" w14:textId="5818600F" w:rsidR="00BA7A7D" w:rsidRPr="004564E7" w:rsidRDefault="009B1457" w:rsidP="009A6974">
            <w:pPr>
              <w:spacing w:after="100" w:afterAutospacing="1"/>
              <w:ind w:left="12"/>
              <w:rPr>
                <w:lang w:eastAsia="lt-LT"/>
              </w:rPr>
            </w:pPr>
            <w:r>
              <w:rPr>
                <w:lang w:eastAsia="lt-LT"/>
              </w:rPr>
              <w:t>2</w:t>
            </w:r>
            <w:r w:rsidR="00893979">
              <w:rPr>
                <w:lang w:eastAsia="lt-LT"/>
              </w:rPr>
              <w:t>.</w:t>
            </w:r>
            <w:r>
              <w:rPr>
                <w:lang w:eastAsia="lt-LT"/>
              </w:rPr>
              <w:t>2.</w:t>
            </w:r>
          </w:p>
        </w:tc>
        <w:tc>
          <w:tcPr>
            <w:tcW w:w="8946" w:type="dxa"/>
            <w:gridSpan w:val="3"/>
            <w:tcBorders>
              <w:top w:val="outset" w:sz="6" w:space="0" w:color="auto"/>
              <w:left w:val="outset" w:sz="6" w:space="0" w:color="auto"/>
              <w:bottom w:val="outset" w:sz="6" w:space="0" w:color="auto"/>
              <w:right w:val="outset" w:sz="6" w:space="0" w:color="auto"/>
            </w:tcBorders>
            <w:vAlign w:val="center"/>
          </w:tcPr>
          <w:p w14:paraId="6F67FA9A" w14:textId="69FC310E" w:rsidR="00BA7A7D" w:rsidRPr="00D83F12" w:rsidRDefault="00D83F12" w:rsidP="00F507AB">
            <w:pPr>
              <w:spacing w:after="100" w:afterAutospacing="1"/>
              <w:ind w:left="141"/>
              <w:rPr>
                <w:b/>
                <w:bCs/>
                <w:lang w:eastAsia="lt-LT"/>
              </w:rPr>
            </w:pPr>
            <w:r w:rsidRPr="00D83F12">
              <w:rPr>
                <w:b/>
                <w:bCs/>
                <w:lang w:eastAsia="lt-LT"/>
              </w:rPr>
              <w:t>Valgyklos salės nuoma:</w:t>
            </w:r>
          </w:p>
        </w:tc>
      </w:tr>
      <w:tr w:rsidR="003466E7" w:rsidRPr="004564E7" w14:paraId="69708853" w14:textId="77777777" w:rsidTr="00991311">
        <w:tc>
          <w:tcPr>
            <w:tcW w:w="701" w:type="dxa"/>
            <w:tcBorders>
              <w:top w:val="outset" w:sz="6" w:space="0" w:color="auto"/>
              <w:left w:val="outset" w:sz="6" w:space="0" w:color="auto"/>
              <w:bottom w:val="outset" w:sz="6" w:space="0" w:color="auto"/>
              <w:right w:val="outset" w:sz="6" w:space="0" w:color="auto"/>
            </w:tcBorders>
          </w:tcPr>
          <w:p w14:paraId="1227AAE7" w14:textId="73D48660" w:rsidR="00BA7A7D" w:rsidRPr="004564E7" w:rsidRDefault="009B1457" w:rsidP="009A6974">
            <w:pPr>
              <w:spacing w:after="100" w:afterAutospacing="1"/>
              <w:ind w:left="12"/>
              <w:rPr>
                <w:lang w:eastAsia="lt-LT"/>
              </w:rPr>
            </w:pPr>
            <w:r>
              <w:rPr>
                <w:lang w:eastAsia="lt-LT"/>
              </w:rPr>
              <w:t>2.2</w:t>
            </w:r>
            <w:r w:rsidR="00D83F12">
              <w:rPr>
                <w:lang w:eastAsia="lt-LT"/>
              </w:rPr>
              <w:t>.1.</w:t>
            </w:r>
          </w:p>
        </w:tc>
        <w:tc>
          <w:tcPr>
            <w:tcW w:w="5812" w:type="dxa"/>
            <w:tcBorders>
              <w:top w:val="outset" w:sz="6" w:space="0" w:color="auto"/>
              <w:left w:val="outset" w:sz="6" w:space="0" w:color="auto"/>
              <w:bottom w:val="outset" w:sz="6" w:space="0" w:color="auto"/>
              <w:right w:val="outset" w:sz="6" w:space="0" w:color="auto"/>
            </w:tcBorders>
            <w:vAlign w:val="center"/>
          </w:tcPr>
          <w:p w14:paraId="16D41C04" w14:textId="4CF51E2B" w:rsidR="00BA7A7D" w:rsidRPr="004564E7" w:rsidRDefault="007800B4" w:rsidP="00F507AB">
            <w:pPr>
              <w:spacing w:after="100" w:afterAutospacing="1"/>
              <w:ind w:left="141"/>
              <w:rPr>
                <w:lang w:eastAsia="lt-LT"/>
              </w:rPr>
            </w:pPr>
            <w:r>
              <w:rPr>
                <w:lang w:eastAsia="lt-LT"/>
              </w:rPr>
              <w:t>i</w:t>
            </w:r>
            <w:r w:rsidR="00D83F12">
              <w:rPr>
                <w:lang w:eastAsia="lt-LT"/>
              </w:rPr>
              <w:t>ki 8 val.</w:t>
            </w:r>
            <w:r w:rsidR="00484B09">
              <w:rPr>
                <w:lang w:eastAsia="lt-LT"/>
              </w:rPr>
              <w:t>;</w:t>
            </w:r>
            <w:r w:rsidR="00D83F12">
              <w:rPr>
                <w:lang w:eastAsia="lt-LT"/>
              </w:rPr>
              <w:t xml:space="preserve"> </w:t>
            </w:r>
          </w:p>
        </w:tc>
        <w:tc>
          <w:tcPr>
            <w:tcW w:w="1575" w:type="dxa"/>
            <w:tcBorders>
              <w:top w:val="outset" w:sz="6" w:space="0" w:color="auto"/>
              <w:left w:val="outset" w:sz="6" w:space="0" w:color="auto"/>
              <w:bottom w:val="outset" w:sz="6" w:space="0" w:color="auto"/>
              <w:right w:val="outset" w:sz="6" w:space="0" w:color="auto"/>
            </w:tcBorders>
          </w:tcPr>
          <w:p w14:paraId="6243837E" w14:textId="054E2844" w:rsidR="00BA7A7D" w:rsidRPr="004564E7" w:rsidRDefault="00707AB9" w:rsidP="00707AB9">
            <w:pPr>
              <w:ind w:left="141"/>
              <w:jc w:val="center"/>
              <w:rPr>
                <w:lang w:eastAsia="lt-LT"/>
              </w:rPr>
            </w:pPr>
            <w:r>
              <w:rPr>
                <w:lang w:eastAsia="lt-LT"/>
              </w:rPr>
              <w:t>60,00 Eur</w:t>
            </w:r>
          </w:p>
        </w:tc>
        <w:tc>
          <w:tcPr>
            <w:tcW w:w="1559" w:type="dxa"/>
            <w:tcBorders>
              <w:top w:val="outset" w:sz="6" w:space="0" w:color="auto"/>
              <w:left w:val="outset" w:sz="6" w:space="0" w:color="auto"/>
              <w:bottom w:val="outset" w:sz="6" w:space="0" w:color="auto"/>
              <w:right w:val="outset" w:sz="6" w:space="0" w:color="auto"/>
            </w:tcBorders>
          </w:tcPr>
          <w:p w14:paraId="531861E6" w14:textId="184894C2" w:rsidR="00BA7A7D" w:rsidRPr="004564E7" w:rsidRDefault="00707AB9" w:rsidP="00707AB9">
            <w:pPr>
              <w:ind w:left="141"/>
              <w:jc w:val="center"/>
              <w:rPr>
                <w:lang w:eastAsia="lt-LT"/>
              </w:rPr>
            </w:pPr>
            <w:r>
              <w:rPr>
                <w:lang w:eastAsia="lt-LT"/>
              </w:rPr>
              <w:t>80,00 Eur</w:t>
            </w:r>
          </w:p>
        </w:tc>
      </w:tr>
      <w:tr w:rsidR="003466E7" w:rsidRPr="004564E7" w14:paraId="286CC917" w14:textId="77777777" w:rsidTr="00991311">
        <w:tc>
          <w:tcPr>
            <w:tcW w:w="701" w:type="dxa"/>
            <w:tcBorders>
              <w:top w:val="outset" w:sz="6" w:space="0" w:color="auto"/>
              <w:left w:val="outset" w:sz="6" w:space="0" w:color="auto"/>
              <w:bottom w:val="outset" w:sz="6" w:space="0" w:color="auto"/>
              <w:right w:val="outset" w:sz="6" w:space="0" w:color="auto"/>
            </w:tcBorders>
          </w:tcPr>
          <w:p w14:paraId="1D2AB4D7" w14:textId="3EBAF9BC" w:rsidR="00BA7A7D" w:rsidRPr="004564E7" w:rsidRDefault="0023531F" w:rsidP="009A6974">
            <w:pPr>
              <w:spacing w:after="100" w:afterAutospacing="1"/>
              <w:ind w:left="12"/>
              <w:rPr>
                <w:lang w:eastAsia="lt-LT"/>
              </w:rPr>
            </w:pPr>
            <w:r>
              <w:rPr>
                <w:lang w:eastAsia="lt-LT"/>
              </w:rPr>
              <w:t>2</w:t>
            </w:r>
            <w:r w:rsidR="00D83F12">
              <w:rPr>
                <w:lang w:eastAsia="lt-LT"/>
              </w:rPr>
              <w:t>.2.</w:t>
            </w:r>
            <w:r>
              <w:rPr>
                <w:lang w:eastAsia="lt-LT"/>
              </w:rPr>
              <w:t>2.</w:t>
            </w:r>
          </w:p>
        </w:tc>
        <w:tc>
          <w:tcPr>
            <w:tcW w:w="5812" w:type="dxa"/>
            <w:tcBorders>
              <w:top w:val="outset" w:sz="6" w:space="0" w:color="auto"/>
              <w:left w:val="outset" w:sz="6" w:space="0" w:color="auto"/>
              <w:bottom w:val="outset" w:sz="6" w:space="0" w:color="auto"/>
              <w:right w:val="outset" w:sz="6" w:space="0" w:color="auto"/>
            </w:tcBorders>
            <w:vAlign w:val="center"/>
          </w:tcPr>
          <w:p w14:paraId="0A686A09" w14:textId="37A8051A" w:rsidR="00BA7A7D" w:rsidRPr="004564E7" w:rsidRDefault="00186073" w:rsidP="00F507AB">
            <w:pPr>
              <w:spacing w:after="100" w:afterAutospacing="1"/>
              <w:ind w:left="141"/>
              <w:rPr>
                <w:lang w:eastAsia="lt-LT"/>
              </w:rPr>
            </w:pPr>
            <w:r>
              <w:rPr>
                <w:lang w:eastAsia="lt-LT"/>
              </w:rPr>
              <w:t>u</w:t>
            </w:r>
            <w:r w:rsidR="00D83F12">
              <w:rPr>
                <w:lang w:eastAsia="lt-LT"/>
              </w:rPr>
              <w:t>ž 1 parą.</w:t>
            </w:r>
          </w:p>
        </w:tc>
        <w:tc>
          <w:tcPr>
            <w:tcW w:w="1575" w:type="dxa"/>
            <w:tcBorders>
              <w:top w:val="outset" w:sz="6" w:space="0" w:color="auto"/>
              <w:left w:val="outset" w:sz="6" w:space="0" w:color="auto"/>
              <w:bottom w:val="outset" w:sz="6" w:space="0" w:color="auto"/>
              <w:right w:val="outset" w:sz="6" w:space="0" w:color="auto"/>
            </w:tcBorders>
          </w:tcPr>
          <w:p w14:paraId="62B88B26" w14:textId="725A850B" w:rsidR="00BA7A7D" w:rsidRPr="004564E7" w:rsidRDefault="00707AB9" w:rsidP="00707AB9">
            <w:pPr>
              <w:spacing w:after="100" w:afterAutospacing="1"/>
              <w:jc w:val="center"/>
              <w:rPr>
                <w:lang w:eastAsia="lt-LT"/>
              </w:rPr>
            </w:pPr>
            <w:r>
              <w:rPr>
                <w:lang w:eastAsia="lt-LT"/>
              </w:rPr>
              <w:t>100,00 Eur</w:t>
            </w:r>
          </w:p>
        </w:tc>
        <w:tc>
          <w:tcPr>
            <w:tcW w:w="1559" w:type="dxa"/>
            <w:tcBorders>
              <w:top w:val="outset" w:sz="6" w:space="0" w:color="auto"/>
              <w:left w:val="outset" w:sz="6" w:space="0" w:color="auto"/>
              <w:bottom w:val="outset" w:sz="6" w:space="0" w:color="auto"/>
              <w:right w:val="outset" w:sz="6" w:space="0" w:color="auto"/>
            </w:tcBorders>
          </w:tcPr>
          <w:p w14:paraId="5CBF0D44" w14:textId="3DF6B63F" w:rsidR="00BA7A7D" w:rsidRPr="004564E7" w:rsidRDefault="00707AB9" w:rsidP="00707AB9">
            <w:pPr>
              <w:spacing w:after="100" w:afterAutospacing="1"/>
              <w:jc w:val="center"/>
              <w:rPr>
                <w:lang w:eastAsia="lt-LT"/>
              </w:rPr>
            </w:pPr>
            <w:r>
              <w:rPr>
                <w:lang w:eastAsia="lt-LT"/>
              </w:rPr>
              <w:t>120,00 Eur</w:t>
            </w:r>
          </w:p>
        </w:tc>
      </w:tr>
      <w:tr w:rsidR="00433824" w:rsidRPr="004564E7" w14:paraId="38F6D1A8" w14:textId="77777777" w:rsidTr="003C4E73">
        <w:tc>
          <w:tcPr>
            <w:tcW w:w="701" w:type="dxa"/>
            <w:tcBorders>
              <w:top w:val="outset" w:sz="6" w:space="0" w:color="auto"/>
              <w:left w:val="outset" w:sz="6" w:space="0" w:color="auto"/>
              <w:bottom w:val="outset" w:sz="6" w:space="0" w:color="auto"/>
              <w:right w:val="outset" w:sz="6" w:space="0" w:color="auto"/>
            </w:tcBorders>
          </w:tcPr>
          <w:p w14:paraId="706B3398" w14:textId="7DC13064" w:rsidR="00433824" w:rsidRPr="004564E7" w:rsidRDefault="00433824" w:rsidP="009A6974">
            <w:pPr>
              <w:spacing w:after="100" w:afterAutospacing="1"/>
              <w:ind w:left="12"/>
              <w:rPr>
                <w:lang w:eastAsia="lt-LT"/>
              </w:rPr>
            </w:pPr>
            <w:r>
              <w:rPr>
                <w:lang w:eastAsia="lt-LT"/>
              </w:rPr>
              <w:t>2.3.</w:t>
            </w:r>
          </w:p>
        </w:tc>
        <w:tc>
          <w:tcPr>
            <w:tcW w:w="8946" w:type="dxa"/>
            <w:gridSpan w:val="3"/>
            <w:tcBorders>
              <w:top w:val="outset" w:sz="6" w:space="0" w:color="auto"/>
              <w:left w:val="outset" w:sz="6" w:space="0" w:color="auto"/>
              <w:bottom w:val="outset" w:sz="6" w:space="0" w:color="auto"/>
              <w:right w:val="outset" w:sz="6" w:space="0" w:color="auto"/>
            </w:tcBorders>
            <w:vAlign w:val="center"/>
          </w:tcPr>
          <w:p w14:paraId="0D2E015C" w14:textId="14366988" w:rsidR="00433824" w:rsidRPr="004564E7" w:rsidRDefault="00C22DEA" w:rsidP="00433824">
            <w:pPr>
              <w:spacing w:after="100" w:afterAutospacing="1"/>
              <w:rPr>
                <w:lang w:eastAsia="lt-LT"/>
              </w:rPr>
            </w:pPr>
            <w:r>
              <w:rPr>
                <w:b/>
                <w:bCs/>
                <w:lang w:eastAsia="lt-LT"/>
              </w:rPr>
              <w:t xml:space="preserve">  </w:t>
            </w:r>
            <w:r w:rsidR="00484B09">
              <w:rPr>
                <w:b/>
                <w:bCs/>
                <w:lang w:eastAsia="lt-LT"/>
              </w:rPr>
              <w:t>O</w:t>
            </w:r>
            <w:r w:rsidR="00433824" w:rsidRPr="00433824">
              <w:rPr>
                <w:b/>
                <w:bCs/>
                <w:lang w:eastAsia="lt-LT"/>
              </w:rPr>
              <w:t>valios salės nuoma:</w:t>
            </w:r>
          </w:p>
        </w:tc>
      </w:tr>
      <w:tr w:rsidR="00433824" w:rsidRPr="004564E7" w14:paraId="50F813C3" w14:textId="77777777" w:rsidTr="00991311">
        <w:tc>
          <w:tcPr>
            <w:tcW w:w="701" w:type="dxa"/>
            <w:tcBorders>
              <w:top w:val="outset" w:sz="6" w:space="0" w:color="auto"/>
              <w:left w:val="outset" w:sz="6" w:space="0" w:color="auto"/>
              <w:bottom w:val="outset" w:sz="6" w:space="0" w:color="auto"/>
              <w:right w:val="outset" w:sz="6" w:space="0" w:color="auto"/>
            </w:tcBorders>
          </w:tcPr>
          <w:p w14:paraId="76CB09D1" w14:textId="024374FD" w:rsidR="00433824" w:rsidRDefault="00EE58A1" w:rsidP="009A6974">
            <w:pPr>
              <w:spacing w:after="100" w:afterAutospacing="1"/>
              <w:ind w:left="12"/>
              <w:rPr>
                <w:lang w:eastAsia="lt-LT"/>
              </w:rPr>
            </w:pPr>
            <w:r>
              <w:rPr>
                <w:lang w:eastAsia="lt-LT"/>
              </w:rPr>
              <w:t>2.3.1.</w:t>
            </w:r>
          </w:p>
        </w:tc>
        <w:tc>
          <w:tcPr>
            <w:tcW w:w="5812" w:type="dxa"/>
            <w:tcBorders>
              <w:top w:val="outset" w:sz="6" w:space="0" w:color="auto"/>
              <w:left w:val="outset" w:sz="6" w:space="0" w:color="auto"/>
              <w:bottom w:val="outset" w:sz="6" w:space="0" w:color="auto"/>
              <w:right w:val="outset" w:sz="6" w:space="0" w:color="auto"/>
            </w:tcBorders>
            <w:vAlign w:val="center"/>
          </w:tcPr>
          <w:p w14:paraId="66449BB2" w14:textId="64BBFCC8" w:rsidR="00433824" w:rsidRPr="00433824" w:rsidRDefault="00DA6AD6" w:rsidP="00F507AB">
            <w:pPr>
              <w:spacing w:after="100" w:afterAutospacing="1"/>
              <w:ind w:left="141"/>
              <w:rPr>
                <w:b/>
                <w:bCs/>
                <w:lang w:eastAsia="lt-LT"/>
              </w:rPr>
            </w:pPr>
            <w:r w:rsidRPr="004564E7">
              <w:rPr>
                <w:lang w:eastAsia="lt-LT"/>
              </w:rPr>
              <w:t>iki 8 val.;</w:t>
            </w:r>
          </w:p>
        </w:tc>
        <w:tc>
          <w:tcPr>
            <w:tcW w:w="1575" w:type="dxa"/>
            <w:tcBorders>
              <w:top w:val="outset" w:sz="6" w:space="0" w:color="auto"/>
              <w:left w:val="outset" w:sz="6" w:space="0" w:color="auto"/>
              <w:bottom w:val="outset" w:sz="6" w:space="0" w:color="auto"/>
              <w:right w:val="outset" w:sz="6" w:space="0" w:color="auto"/>
            </w:tcBorders>
          </w:tcPr>
          <w:p w14:paraId="7115F6C5" w14:textId="723CE8FD" w:rsidR="00433824" w:rsidRPr="004564E7" w:rsidRDefault="00A535B7" w:rsidP="008F71AB">
            <w:pPr>
              <w:spacing w:after="100" w:afterAutospacing="1"/>
              <w:jc w:val="center"/>
              <w:rPr>
                <w:lang w:eastAsia="lt-LT"/>
              </w:rPr>
            </w:pPr>
            <w:r>
              <w:rPr>
                <w:lang w:eastAsia="lt-LT"/>
              </w:rPr>
              <w:t>60,00 Eur</w:t>
            </w:r>
          </w:p>
        </w:tc>
        <w:tc>
          <w:tcPr>
            <w:tcW w:w="1559" w:type="dxa"/>
            <w:tcBorders>
              <w:top w:val="outset" w:sz="6" w:space="0" w:color="auto"/>
              <w:left w:val="outset" w:sz="6" w:space="0" w:color="auto"/>
              <w:bottom w:val="outset" w:sz="6" w:space="0" w:color="auto"/>
              <w:right w:val="outset" w:sz="6" w:space="0" w:color="auto"/>
            </w:tcBorders>
          </w:tcPr>
          <w:p w14:paraId="72A8CE1D" w14:textId="3B572570" w:rsidR="00433824" w:rsidRPr="004564E7" w:rsidRDefault="00A535B7" w:rsidP="008F71AB">
            <w:pPr>
              <w:spacing w:after="100" w:afterAutospacing="1"/>
              <w:jc w:val="center"/>
              <w:rPr>
                <w:lang w:eastAsia="lt-LT"/>
              </w:rPr>
            </w:pPr>
            <w:r>
              <w:rPr>
                <w:lang w:eastAsia="lt-LT"/>
              </w:rPr>
              <w:t>80,00 Eur</w:t>
            </w:r>
          </w:p>
        </w:tc>
      </w:tr>
      <w:tr w:rsidR="003466E7" w:rsidRPr="004564E7" w14:paraId="5C0D4F7D"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414CF58C" w14:textId="4E57B987" w:rsidR="00BA7A7D" w:rsidRPr="004564E7" w:rsidRDefault="00DA6AD6" w:rsidP="009A6974">
            <w:pPr>
              <w:spacing w:after="100" w:afterAutospacing="1"/>
              <w:ind w:left="12"/>
              <w:rPr>
                <w:lang w:eastAsia="lt-LT"/>
              </w:rPr>
            </w:pPr>
            <w:r>
              <w:rPr>
                <w:lang w:eastAsia="lt-LT"/>
              </w:rPr>
              <w:t>2</w:t>
            </w:r>
            <w:r w:rsidR="00BA7A7D" w:rsidRPr="004564E7">
              <w:rPr>
                <w:lang w:eastAsia="lt-LT"/>
              </w:rPr>
              <w:t>.3.</w:t>
            </w:r>
            <w:r>
              <w:rPr>
                <w:lang w:eastAsia="lt-LT"/>
              </w:rPr>
              <w:t>2</w:t>
            </w:r>
            <w:r w:rsidR="00BA7A7D" w:rsidRPr="004564E7">
              <w:rPr>
                <w:lang w:eastAsia="lt-LT"/>
              </w:rPr>
              <w:t>.</w:t>
            </w:r>
          </w:p>
        </w:tc>
        <w:tc>
          <w:tcPr>
            <w:tcW w:w="5812" w:type="dxa"/>
            <w:tcBorders>
              <w:top w:val="outset" w:sz="6" w:space="0" w:color="auto"/>
              <w:left w:val="outset" w:sz="6" w:space="0" w:color="auto"/>
              <w:bottom w:val="outset" w:sz="6" w:space="0" w:color="auto"/>
              <w:right w:val="outset" w:sz="6" w:space="0" w:color="auto"/>
            </w:tcBorders>
            <w:vAlign w:val="center"/>
            <w:hideMark/>
          </w:tcPr>
          <w:p w14:paraId="4074D579" w14:textId="4B7D53A9" w:rsidR="00BA7A7D" w:rsidRPr="004564E7" w:rsidRDefault="00DA6AD6" w:rsidP="00F507AB">
            <w:pPr>
              <w:spacing w:after="100" w:afterAutospacing="1"/>
              <w:ind w:firstLine="141"/>
              <w:rPr>
                <w:lang w:eastAsia="lt-LT"/>
              </w:rPr>
            </w:pPr>
            <w:r w:rsidRPr="004564E7">
              <w:rPr>
                <w:lang w:eastAsia="lt-LT"/>
              </w:rPr>
              <w:t>už 1 parą.</w:t>
            </w:r>
          </w:p>
        </w:tc>
        <w:tc>
          <w:tcPr>
            <w:tcW w:w="1575" w:type="dxa"/>
            <w:tcBorders>
              <w:top w:val="outset" w:sz="6" w:space="0" w:color="auto"/>
              <w:left w:val="outset" w:sz="6" w:space="0" w:color="auto"/>
              <w:bottom w:val="outset" w:sz="6" w:space="0" w:color="auto"/>
              <w:right w:val="outset" w:sz="6" w:space="0" w:color="auto"/>
            </w:tcBorders>
            <w:hideMark/>
          </w:tcPr>
          <w:p w14:paraId="5D2E6616" w14:textId="5E2DDE48" w:rsidR="00BA7A7D" w:rsidRPr="004564E7" w:rsidRDefault="00A535B7" w:rsidP="008F71AB">
            <w:pPr>
              <w:spacing w:after="100" w:afterAutospacing="1"/>
              <w:jc w:val="center"/>
              <w:rPr>
                <w:lang w:eastAsia="lt-LT"/>
              </w:rPr>
            </w:pPr>
            <w:r>
              <w:rPr>
                <w:lang w:eastAsia="lt-LT"/>
              </w:rPr>
              <w:t>10</w:t>
            </w:r>
            <w:r w:rsidR="00BA7A7D" w:rsidRPr="004564E7">
              <w:rPr>
                <w:lang w:eastAsia="lt-LT"/>
              </w:rPr>
              <w:t>0</w:t>
            </w:r>
            <w:r w:rsidR="00BA7A7D">
              <w:rPr>
                <w:lang w:eastAsia="lt-LT"/>
              </w:rPr>
              <w:t>,00</w:t>
            </w:r>
            <w:r w:rsidR="00BA7A7D" w:rsidRPr="004564E7">
              <w:rPr>
                <w:lang w:eastAsia="lt-LT"/>
              </w:rPr>
              <w:t xml:space="preserve"> Eur</w:t>
            </w:r>
          </w:p>
        </w:tc>
        <w:tc>
          <w:tcPr>
            <w:tcW w:w="1559" w:type="dxa"/>
            <w:tcBorders>
              <w:top w:val="outset" w:sz="6" w:space="0" w:color="auto"/>
              <w:left w:val="outset" w:sz="6" w:space="0" w:color="auto"/>
              <w:bottom w:val="outset" w:sz="6" w:space="0" w:color="auto"/>
              <w:right w:val="outset" w:sz="6" w:space="0" w:color="auto"/>
            </w:tcBorders>
            <w:hideMark/>
          </w:tcPr>
          <w:p w14:paraId="580F3FBE" w14:textId="29754569" w:rsidR="00BA7A7D" w:rsidRPr="004564E7" w:rsidRDefault="00A535B7" w:rsidP="008F71AB">
            <w:pPr>
              <w:spacing w:after="100" w:afterAutospacing="1"/>
              <w:jc w:val="center"/>
              <w:rPr>
                <w:lang w:eastAsia="lt-LT"/>
              </w:rPr>
            </w:pPr>
            <w:r>
              <w:rPr>
                <w:lang w:eastAsia="lt-LT"/>
              </w:rPr>
              <w:t>12</w:t>
            </w:r>
            <w:r w:rsidR="00BA7A7D">
              <w:rPr>
                <w:lang w:eastAsia="lt-LT"/>
              </w:rPr>
              <w:t>0</w:t>
            </w:r>
            <w:r w:rsidR="00BA7A7D" w:rsidRPr="004564E7">
              <w:rPr>
                <w:lang w:eastAsia="lt-LT"/>
              </w:rPr>
              <w:t>,00 Eur</w:t>
            </w:r>
          </w:p>
        </w:tc>
      </w:tr>
      <w:tr w:rsidR="00BA7A7D" w:rsidRPr="004564E7" w14:paraId="00BC1B46" w14:textId="77777777" w:rsidTr="003C4E73">
        <w:tc>
          <w:tcPr>
            <w:tcW w:w="701" w:type="dxa"/>
            <w:tcBorders>
              <w:top w:val="outset" w:sz="6" w:space="0" w:color="auto"/>
              <w:left w:val="outset" w:sz="6" w:space="0" w:color="auto"/>
              <w:bottom w:val="outset" w:sz="6" w:space="0" w:color="auto"/>
              <w:right w:val="outset" w:sz="6" w:space="0" w:color="auto"/>
            </w:tcBorders>
            <w:hideMark/>
          </w:tcPr>
          <w:p w14:paraId="6A6A8FA6" w14:textId="20E0E7B0" w:rsidR="00BA7A7D" w:rsidRPr="004564E7" w:rsidRDefault="00070EFD" w:rsidP="009A6974">
            <w:pPr>
              <w:spacing w:after="100" w:afterAutospacing="1"/>
              <w:ind w:left="12"/>
              <w:rPr>
                <w:lang w:eastAsia="lt-LT"/>
              </w:rPr>
            </w:pPr>
            <w:r>
              <w:rPr>
                <w:lang w:eastAsia="lt-LT"/>
              </w:rPr>
              <w:t>2.4.</w:t>
            </w:r>
          </w:p>
        </w:tc>
        <w:tc>
          <w:tcPr>
            <w:tcW w:w="8946" w:type="dxa"/>
            <w:gridSpan w:val="3"/>
            <w:tcBorders>
              <w:top w:val="outset" w:sz="6" w:space="0" w:color="auto"/>
              <w:left w:val="outset" w:sz="6" w:space="0" w:color="auto"/>
              <w:bottom w:val="outset" w:sz="6" w:space="0" w:color="auto"/>
              <w:right w:val="outset" w:sz="6" w:space="0" w:color="auto"/>
            </w:tcBorders>
            <w:vAlign w:val="center"/>
            <w:hideMark/>
          </w:tcPr>
          <w:p w14:paraId="1515CF3D" w14:textId="0819712A" w:rsidR="00BA7A7D" w:rsidRPr="004564E7" w:rsidRDefault="00BA7A7D" w:rsidP="00F507AB">
            <w:pPr>
              <w:spacing w:after="100" w:afterAutospacing="1"/>
              <w:ind w:firstLine="141"/>
              <w:rPr>
                <w:lang w:eastAsia="lt-LT"/>
              </w:rPr>
            </w:pPr>
            <w:r w:rsidRPr="004564E7">
              <w:rPr>
                <w:b/>
                <w:bCs/>
                <w:lang w:eastAsia="lt-LT"/>
              </w:rPr>
              <w:t>Užimtumo kambario su inventoriumi nuoma</w:t>
            </w:r>
            <w:r w:rsidRPr="004564E7">
              <w:rPr>
                <w:lang w:eastAsia="lt-LT"/>
              </w:rPr>
              <w:t>:</w:t>
            </w:r>
          </w:p>
        </w:tc>
      </w:tr>
      <w:tr w:rsidR="003466E7" w:rsidRPr="004564E7" w14:paraId="71D1B047"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4B6F042D" w14:textId="167CDE29" w:rsidR="00BA7A7D" w:rsidRPr="004564E7" w:rsidRDefault="00070EFD" w:rsidP="009A6974">
            <w:pPr>
              <w:spacing w:after="100" w:afterAutospacing="1"/>
              <w:ind w:left="12"/>
              <w:rPr>
                <w:lang w:eastAsia="lt-LT"/>
              </w:rPr>
            </w:pPr>
            <w:r>
              <w:rPr>
                <w:lang w:eastAsia="lt-LT"/>
              </w:rPr>
              <w:t>2.4.1.</w:t>
            </w:r>
          </w:p>
        </w:tc>
        <w:tc>
          <w:tcPr>
            <w:tcW w:w="5812" w:type="dxa"/>
            <w:tcBorders>
              <w:top w:val="outset" w:sz="6" w:space="0" w:color="auto"/>
              <w:left w:val="outset" w:sz="6" w:space="0" w:color="auto"/>
              <w:bottom w:val="outset" w:sz="6" w:space="0" w:color="auto"/>
              <w:right w:val="outset" w:sz="6" w:space="0" w:color="auto"/>
            </w:tcBorders>
            <w:vAlign w:val="center"/>
            <w:hideMark/>
          </w:tcPr>
          <w:p w14:paraId="7D001194" w14:textId="77777777" w:rsidR="00BA7A7D" w:rsidRPr="004564E7" w:rsidRDefault="00BA7A7D" w:rsidP="00F507AB">
            <w:pPr>
              <w:spacing w:after="100" w:afterAutospacing="1"/>
              <w:ind w:firstLine="141"/>
              <w:rPr>
                <w:lang w:eastAsia="lt-LT"/>
              </w:rPr>
            </w:pPr>
            <w:r w:rsidRPr="004564E7">
              <w:rPr>
                <w:lang w:eastAsia="lt-LT"/>
              </w:rPr>
              <w:t>iki 8 val.;</w:t>
            </w:r>
          </w:p>
        </w:tc>
        <w:tc>
          <w:tcPr>
            <w:tcW w:w="1575" w:type="dxa"/>
            <w:tcBorders>
              <w:top w:val="outset" w:sz="6" w:space="0" w:color="auto"/>
              <w:left w:val="outset" w:sz="6" w:space="0" w:color="auto"/>
              <w:bottom w:val="outset" w:sz="6" w:space="0" w:color="auto"/>
              <w:right w:val="outset" w:sz="6" w:space="0" w:color="auto"/>
            </w:tcBorders>
            <w:hideMark/>
          </w:tcPr>
          <w:p w14:paraId="06AF6144" w14:textId="77777777" w:rsidR="00BA7A7D" w:rsidRPr="004564E7" w:rsidRDefault="00BA7A7D" w:rsidP="00F507AB">
            <w:pPr>
              <w:spacing w:after="100" w:afterAutospacing="1"/>
              <w:ind w:firstLine="141"/>
              <w:jc w:val="center"/>
              <w:rPr>
                <w:lang w:eastAsia="lt-LT"/>
              </w:rPr>
            </w:pPr>
            <w:r>
              <w:rPr>
                <w:lang w:eastAsia="lt-LT"/>
              </w:rPr>
              <w:t>30</w:t>
            </w:r>
            <w:r w:rsidRPr="004564E7">
              <w:rPr>
                <w:lang w:eastAsia="lt-LT"/>
              </w:rPr>
              <w:t>,00 Eur</w:t>
            </w:r>
          </w:p>
        </w:tc>
        <w:tc>
          <w:tcPr>
            <w:tcW w:w="1559" w:type="dxa"/>
            <w:tcBorders>
              <w:top w:val="outset" w:sz="6" w:space="0" w:color="auto"/>
              <w:left w:val="outset" w:sz="6" w:space="0" w:color="auto"/>
              <w:bottom w:val="outset" w:sz="6" w:space="0" w:color="auto"/>
              <w:right w:val="outset" w:sz="6" w:space="0" w:color="auto"/>
            </w:tcBorders>
            <w:hideMark/>
          </w:tcPr>
          <w:p w14:paraId="113322FB" w14:textId="77777777" w:rsidR="00BA7A7D" w:rsidRPr="004564E7" w:rsidRDefault="00BA7A7D" w:rsidP="00F507AB">
            <w:pPr>
              <w:spacing w:after="100" w:afterAutospacing="1"/>
              <w:ind w:firstLine="141"/>
              <w:jc w:val="center"/>
              <w:rPr>
                <w:lang w:eastAsia="lt-LT"/>
              </w:rPr>
            </w:pPr>
            <w:r w:rsidRPr="004564E7">
              <w:rPr>
                <w:lang w:eastAsia="lt-LT"/>
              </w:rPr>
              <w:t>4</w:t>
            </w:r>
            <w:r>
              <w:rPr>
                <w:lang w:eastAsia="lt-LT"/>
              </w:rPr>
              <w:t>0</w:t>
            </w:r>
            <w:r w:rsidRPr="004564E7">
              <w:rPr>
                <w:lang w:eastAsia="lt-LT"/>
              </w:rPr>
              <w:t>,00 Eur</w:t>
            </w:r>
          </w:p>
        </w:tc>
      </w:tr>
      <w:tr w:rsidR="003466E7" w:rsidRPr="004564E7" w14:paraId="56EAF9A5"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14647D5F" w14:textId="696E755D" w:rsidR="00BA7A7D" w:rsidRPr="004564E7" w:rsidRDefault="00070EFD" w:rsidP="009A6974">
            <w:pPr>
              <w:spacing w:after="100" w:afterAutospacing="1"/>
              <w:ind w:left="12"/>
              <w:rPr>
                <w:lang w:eastAsia="lt-LT"/>
              </w:rPr>
            </w:pPr>
            <w:r>
              <w:rPr>
                <w:lang w:eastAsia="lt-LT"/>
              </w:rPr>
              <w:t>2.4.2.</w:t>
            </w:r>
          </w:p>
        </w:tc>
        <w:tc>
          <w:tcPr>
            <w:tcW w:w="5812" w:type="dxa"/>
            <w:tcBorders>
              <w:top w:val="outset" w:sz="6" w:space="0" w:color="auto"/>
              <w:left w:val="outset" w:sz="6" w:space="0" w:color="auto"/>
              <w:bottom w:val="outset" w:sz="6" w:space="0" w:color="auto"/>
              <w:right w:val="outset" w:sz="6" w:space="0" w:color="auto"/>
            </w:tcBorders>
            <w:vAlign w:val="center"/>
            <w:hideMark/>
          </w:tcPr>
          <w:p w14:paraId="6E2A5670" w14:textId="4433F910" w:rsidR="00BA7A7D" w:rsidRPr="004564E7" w:rsidRDefault="00BA7A7D" w:rsidP="00F507AB">
            <w:pPr>
              <w:spacing w:after="100" w:afterAutospacing="1"/>
              <w:ind w:firstLine="141"/>
              <w:rPr>
                <w:lang w:eastAsia="lt-LT"/>
              </w:rPr>
            </w:pPr>
            <w:r w:rsidRPr="004564E7">
              <w:rPr>
                <w:lang w:eastAsia="lt-LT"/>
              </w:rPr>
              <w:t>už 1 parą</w:t>
            </w:r>
            <w:r w:rsidR="00484B09">
              <w:rPr>
                <w:lang w:eastAsia="lt-LT"/>
              </w:rPr>
              <w:t>.</w:t>
            </w:r>
          </w:p>
        </w:tc>
        <w:tc>
          <w:tcPr>
            <w:tcW w:w="1575" w:type="dxa"/>
            <w:tcBorders>
              <w:top w:val="outset" w:sz="6" w:space="0" w:color="auto"/>
              <w:left w:val="outset" w:sz="6" w:space="0" w:color="auto"/>
              <w:bottom w:val="outset" w:sz="6" w:space="0" w:color="auto"/>
              <w:right w:val="outset" w:sz="6" w:space="0" w:color="auto"/>
            </w:tcBorders>
            <w:hideMark/>
          </w:tcPr>
          <w:p w14:paraId="6942F7FA" w14:textId="77777777" w:rsidR="00BA7A7D" w:rsidRPr="004564E7" w:rsidRDefault="00BA7A7D" w:rsidP="008F71AB">
            <w:pPr>
              <w:spacing w:after="100" w:afterAutospacing="1"/>
              <w:jc w:val="center"/>
              <w:rPr>
                <w:lang w:eastAsia="lt-LT"/>
              </w:rPr>
            </w:pPr>
            <w:r>
              <w:rPr>
                <w:lang w:eastAsia="lt-LT"/>
              </w:rPr>
              <w:t>50</w:t>
            </w:r>
            <w:r w:rsidRPr="004564E7">
              <w:rPr>
                <w:lang w:eastAsia="lt-LT"/>
              </w:rPr>
              <w:t>,00 Eur</w:t>
            </w:r>
          </w:p>
        </w:tc>
        <w:tc>
          <w:tcPr>
            <w:tcW w:w="1559" w:type="dxa"/>
            <w:tcBorders>
              <w:top w:val="outset" w:sz="6" w:space="0" w:color="auto"/>
              <w:left w:val="outset" w:sz="6" w:space="0" w:color="auto"/>
              <w:bottom w:val="outset" w:sz="6" w:space="0" w:color="auto"/>
              <w:right w:val="outset" w:sz="6" w:space="0" w:color="auto"/>
            </w:tcBorders>
            <w:hideMark/>
          </w:tcPr>
          <w:p w14:paraId="4930243C" w14:textId="77777777" w:rsidR="00BA7A7D" w:rsidRPr="004564E7" w:rsidRDefault="00BA7A7D" w:rsidP="008F71AB">
            <w:pPr>
              <w:spacing w:after="100" w:afterAutospacing="1"/>
              <w:jc w:val="center"/>
              <w:rPr>
                <w:lang w:eastAsia="lt-LT"/>
              </w:rPr>
            </w:pPr>
            <w:r>
              <w:rPr>
                <w:lang w:eastAsia="lt-LT"/>
              </w:rPr>
              <w:t>6</w:t>
            </w:r>
            <w:r w:rsidRPr="004564E7">
              <w:rPr>
                <w:lang w:eastAsia="lt-LT"/>
              </w:rPr>
              <w:t>0,00 Eur</w:t>
            </w:r>
          </w:p>
        </w:tc>
      </w:tr>
      <w:tr w:rsidR="000B3877" w:rsidRPr="004564E7" w14:paraId="7FEA39FC" w14:textId="77777777" w:rsidTr="003C4E73">
        <w:tc>
          <w:tcPr>
            <w:tcW w:w="701" w:type="dxa"/>
            <w:tcBorders>
              <w:top w:val="outset" w:sz="6" w:space="0" w:color="auto"/>
              <w:left w:val="outset" w:sz="6" w:space="0" w:color="auto"/>
              <w:bottom w:val="outset" w:sz="6" w:space="0" w:color="auto"/>
              <w:right w:val="outset" w:sz="6" w:space="0" w:color="auto"/>
            </w:tcBorders>
          </w:tcPr>
          <w:p w14:paraId="3B4A3B10" w14:textId="10A332EA" w:rsidR="000B3877" w:rsidRDefault="000B3877" w:rsidP="009A6974">
            <w:pPr>
              <w:spacing w:after="100" w:afterAutospacing="1"/>
              <w:ind w:left="12"/>
              <w:rPr>
                <w:lang w:eastAsia="lt-LT"/>
              </w:rPr>
            </w:pPr>
            <w:r>
              <w:rPr>
                <w:lang w:eastAsia="lt-LT"/>
              </w:rPr>
              <w:t>2.5.</w:t>
            </w:r>
          </w:p>
        </w:tc>
        <w:tc>
          <w:tcPr>
            <w:tcW w:w="8946" w:type="dxa"/>
            <w:gridSpan w:val="3"/>
            <w:tcBorders>
              <w:top w:val="outset" w:sz="6" w:space="0" w:color="auto"/>
              <w:left w:val="outset" w:sz="6" w:space="0" w:color="auto"/>
              <w:bottom w:val="outset" w:sz="6" w:space="0" w:color="auto"/>
              <w:right w:val="outset" w:sz="6" w:space="0" w:color="auto"/>
            </w:tcBorders>
            <w:vAlign w:val="center"/>
          </w:tcPr>
          <w:p w14:paraId="47A0D3CD" w14:textId="0C4F7298" w:rsidR="000B3877" w:rsidRDefault="00C22DEA" w:rsidP="000B3877">
            <w:pPr>
              <w:spacing w:after="100" w:afterAutospacing="1"/>
              <w:rPr>
                <w:lang w:eastAsia="lt-LT"/>
              </w:rPr>
            </w:pPr>
            <w:r>
              <w:rPr>
                <w:b/>
                <w:bCs/>
                <w:lang w:eastAsia="lt-LT"/>
              </w:rPr>
              <w:t xml:space="preserve">  </w:t>
            </w:r>
            <w:r w:rsidR="000B3877">
              <w:rPr>
                <w:b/>
                <w:bCs/>
                <w:lang w:eastAsia="lt-LT"/>
              </w:rPr>
              <w:t>Edukacinės klasės nuoma:</w:t>
            </w:r>
          </w:p>
        </w:tc>
      </w:tr>
      <w:tr w:rsidR="00B01FA3" w:rsidRPr="004564E7" w14:paraId="78AA96EE" w14:textId="77777777" w:rsidTr="00991311">
        <w:tc>
          <w:tcPr>
            <w:tcW w:w="701" w:type="dxa"/>
            <w:tcBorders>
              <w:top w:val="outset" w:sz="6" w:space="0" w:color="auto"/>
              <w:left w:val="outset" w:sz="6" w:space="0" w:color="auto"/>
              <w:bottom w:val="outset" w:sz="6" w:space="0" w:color="auto"/>
              <w:right w:val="outset" w:sz="6" w:space="0" w:color="auto"/>
            </w:tcBorders>
          </w:tcPr>
          <w:p w14:paraId="30EFAA52" w14:textId="1F9FD437" w:rsidR="00B01FA3" w:rsidRDefault="000B3877" w:rsidP="000B3877">
            <w:pPr>
              <w:spacing w:after="100" w:afterAutospacing="1"/>
              <w:rPr>
                <w:lang w:eastAsia="lt-LT"/>
              </w:rPr>
            </w:pPr>
            <w:r>
              <w:rPr>
                <w:lang w:eastAsia="lt-LT"/>
              </w:rPr>
              <w:t>2.5.1.</w:t>
            </w:r>
          </w:p>
        </w:tc>
        <w:tc>
          <w:tcPr>
            <w:tcW w:w="5812" w:type="dxa"/>
            <w:tcBorders>
              <w:top w:val="outset" w:sz="6" w:space="0" w:color="auto"/>
              <w:left w:val="outset" w:sz="6" w:space="0" w:color="auto"/>
              <w:bottom w:val="outset" w:sz="6" w:space="0" w:color="auto"/>
              <w:right w:val="outset" w:sz="6" w:space="0" w:color="auto"/>
            </w:tcBorders>
            <w:vAlign w:val="center"/>
          </w:tcPr>
          <w:p w14:paraId="7565D6A4" w14:textId="5ACD3605" w:rsidR="00B01FA3" w:rsidRPr="004564E7" w:rsidRDefault="007800B4" w:rsidP="00F507AB">
            <w:pPr>
              <w:spacing w:after="100" w:afterAutospacing="1"/>
              <w:ind w:firstLine="141"/>
              <w:rPr>
                <w:lang w:eastAsia="lt-LT"/>
              </w:rPr>
            </w:pPr>
            <w:r>
              <w:rPr>
                <w:lang w:eastAsia="lt-LT"/>
              </w:rPr>
              <w:t>iki 8 val.;</w:t>
            </w:r>
          </w:p>
        </w:tc>
        <w:tc>
          <w:tcPr>
            <w:tcW w:w="1575" w:type="dxa"/>
            <w:tcBorders>
              <w:top w:val="outset" w:sz="6" w:space="0" w:color="auto"/>
              <w:left w:val="outset" w:sz="6" w:space="0" w:color="auto"/>
              <w:bottom w:val="outset" w:sz="6" w:space="0" w:color="auto"/>
              <w:right w:val="outset" w:sz="6" w:space="0" w:color="auto"/>
            </w:tcBorders>
          </w:tcPr>
          <w:p w14:paraId="5EE83D06" w14:textId="349575D2" w:rsidR="00B01FA3" w:rsidRPr="00B74C94" w:rsidRDefault="006066DD" w:rsidP="008F71AB">
            <w:pPr>
              <w:spacing w:after="100" w:afterAutospacing="1"/>
              <w:jc w:val="center"/>
              <w:rPr>
                <w:lang w:eastAsia="lt-LT"/>
              </w:rPr>
            </w:pPr>
            <w:r w:rsidRPr="00B74C94">
              <w:rPr>
                <w:lang w:eastAsia="lt-LT"/>
              </w:rPr>
              <w:t>15,00 Eur</w:t>
            </w:r>
          </w:p>
        </w:tc>
        <w:tc>
          <w:tcPr>
            <w:tcW w:w="1559" w:type="dxa"/>
            <w:tcBorders>
              <w:top w:val="outset" w:sz="6" w:space="0" w:color="auto"/>
              <w:left w:val="outset" w:sz="6" w:space="0" w:color="auto"/>
              <w:bottom w:val="outset" w:sz="6" w:space="0" w:color="auto"/>
              <w:right w:val="outset" w:sz="6" w:space="0" w:color="auto"/>
            </w:tcBorders>
          </w:tcPr>
          <w:p w14:paraId="0E79FB4E" w14:textId="58A7D435" w:rsidR="00B01FA3" w:rsidRPr="00B74C94" w:rsidRDefault="00B74C94" w:rsidP="008F71AB">
            <w:pPr>
              <w:spacing w:after="100" w:afterAutospacing="1"/>
              <w:jc w:val="center"/>
              <w:rPr>
                <w:lang w:eastAsia="lt-LT"/>
              </w:rPr>
            </w:pPr>
            <w:r>
              <w:rPr>
                <w:lang w:eastAsia="lt-LT"/>
              </w:rPr>
              <w:t>2</w:t>
            </w:r>
            <w:r w:rsidR="00EC62F2" w:rsidRPr="00B74C94">
              <w:rPr>
                <w:lang w:eastAsia="lt-LT"/>
              </w:rPr>
              <w:t>0,00 Eur</w:t>
            </w:r>
          </w:p>
        </w:tc>
      </w:tr>
      <w:tr w:rsidR="006066DD" w:rsidRPr="004564E7" w14:paraId="5D6144B2" w14:textId="77777777" w:rsidTr="00991311">
        <w:tc>
          <w:tcPr>
            <w:tcW w:w="701" w:type="dxa"/>
            <w:tcBorders>
              <w:top w:val="outset" w:sz="6" w:space="0" w:color="auto"/>
              <w:left w:val="outset" w:sz="6" w:space="0" w:color="auto"/>
              <w:bottom w:val="outset" w:sz="6" w:space="0" w:color="auto"/>
              <w:right w:val="outset" w:sz="6" w:space="0" w:color="auto"/>
            </w:tcBorders>
          </w:tcPr>
          <w:p w14:paraId="3687A582" w14:textId="37127496" w:rsidR="006066DD" w:rsidRDefault="006066DD" w:rsidP="000B3877">
            <w:pPr>
              <w:spacing w:after="100" w:afterAutospacing="1"/>
              <w:rPr>
                <w:lang w:eastAsia="lt-LT"/>
              </w:rPr>
            </w:pPr>
            <w:r>
              <w:rPr>
                <w:lang w:eastAsia="lt-LT"/>
              </w:rPr>
              <w:t>2.5.2.</w:t>
            </w:r>
          </w:p>
        </w:tc>
        <w:tc>
          <w:tcPr>
            <w:tcW w:w="5812" w:type="dxa"/>
            <w:tcBorders>
              <w:top w:val="outset" w:sz="6" w:space="0" w:color="auto"/>
              <w:left w:val="outset" w:sz="6" w:space="0" w:color="auto"/>
              <w:bottom w:val="outset" w:sz="6" w:space="0" w:color="auto"/>
              <w:right w:val="outset" w:sz="6" w:space="0" w:color="auto"/>
            </w:tcBorders>
            <w:vAlign w:val="center"/>
          </w:tcPr>
          <w:p w14:paraId="0CE52F71" w14:textId="51C6A994" w:rsidR="006066DD" w:rsidRDefault="006066DD" w:rsidP="00F507AB">
            <w:pPr>
              <w:spacing w:after="100" w:afterAutospacing="1"/>
              <w:ind w:firstLine="141"/>
              <w:rPr>
                <w:lang w:eastAsia="lt-LT"/>
              </w:rPr>
            </w:pPr>
            <w:r>
              <w:rPr>
                <w:lang w:eastAsia="lt-LT"/>
              </w:rPr>
              <w:t>už 1 parą.</w:t>
            </w:r>
          </w:p>
        </w:tc>
        <w:tc>
          <w:tcPr>
            <w:tcW w:w="1575" w:type="dxa"/>
            <w:tcBorders>
              <w:top w:val="outset" w:sz="6" w:space="0" w:color="auto"/>
              <w:left w:val="outset" w:sz="6" w:space="0" w:color="auto"/>
              <w:bottom w:val="outset" w:sz="6" w:space="0" w:color="auto"/>
              <w:right w:val="outset" w:sz="6" w:space="0" w:color="auto"/>
            </w:tcBorders>
          </w:tcPr>
          <w:p w14:paraId="4F59B2E7" w14:textId="1E5659CC" w:rsidR="006066DD" w:rsidRPr="00F20137" w:rsidRDefault="00747E13" w:rsidP="008F71AB">
            <w:pPr>
              <w:spacing w:after="100" w:afterAutospacing="1"/>
              <w:jc w:val="center"/>
              <w:rPr>
                <w:lang w:eastAsia="lt-LT"/>
              </w:rPr>
            </w:pPr>
            <w:r w:rsidRPr="00F20137">
              <w:rPr>
                <w:lang w:eastAsia="lt-LT"/>
              </w:rPr>
              <w:t>25</w:t>
            </w:r>
            <w:r w:rsidR="00EC62F2" w:rsidRPr="00F20137">
              <w:rPr>
                <w:lang w:eastAsia="lt-LT"/>
              </w:rPr>
              <w:t>,00 Eur</w:t>
            </w:r>
          </w:p>
        </w:tc>
        <w:tc>
          <w:tcPr>
            <w:tcW w:w="1559" w:type="dxa"/>
            <w:tcBorders>
              <w:top w:val="outset" w:sz="6" w:space="0" w:color="auto"/>
              <w:left w:val="outset" w:sz="6" w:space="0" w:color="auto"/>
              <w:bottom w:val="outset" w:sz="6" w:space="0" w:color="auto"/>
              <w:right w:val="outset" w:sz="6" w:space="0" w:color="auto"/>
            </w:tcBorders>
          </w:tcPr>
          <w:p w14:paraId="3F31323E" w14:textId="62B08F16" w:rsidR="006066DD" w:rsidRPr="00F20137" w:rsidRDefault="00747E13" w:rsidP="008F71AB">
            <w:pPr>
              <w:spacing w:after="100" w:afterAutospacing="1"/>
              <w:jc w:val="center"/>
              <w:rPr>
                <w:lang w:eastAsia="lt-LT"/>
              </w:rPr>
            </w:pPr>
            <w:r w:rsidRPr="00F20137">
              <w:rPr>
                <w:lang w:eastAsia="lt-LT"/>
              </w:rPr>
              <w:t>3</w:t>
            </w:r>
            <w:r w:rsidR="00EC62F2" w:rsidRPr="00F20137">
              <w:rPr>
                <w:lang w:eastAsia="lt-LT"/>
              </w:rPr>
              <w:t>0,00 Eur</w:t>
            </w:r>
          </w:p>
        </w:tc>
      </w:tr>
      <w:tr w:rsidR="000B591D" w:rsidRPr="004564E7" w14:paraId="65F9B403" w14:textId="77777777" w:rsidTr="00991311">
        <w:trPr>
          <w:trHeight w:val="471"/>
        </w:trPr>
        <w:tc>
          <w:tcPr>
            <w:tcW w:w="701" w:type="dxa"/>
            <w:tcBorders>
              <w:top w:val="outset" w:sz="6" w:space="0" w:color="auto"/>
              <w:left w:val="outset" w:sz="6" w:space="0" w:color="auto"/>
              <w:bottom w:val="outset" w:sz="6" w:space="0" w:color="auto"/>
              <w:right w:val="outset" w:sz="6" w:space="0" w:color="auto"/>
            </w:tcBorders>
          </w:tcPr>
          <w:p w14:paraId="24E7AC3B" w14:textId="232C0EF9" w:rsidR="000B591D" w:rsidRDefault="000B591D" w:rsidP="000B3877">
            <w:pPr>
              <w:spacing w:after="100" w:afterAutospacing="1"/>
              <w:rPr>
                <w:lang w:eastAsia="lt-LT"/>
              </w:rPr>
            </w:pPr>
            <w:r>
              <w:rPr>
                <w:lang w:eastAsia="lt-LT"/>
              </w:rPr>
              <w:t>3.</w:t>
            </w:r>
          </w:p>
        </w:tc>
        <w:tc>
          <w:tcPr>
            <w:tcW w:w="5812" w:type="dxa"/>
            <w:tcBorders>
              <w:top w:val="outset" w:sz="6" w:space="0" w:color="auto"/>
              <w:left w:val="outset" w:sz="6" w:space="0" w:color="auto"/>
              <w:bottom w:val="outset" w:sz="6" w:space="0" w:color="auto"/>
              <w:right w:val="outset" w:sz="6" w:space="0" w:color="auto"/>
            </w:tcBorders>
            <w:vAlign w:val="center"/>
          </w:tcPr>
          <w:p w14:paraId="751DCC74" w14:textId="67AA4352" w:rsidR="00991311" w:rsidRDefault="00E11139" w:rsidP="00991311">
            <w:pPr>
              <w:ind w:left="145"/>
              <w:rPr>
                <w:bCs/>
                <w:lang w:eastAsia="lt-LT"/>
              </w:rPr>
            </w:pPr>
            <w:r w:rsidRPr="004564E7">
              <w:rPr>
                <w:b/>
                <w:bCs/>
                <w:lang w:eastAsia="lt-LT"/>
              </w:rPr>
              <w:t xml:space="preserve">Visos stovyklavietės </w:t>
            </w:r>
            <w:r w:rsidRPr="00E11139">
              <w:rPr>
                <w:b/>
                <w:bCs/>
                <w:lang w:eastAsia="lt-LT"/>
              </w:rPr>
              <w:t xml:space="preserve">nuoma </w:t>
            </w:r>
            <w:r w:rsidRPr="00AB2C39">
              <w:rPr>
                <w:bCs/>
                <w:lang w:eastAsia="lt-LT"/>
              </w:rPr>
              <w:t xml:space="preserve">(miegamasis korpusas, </w:t>
            </w:r>
            <w:r w:rsidR="003C4E73" w:rsidRPr="00AB2C39">
              <w:rPr>
                <w:bCs/>
                <w:lang w:eastAsia="lt-LT"/>
              </w:rPr>
              <w:t xml:space="preserve">  </w:t>
            </w:r>
            <w:r w:rsidRPr="00AB2C39">
              <w:rPr>
                <w:bCs/>
                <w:lang w:eastAsia="lt-LT"/>
              </w:rPr>
              <w:t xml:space="preserve">pagrindiniame korpuse esančios patalpos: ovali </w:t>
            </w:r>
            <w:r w:rsidR="00160302" w:rsidRPr="00AB2C39">
              <w:rPr>
                <w:bCs/>
                <w:lang w:eastAsia="lt-LT"/>
              </w:rPr>
              <w:t xml:space="preserve">ir valgyklos </w:t>
            </w:r>
            <w:r w:rsidRPr="00AB2C39">
              <w:rPr>
                <w:bCs/>
                <w:lang w:eastAsia="lt-LT"/>
              </w:rPr>
              <w:t>salė</w:t>
            </w:r>
            <w:r w:rsidR="00160302" w:rsidRPr="00AB2C39">
              <w:rPr>
                <w:bCs/>
                <w:lang w:eastAsia="lt-LT"/>
              </w:rPr>
              <w:t>s</w:t>
            </w:r>
            <w:r w:rsidRPr="00AB2C39">
              <w:rPr>
                <w:bCs/>
                <w:lang w:eastAsia="lt-LT"/>
              </w:rPr>
              <w:t>, edukacinė klasė, vadovų kambarys)</w:t>
            </w:r>
            <w:r w:rsidR="00541832">
              <w:rPr>
                <w:bCs/>
                <w:lang w:eastAsia="lt-LT"/>
              </w:rPr>
              <w:t>,</w:t>
            </w:r>
          </w:p>
          <w:p w14:paraId="66C723AE" w14:textId="75B40061" w:rsidR="000B591D" w:rsidRDefault="00E11139" w:rsidP="00991311">
            <w:pPr>
              <w:ind w:left="145"/>
              <w:rPr>
                <w:lang w:eastAsia="lt-LT"/>
              </w:rPr>
            </w:pPr>
            <w:r w:rsidRPr="00AB2C39">
              <w:rPr>
                <w:lang w:eastAsia="lt-LT"/>
              </w:rPr>
              <w:t>už 1 parą.</w:t>
            </w:r>
          </w:p>
        </w:tc>
        <w:tc>
          <w:tcPr>
            <w:tcW w:w="1575" w:type="dxa"/>
            <w:tcBorders>
              <w:top w:val="outset" w:sz="6" w:space="0" w:color="auto"/>
              <w:left w:val="outset" w:sz="6" w:space="0" w:color="auto"/>
              <w:bottom w:val="outset" w:sz="6" w:space="0" w:color="auto"/>
              <w:right w:val="outset" w:sz="6" w:space="0" w:color="auto"/>
            </w:tcBorders>
          </w:tcPr>
          <w:p w14:paraId="00B0B8A9" w14:textId="6C768DF0" w:rsidR="000B591D" w:rsidRPr="00484B09" w:rsidRDefault="00096F00" w:rsidP="008F71AB">
            <w:pPr>
              <w:spacing w:after="100" w:afterAutospacing="1"/>
              <w:jc w:val="center"/>
              <w:rPr>
                <w:lang w:eastAsia="lt-LT"/>
              </w:rPr>
            </w:pPr>
            <w:r w:rsidRPr="00484B09">
              <w:rPr>
                <w:lang w:eastAsia="lt-LT"/>
              </w:rPr>
              <w:t>550,00 Eur</w:t>
            </w:r>
          </w:p>
        </w:tc>
        <w:tc>
          <w:tcPr>
            <w:tcW w:w="1559" w:type="dxa"/>
            <w:tcBorders>
              <w:top w:val="outset" w:sz="6" w:space="0" w:color="auto"/>
              <w:left w:val="outset" w:sz="6" w:space="0" w:color="auto"/>
              <w:bottom w:val="outset" w:sz="6" w:space="0" w:color="auto"/>
              <w:right w:val="outset" w:sz="6" w:space="0" w:color="auto"/>
            </w:tcBorders>
          </w:tcPr>
          <w:p w14:paraId="16A8D4D5" w14:textId="35561FDC" w:rsidR="000B591D" w:rsidRPr="00484B09" w:rsidRDefault="00096F00" w:rsidP="008F71AB">
            <w:pPr>
              <w:spacing w:after="100" w:afterAutospacing="1"/>
              <w:jc w:val="center"/>
              <w:rPr>
                <w:lang w:eastAsia="lt-LT"/>
              </w:rPr>
            </w:pPr>
            <w:r w:rsidRPr="00484B09">
              <w:rPr>
                <w:lang w:eastAsia="lt-LT"/>
              </w:rPr>
              <w:t>700,00 Eur</w:t>
            </w:r>
          </w:p>
        </w:tc>
      </w:tr>
      <w:tr w:rsidR="00BA7A7D" w:rsidRPr="004564E7" w14:paraId="41C5BAC2" w14:textId="77777777" w:rsidTr="003C4E73">
        <w:tc>
          <w:tcPr>
            <w:tcW w:w="701" w:type="dxa"/>
            <w:tcBorders>
              <w:top w:val="outset" w:sz="6" w:space="0" w:color="auto"/>
              <w:left w:val="outset" w:sz="6" w:space="0" w:color="auto"/>
              <w:bottom w:val="outset" w:sz="6" w:space="0" w:color="auto"/>
              <w:right w:val="outset" w:sz="6" w:space="0" w:color="auto"/>
            </w:tcBorders>
            <w:hideMark/>
          </w:tcPr>
          <w:p w14:paraId="0A2FD4C6" w14:textId="229FFB85" w:rsidR="00BA7A7D" w:rsidRPr="004564E7" w:rsidRDefault="00A83E80" w:rsidP="009A6974">
            <w:pPr>
              <w:spacing w:after="100" w:afterAutospacing="1"/>
              <w:ind w:left="12"/>
              <w:rPr>
                <w:lang w:eastAsia="lt-LT"/>
              </w:rPr>
            </w:pPr>
            <w:r>
              <w:rPr>
                <w:lang w:eastAsia="lt-LT"/>
              </w:rPr>
              <w:t>4</w:t>
            </w:r>
            <w:r w:rsidR="00BA7A7D" w:rsidRPr="004564E7">
              <w:rPr>
                <w:lang w:eastAsia="lt-LT"/>
              </w:rPr>
              <w:t>.</w:t>
            </w:r>
          </w:p>
        </w:tc>
        <w:tc>
          <w:tcPr>
            <w:tcW w:w="8946" w:type="dxa"/>
            <w:gridSpan w:val="3"/>
            <w:tcBorders>
              <w:top w:val="outset" w:sz="6" w:space="0" w:color="auto"/>
              <w:left w:val="outset" w:sz="6" w:space="0" w:color="auto"/>
              <w:bottom w:val="outset" w:sz="6" w:space="0" w:color="auto"/>
              <w:right w:val="outset" w:sz="6" w:space="0" w:color="auto"/>
            </w:tcBorders>
            <w:vAlign w:val="center"/>
          </w:tcPr>
          <w:p w14:paraId="68027815" w14:textId="3C39D951" w:rsidR="00BA7A7D" w:rsidRPr="00A83E80" w:rsidRDefault="00A83E80" w:rsidP="00D42941">
            <w:pPr>
              <w:spacing w:after="100" w:afterAutospacing="1"/>
              <w:ind w:left="141"/>
              <w:rPr>
                <w:b/>
                <w:bCs/>
                <w:lang w:eastAsia="lt-LT"/>
              </w:rPr>
            </w:pPr>
            <w:r w:rsidRPr="00A83E80">
              <w:rPr>
                <w:b/>
                <w:bCs/>
                <w:lang w:eastAsia="lt-LT"/>
              </w:rPr>
              <w:t>Stovyklavietės inventoriaus nuoma:</w:t>
            </w:r>
          </w:p>
        </w:tc>
      </w:tr>
      <w:tr w:rsidR="00A83E80" w:rsidRPr="004564E7" w14:paraId="59F65DFC" w14:textId="77777777" w:rsidTr="003C4E73">
        <w:tc>
          <w:tcPr>
            <w:tcW w:w="701" w:type="dxa"/>
            <w:tcBorders>
              <w:top w:val="outset" w:sz="6" w:space="0" w:color="auto"/>
              <w:left w:val="outset" w:sz="6" w:space="0" w:color="auto"/>
              <w:bottom w:val="outset" w:sz="6" w:space="0" w:color="auto"/>
              <w:right w:val="outset" w:sz="6" w:space="0" w:color="auto"/>
            </w:tcBorders>
          </w:tcPr>
          <w:p w14:paraId="47EE52C4" w14:textId="3BB36610" w:rsidR="00A83E80" w:rsidRPr="004564E7" w:rsidRDefault="00767747" w:rsidP="00A83E80">
            <w:pPr>
              <w:spacing w:after="100" w:afterAutospacing="1"/>
              <w:ind w:left="12"/>
              <w:rPr>
                <w:lang w:eastAsia="lt-LT"/>
              </w:rPr>
            </w:pPr>
            <w:r>
              <w:rPr>
                <w:lang w:eastAsia="lt-LT"/>
              </w:rPr>
              <w:t>4.1.</w:t>
            </w:r>
          </w:p>
        </w:tc>
        <w:tc>
          <w:tcPr>
            <w:tcW w:w="8946" w:type="dxa"/>
            <w:gridSpan w:val="3"/>
            <w:tcBorders>
              <w:top w:val="outset" w:sz="6" w:space="0" w:color="auto"/>
              <w:left w:val="outset" w:sz="6" w:space="0" w:color="auto"/>
              <w:bottom w:val="outset" w:sz="6" w:space="0" w:color="auto"/>
              <w:right w:val="outset" w:sz="6" w:space="0" w:color="auto"/>
            </w:tcBorders>
            <w:vAlign w:val="center"/>
          </w:tcPr>
          <w:p w14:paraId="1CEA0CB6" w14:textId="130FD0E7" w:rsidR="00A83E80" w:rsidRPr="004564E7" w:rsidRDefault="00A83E80" w:rsidP="00A83E80">
            <w:pPr>
              <w:spacing w:after="100" w:afterAutospacing="1"/>
              <w:ind w:left="141"/>
              <w:rPr>
                <w:b/>
                <w:bCs/>
                <w:lang w:eastAsia="lt-LT"/>
              </w:rPr>
            </w:pPr>
            <w:r w:rsidRPr="004564E7">
              <w:rPr>
                <w:b/>
                <w:bCs/>
                <w:lang w:eastAsia="lt-LT"/>
              </w:rPr>
              <w:t>Pavėsinės nuoma</w:t>
            </w:r>
            <w:r w:rsidR="00465E24">
              <w:rPr>
                <w:b/>
                <w:bCs/>
                <w:lang w:eastAsia="lt-LT"/>
              </w:rPr>
              <w:t>,</w:t>
            </w:r>
            <w:r w:rsidR="00CF0C54">
              <w:rPr>
                <w:b/>
                <w:bCs/>
                <w:lang w:eastAsia="lt-LT"/>
              </w:rPr>
              <w:t xml:space="preserve"> </w:t>
            </w:r>
            <w:r w:rsidRPr="002031C5">
              <w:rPr>
                <w:lang w:eastAsia="lt-LT"/>
              </w:rPr>
              <w:t>1 vnt.</w:t>
            </w:r>
            <w:r w:rsidR="00E73D34">
              <w:rPr>
                <w:lang w:eastAsia="lt-LT"/>
              </w:rPr>
              <w:t xml:space="preserve"> </w:t>
            </w:r>
            <w:r w:rsidR="00012F2C">
              <w:rPr>
                <w:lang w:eastAsia="lt-LT"/>
              </w:rPr>
              <w:t>(</w:t>
            </w:r>
            <w:r w:rsidRPr="002031C5">
              <w:rPr>
                <w:lang w:eastAsia="lt-LT"/>
              </w:rPr>
              <w:t>už 1 parą</w:t>
            </w:r>
            <w:r w:rsidR="00E73D34">
              <w:rPr>
                <w:lang w:eastAsia="lt-LT"/>
              </w:rPr>
              <w:t>)</w:t>
            </w:r>
            <w:r w:rsidR="00CF0C54" w:rsidRPr="002031C5">
              <w:rPr>
                <w:lang w:eastAsia="lt-LT"/>
              </w:rPr>
              <w:t>:</w:t>
            </w:r>
          </w:p>
        </w:tc>
      </w:tr>
      <w:tr w:rsidR="00A83E80" w:rsidRPr="004564E7" w14:paraId="6F827E76"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599A8B5A" w14:textId="6D7994FC" w:rsidR="00A83E80" w:rsidRPr="004564E7" w:rsidRDefault="00CF0C54" w:rsidP="00A83E80">
            <w:pPr>
              <w:spacing w:after="100" w:afterAutospacing="1"/>
              <w:ind w:left="12"/>
              <w:rPr>
                <w:lang w:eastAsia="lt-LT"/>
              </w:rPr>
            </w:pPr>
            <w:r>
              <w:rPr>
                <w:lang w:eastAsia="lt-LT"/>
              </w:rPr>
              <w:t>4</w:t>
            </w:r>
            <w:r w:rsidR="00A83E80" w:rsidRPr="004564E7">
              <w:rPr>
                <w:lang w:eastAsia="lt-LT"/>
              </w:rPr>
              <w:t>.1.</w:t>
            </w:r>
            <w:r>
              <w:rPr>
                <w:lang w:eastAsia="lt-LT"/>
              </w:rPr>
              <w:t>1.</w:t>
            </w:r>
          </w:p>
        </w:tc>
        <w:tc>
          <w:tcPr>
            <w:tcW w:w="5812" w:type="dxa"/>
            <w:tcBorders>
              <w:top w:val="outset" w:sz="6" w:space="0" w:color="auto"/>
              <w:left w:val="outset" w:sz="6" w:space="0" w:color="auto"/>
              <w:bottom w:val="outset" w:sz="6" w:space="0" w:color="auto"/>
              <w:right w:val="outset" w:sz="6" w:space="0" w:color="auto"/>
            </w:tcBorders>
            <w:vAlign w:val="center"/>
            <w:hideMark/>
          </w:tcPr>
          <w:p w14:paraId="18E0E499" w14:textId="77777777" w:rsidR="00A83E80" w:rsidRPr="004564E7" w:rsidRDefault="00A83E80" w:rsidP="00A83E80">
            <w:pPr>
              <w:spacing w:after="100" w:afterAutospacing="1"/>
              <w:ind w:left="141"/>
              <w:rPr>
                <w:lang w:eastAsia="lt-LT"/>
              </w:rPr>
            </w:pPr>
            <w:r w:rsidRPr="004564E7">
              <w:rPr>
                <w:lang w:eastAsia="lt-LT"/>
              </w:rPr>
              <w:t>naudojant stovyklavietėje;</w:t>
            </w:r>
          </w:p>
        </w:tc>
        <w:tc>
          <w:tcPr>
            <w:tcW w:w="3134" w:type="dxa"/>
            <w:gridSpan w:val="2"/>
            <w:tcBorders>
              <w:top w:val="outset" w:sz="6" w:space="0" w:color="auto"/>
              <w:left w:val="outset" w:sz="6" w:space="0" w:color="auto"/>
              <w:bottom w:val="outset" w:sz="6" w:space="0" w:color="auto"/>
              <w:right w:val="outset" w:sz="6" w:space="0" w:color="auto"/>
            </w:tcBorders>
            <w:hideMark/>
          </w:tcPr>
          <w:p w14:paraId="06AE8073" w14:textId="77777777" w:rsidR="00A83E80" w:rsidRPr="004564E7" w:rsidRDefault="00A83E80" w:rsidP="00A83E80">
            <w:pPr>
              <w:spacing w:after="100" w:afterAutospacing="1"/>
              <w:ind w:left="141"/>
              <w:jc w:val="center"/>
              <w:rPr>
                <w:lang w:eastAsia="lt-LT"/>
              </w:rPr>
            </w:pPr>
            <w:r>
              <w:rPr>
                <w:lang w:eastAsia="lt-LT"/>
              </w:rPr>
              <w:t>10</w:t>
            </w:r>
            <w:r w:rsidRPr="004564E7">
              <w:rPr>
                <w:lang w:eastAsia="lt-LT"/>
              </w:rPr>
              <w:t>,00 Eur</w:t>
            </w:r>
          </w:p>
        </w:tc>
      </w:tr>
      <w:tr w:rsidR="00A83E80" w:rsidRPr="004564E7" w14:paraId="75085B6E"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7C3A6807" w14:textId="6AD63FB1" w:rsidR="00A83E80" w:rsidRPr="004564E7" w:rsidRDefault="00CF0C54" w:rsidP="00A83E80">
            <w:pPr>
              <w:spacing w:after="100" w:afterAutospacing="1"/>
              <w:ind w:left="12"/>
              <w:rPr>
                <w:lang w:eastAsia="lt-LT"/>
              </w:rPr>
            </w:pPr>
            <w:r>
              <w:rPr>
                <w:lang w:eastAsia="lt-LT"/>
              </w:rPr>
              <w:t>4.1</w:t>
            </w:r>
            <w:r w:rsidR="00A83E80" w:rsidRPr="004564E7">
              <w:rPr>
                <w:lang w:eastAsia="lt-LT"/>
              </w:rPr>
              <w:t>.2.</w:t>
            </w:r>
          </w:p>
        </w:tc>
        <w:tc>
          <w:tcPr>
            <w:tcW w:w="5812" w:type="dxa"/>
            <w:tcBorders>
              <w:top w:val="outset" w:sz="6" w:space="0" w:color="auto"/>
              <w:left w:val="outset" w:sz="6" w:space="0" w:color="auto"/>
              <w:bottom w:val="outset" w:sz="6" w:space="0" w:color="auto"/>
              <w:right w:val="outset" w:sz="6" w:space="0" w:color="auto"/>
            </w:tcBorders>
            <w:vAlign w:val="center"/>
            <w:hideMark/>
          </w:tcPr>
          <w:p w14:paraId="67B5DBC9" w14:textId="77777777" w:rsidR="00A83E80" w:rsidRPr="004564E7" w:rsidRDefault="00A83E80" w:rsidP="00A83E80">
            <w:pPr>
              <w:spacing w:after="100" w:afterAutospacing="1"/>
              <w:ind w:left="141"/>
              <w:rPr>
                <w:lang w:eastAsia="lt-LT"/>
              </w:rPr>
            </w:pPr>
            <w:r w:rsidRPr="004564E7">
              <w:rPr>
                <w:lang w:eastAsia="lt-LT"/>
              </w:rPr>
              <w:t>naudojant ne stovyklavietėje.</w:t>
            </w:r>
          </w:p>
        </w:tc>
        <w:tc>
          <w:tcPr>
            <w:tcW w:w="3134" w:type="dxa"/>
            <w:gridSpan w:val="2"/>
            <w:tcBorders>
              <w:top w:val="outset" w:sz="6" w:space="0" w:color="auto"/>
              <w:left w:val="outset" w:sz="6" w:space="0" w:color="auto"/>
              <w:bottom w:val="outset" w:sz="6" w:space="0" w:color="auto"/>
              <w:right w:val="outset" w:sz="6" w:space="0" w:color="auto"/>
            </w:tcBorders>
            <w:hideMark/>
          </w:tcPr>
          <w:p w14:paraId="46BDA8FA" w14:textId="3A6F1E1F" w:rsidR="00A83E80" w:rsidRPr="004564E7" w:rsidRDefault="00F06311" w:rsidP="00A83E80">
            <w:pPr>
              <w:spacing w:after="100" w:afterAutospacing="1"/>
              <w:ind w:left="141"/>
              <w:jc w:val="center"/>
              <w:rPr>
                <w:lang w:eastAsia="lt-LT"/>
              </w:rPr>
            </w:pPr>
            <w:r>
              <w:rPr>
                <w:lang w:eastAsia="lt-LT"/>
              </w:rPr>
              <w:t>15</w:t>
            </w:r>
            <w:r w:rsidR="00A83E80" w:rsidRPr="004564E7">
              <w:rPr>
                <w:lang w:eastAsia="lt-LT"/>
              </w:rPr>
              <w:t>,00 Eur</w:t>
            </w:r>
          </w:p>
        </w:tc>
      </w:tr>
      <w:tr w:rsidR="00A83E80" w:rsidRPr="004564E7" w14:paraId="2CF63A37"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5CA87848" w14:textId="32A38331" w:rsidR="00A83E80" w:rsidRPr="004564E7" w:rsidRDefault="00221307" w:rsidP="00A83E80">
            <w:pPr>
              <w:spacing w:after="100" w:afterAutospacing="1"/>
              <w:ind w:left="12"/>
              <w:rPr>
                <w:lang w:eastAsia="lt-LT"/>
              </w:rPr>
            </w:pPr>
            <w:r>
              <w:rPr>
                <w:lang w:eastAsia="lt-LT"/>
              </w:rPr>
              <w:t>4.2.</w:t>
            </w:r>
          </w:p>
        </w:tc>
        <w:tc>
          <w:tcPr>
            <w:tcW w:w="5812" w:type="dxa"/>
            <w:tcBorders>
              <w:top w:val="outset" w:sz="6" w:space="0" w:color="auto"/>
              <w:left w:val="outset" w:sz="6" w:space="0" w:color="auto"/>
              <w:bottom w:val="outset" w:sz="6" w:space="0" w:color="auto"/>
              <w:right w:val="outset" w:sz="6" w:space="0" w:color="auto"/>
            </w:tcBorders>
            <w:vAlign w:val="center"/>
            <w:hideMark/>
          </w:tcPr>
          <w:p w14:paraId="461B3C98" w14:textId="704365AC" w:rsidR="00A83E80" w:rsidRPr="004564E7" w:rsidRDefault="00A83E80" w:rsidP="00A83E80">
            <w:pPr>
              <w:spacing w:after="100" w:afterAutospacing="1"/>
              <w:ind w:left="141"/>
              <w:rPr>
                <w:lang w:eastAsia="lt-LT"/>
              </w:rPr>
            </w:pPr>
            <w:r w:rsidRPr="004564E7">
              <w:rPr>
                <w:b/>
                <w:bCs/>
                <w:lang w:eastAsia="lt-LT"/>
              </w:rPr>
              <w:t>Miegmaišio nuoma</w:t>
            </w:r>
            <w:r w:rsidRPr="004564E7">
              <w:rPr>
                <w:lang w:eastAsia="lt-LT"/>
              </w:rPr>
              <w:t xml:space="preserve">, 1 vnt. </w:t>
            </w:r>
            <w:r w:rsidR="00E73D34">
              <w:rPr>
                <w:lang w:eastAsia="lt-LT"/>
              </w:rPr>
              <w:t>(</w:t>
            </w:r>
            <w:r w:rsidRPr="004564E7">
              <w:rPr>
                <w:lang w:eastAsia="lt-LT"/>
              </w:rPr>
              <w:t>už 1 parą</w:t>
            </w:r>
            <w:r w:rsidR="00E73D34">
              <w:rPr>
                <w:lang w:eastAsia="lt-LT"/>
              </w:rPr>
              <w:t>)</w:t>
            </w:r>
            <w:r w:rsidRPr="004564E7">
              <w:rPr>
                <w:lang w:eastAsia="lt-LT"/>
              </w:rPr>
              <w:t>.</w:t>
            </w:r>
          </w:p>
        </w:tc>
        <w:tc>
          <w:tcPr>
            <w:tcW w:w="3134" w:type="dxa"/>
            <w:gridSpan w:val="2"/>
            <w:tcBorders>
              <w:top w:val="outset" w:sz="6" w:space="0" w:color="auto"/>
              <w:left w:val="outset" w:sz="6" w:space="0" w:color="auto"/>
              <w:bottom w:val="outset" w:sz="6" w:space="0" w:color="auto"/>
              <w:right w:val="outset" w:sz="6" w:space="0" w:color="auto"/>
            </w:tcBorders>
            <w:hideMark/>
          </w:tcPr>
          <w:p w14:paraId="1DF07647" w14:textId="77777777" w:rsidR="00A83E80" w:rsidRPr="004564E7" w:rsidRDefault="00A83E80" w:rsidP="00A83E80">
            <w:pPr>
              <w:spacing w:after="100" w:afterAutospacing="1"/>
              <w:ind w:left="141"/>
              <w:jc w:val="center"/>
              <w:rPr>
                <w:lang w:eastAsia="lt-LT"/>
              </w:rPr>
            </w:pPr>
            <w:r>
              <w:rPr>
                <w:lang w:eastAsia="lt-LT"/>
              </w:rPr>
              <w:t>3</w:t>
            </w:r>
            <w:r w:rsidRPr="004564E7">
              <w:rPr>
                <w:lang w:eastAsia="lt-LT"/>
              </w:rPr>
              <w:t>,00 Eur</w:t>
            </w:r>
          </w:p>
        </w:tc>
      </w:tr>
      <w:tr w:rsidR="00A83E80" w:rsidRPr="004564E7" w14:paraId="5D5EF554"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7D242133" w14:textId="78840C20" w:rsidR="00A83E80" w:rsidRPr="004564E7" w:rsidRDefault="00221307" w:rsidP="00A83E80">
            <w:pPr>
              <w:spacing w:after="100" w:afterAutospacing="1"/>
              <w:ind w:left="12"/>
              <w:rPr>
                <w:lang w:eastAsia="lt-LT"/>
              </w:rPr>
            </w:pPr>
            <w:r>
              <w:rPr>
                <w:lang w:eastAsia="lt-LT"/>
              </w:rPr>
              <w:t>4.3.</w:t>
            </w:r>
          </w:p>
        </w:tc>
        <w:tc>
          <w:tcPr>
            <w:tcW w:w="5812" w:type="dxa"/>
            <w:tcBorders>
              <w:top w:val="outset" w:sz="6" w:space="0" w:color="auto"/>
              <w:left w:val="outset" w:sz="6" w:space="0" w:color="auto"/>
              <w:bottom w:val="outset" w:sz="6" w:space="0" w:color="auto"/>
              <w:right w:val="outset" w:sz="6" w:space="0" w:color="auto"/>
            </w:tcBorders>
            <w:vAlign w:val="center"/>
            <w:hideMark/>
          </w:tcPr>
          <w:p w14:paraId="6E1A9DD5" w14:textId="7EC158A1" w:rsidR="00A83E80" w:rsidRPr="004564E7" w:rsidRDefault="00A83E80" w:rsidP="00A83E80">
            <w:pPr>
              <w:spacing w:after="100" w:afterAutospacing="1"/>
              <w:ind w:left="141"/>
              <w:rPr>
                <w:lang w:eastAsia="lt-LT"/>
              </w:rPr>
            </w:pPr>
            <w:r w:rsidRPr="004564E7">
              <w:rPr>
                <w:b/>
                <w:bCs/>
                <w:lang w:eastAsia="lt-LT"/>
              </w:rPr>
              <w:t>Čiužinio ir pagalvės nuoma</w:t>
            </w:r>
            <w:r w:rsidR="00E73D34">
              <w:rPr>
                <w:b/>
                <w:bCs/>
                <w:lang w:eastAsia="lt-LT"/>
              </w:rPr>
              <w:t xml:space="preserve"> (</w:t>
            </w:r>
            <w:r w:rsidRPr="004564E7">
              <w:rPr>
                <w:lang w:eastAsia="lt-LT"/>
              </w:rPr>
              <w:t>už 1 parą</w:t>
            </w:r>
            <w:r w:rsidR="00012F2C">
              <w:rPr>
                <w:lang w:eastAsia="lt-LT"/>
              </w:rPr>
              <w:t>)</w:t>
            </w:r>
            <w:r w:rsidRPr="004564E7">
              <w:rPr>
                <w:lang w:eastAsia="lt-LT"/>
              </w:rPr>
              <w:t>.</w:t>
            </w:r>
          </w:p>
        </w:tc>
        <w:tc>
          <w:tcPr>
            <w:tcW w:w="3134" w:type="dxa"/>
            <w:gridSpan w:val="2"/>
            <w:tcBorders>
              <w:top w:val="outset" w:sz="6" w:space="0" w:color="auto"/>
              <w:left w:val="outset" w:sz="6" w:space="0" w:color="auto"/>
              <w:bottom w:val="outset" w:sz="6" w:space="0" w:color="auto"/>
              <w:right w:val="outset" w:sz="6" w:space="0" w:color="auto"/>
            </w:tcBorders>
            <w:hideMark/>
          </w:tcPr>
          <w:p w14:paraId="0E25DB69" w14:textId="77777777" w:rsidR="00A83E80" w:rsidRPr="004564E7" w:rsidRDefault="00A83E80" w:rsidP="00A83E80">
            <w:pPr>
              <w:spacing w:after="100" w:afterAutospacing="1"/>
              <w:ind w:left="141"/>
              <w:jc w:val="center"/>
              <w:rPr>
                <w:lang w:eastAsia="lt-LT"/>
              </w:rPr>
            </w:pPr>
            <w:r>
              <w:rPr>
                <w:lang w:eastAsia="lt-LT"/>
              </w:rPr>
              <w:t>3</w:t>
            </w:r>
            <w:r w:rsidRPr="004564E7">
              <w:rPr>
                <w:lang w:eastAsia="lt-LT"/>
              </w:rPr>
              <w:t>,00 Eur</w:t>
            </w:r>
          </w:p>
        </w:tc>
      </w:tr>
      <w:tr w:rsidR="00357301" w:rsidRPr="004564E7" w14:paraId="48DD0E2D" w14:textId="77777777" w:rsidTr="00991311">
        <w:tc>
          <w:tcPr>
            <w:tcW w:w="701" w:type="dxa"/>
            <w:tcBorders>
              <w:top w:val="outset" w:sz="6" w:space="0" w:color="auto"/>
              <w:left w:val="outset" w:sz="6" w:space="0" w:color="auto"/>
              <w:bottom w:val="outset" w:sz="6" w:space="0" w:color="auto"/>
              <w:right w:val="outset" w:sz="6" w:space="0" w:color="auto"/>
            </w:tcBorders>
          </w:tcPr>
          <w:p w14:paraId="2BBA382B" w14:textId="203553F6" w:rsidR="00357301" w:rsidRDefault="00357301" w:rsidP="00A83E80">
            <w:pPr>
              <w:spacing w:after="100" w:afterAutospacing="1"/>
              <w:ind w:left="12"/>
              <w:rPr>
                <w:lang w:eastAsia="lt-LT"/>
              </w:rPr>
            </w:pPr>
            <w:r>
              <w:rPr>
                <w:lang w:eastAsia="lt-LT"/>
              </w:rPr>
              <w:t>4.4.</w:t>
            </w:r>
          </w:p>
        </w:tc>
        <w:tc>
          <w:tcPr>
            <w:tcW w:w="5812" w:type="dxa"/>
            <w:tcBorders>
              <w:top w:val="outset" w:sz="6" w:space="0" w:color="auto"/>
              <w:left w:val="outset" w:sz="6" w:space="0" w:color="auto"/>
              <w:bottom w:val="outset" w:sz="6" w:space="0" w:color="auto"/>
              <w:right w:val="outset" w:sz="6" w:space="0" w:color="auto"/>
            </w:tcBorders>
            <w:vAlign w:val="center"/>
          </w:tcPr>
          <w:p w14:paraId="22099E38" w14:textId="6318ED8F" w:rsidR="00357301" w:rsidRPr="004564E7" w:rsidRDefault="007E2E39" w:rsidP="00A83E80">
            <w:pPr>
              <w:spacing w:after="100" w:afterAutospacing="1"/>
              <w:ind w:left="141"/>
              <w:rPr>
                <w:b/>
                <w:bCs/>
                <w:lang w:eastAsia="lt-LT"/>
              </w:rPr>
            </w:pPr>
            <w:r w:rsidRPr="004564E7">
              <w:rPr>
                <w:b/>
                <w:bCs/>
                <w:lang w:eastAsia="lt-LT"/>
              </w:rPr>
              <w:t>Patalynės komplekto nuoma </w:t>
            </w:r>
            <w:r w:rsidRPr="004564E7">
              <w:rPr>
                <w:lang w:eastAsia="lt-LT"/>
              </w:rPr>
              <w:t>(1 sutartinės paslaugos laikotarpiu) </w:t>
            </w:r>
            <w:r w:rsidRPr="00472770">
              <w:rPr>
                <w:bCs/>
                <w:lang w:eastAsia="lt-LT"/>
              </w:rPr>
              <w:t>asmenims, nesinaudojantiems apgyvendinimo paslauga</w:t>
            </w:r>
            <w:r w:rsidR="00012F2C" w:rsidRPr="00472770">
              <w:rPr>
                <w:bCs/>
                <w:lang w:eastAsia="lt-LT"/>
              </w:rPr>
              <w:t>.</w:t>
            </w:r>
          </w:p>
        </w:tc>
        <w:tc>
          <w:tcPr>
            <w:tcW w:w="3134" w:type="dxa"/>
            <w:gridSpan w:val="2"/>
            <w:tcBorders>
              <w:top w:val="outset" w:sz="6" w:space="0" w:color="auto"/>
              <w:left w:val="outset" w:sz="6" w:space="0" w:color="auto"/>
              <w:bottom w:val="outset" w:sz="6" w:space="0" w:color="auto"/>
              <w:right w:val="outset" w:sz="6" w:space="0" w:color="auto"/>
            </w:tcBorders>
          </w:tcPr>
          <w:p w14:paraId="66078097" w14:textId="0A5878E9" w:rsidR="00357301" w:rsidRDefault="007E2E39" w:rsidP="00A83E80">
            <w:pPr>
              <w:spacing w:after="100" w:afterAutospacing="1"/>
              <w:ind w:left="141"/>
              <w:jc w:val="center"/>
              <w:rPr>
                <w:lang w:eastAsia="lt-LT"/>
              </w:rPr>
            </w:pPr>
            <w:r>
              <w:rPr>
                <w:lang w:eastAsia="lt-LT"/>
              </w:rPr>
              <w:t>3,00 Eur</w:t>
            </w:r>
          </w:p>
        </w:tc>
      </w:tr>
      <w:tr w:rsidR="00A83E80" w:rsidRPr="004564E7" w14:paraId="68CBD5C0"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1EF67B79" w14:textId="2695B4A3" w:rsidR="00A83E80" w:rsidRPr="004564E7" w:rsidRDefault="007E2E39" w:rsidP="00A83E80">
            <w:pPr>
              <w:spacing w:after="100" w:afterAutospacing="1"/>
              <w:ind w:left="12"/>
              <w:rPr>
                <w:lang w:eastAsia="lt-LT"/>
              </w:rPr>
            </w:pPr>
            <w:r>
              <w:rPr>
                <w:lang w:eastAsia="lt-LT"/>
              </w:rPr>
              <w:lastRenderedPageBreak/>
              <w:t>4.</w:t>
            </w:r>
            <w:r w:rsidR="000A27FA">
              <w:rPr>
                <w:lang w:eastAsia="lt-LT"/>
              </w:rPr>
              <w:t>5.</w:t>
            </w:r>
          </w:p>
        </w:tc>
        <w:tc>
          <w:tcPr>
            <w:tcW w:w="5812" w:type="dxa"/>
            <w:tcBorders>
              <w:top w:val="outset" w:sz="6" w:space="0" w:color="auto"/>
              <w:left w:val="outset" w:sz="6" w:space="0" w:color="auto"/>
              <w:bottom w:val="outset" w:sz="6" w:space="0" w:color="auto"/>
              <w:right w:val="outset" w:sz="6" w:space="0" w:color="auto"/>
            </w:tcBorders>
            <w:vAlign w:val="center"/>
            <w:hideMark/>
          </w:tcPr>
          <w:p w14:paraId="70EB9045" w14:textId="5527530B" w:rsidR="00A83E80" w:rsidRPr="004564E7" w:rsidRDefault="00A83E80" w:rsidP="00A83E80">
            <w:pPr>
              <w:ind w:left="141"/>
              <w:rPr>
                <w:lang w:eastAsia="lt-LT"/>
              </w:rPr>
            </w:pPr>
            <w:r w:rsidRPr="004564E7">
              <w:rPr>
                <w:b/>
                <w:bCs/>
                <w:lang w:eastAsia="lt-LT"/>
              </w:rPr>
              <w:t xml:space="preserve">Įgarsinimo aparatūros </w:t>
            </w:r>
            <w:r>
              <w:rPr>
                <w:b/>
                <w:bCs/>
                <w:lang w:eastAsia="lt-LT"/>
              </w:rPr>
              <w:t xml:space="preserve">ir mikrofono komplekto </w:t>
            </w:r>
            <w:r w:rsidRPr="004564E7">
              <w:rPr>
                <w:b/>
                <w:bCs/>
                <w:lang w:eastAsia="lt-LT"/>
              </w:rPr>
              <w:t>nuoma</w:t>
            </w:r>
            <w:r w:rsidRPr="004564E7">
              <w:rPr>
                <w:lang w:eastAsia="lt-LT"/>
              </w:rPr>
              <w:t xml:space="preserve"> </w:t>
            </w:r>
            <w:r w:rsidR="00012F2C">
              <w:rPr>
                <w:lang w:eastAsia="lt-LT"/>
              </w:rPr>
              <w:t>(</w:t>
            </w:r>
            <w:r w:rsidRPr="004564E7">
              <w:rPr>
                <w:lang w:eastAsia="lt-LT"/>
              </w:rPr>
              <w:t xml:space="preserve">už 1 </w:t>
            </w:r>
            <w:r>
              <w:rPr>
                <w:lang w:eastAsia="lt-LT"/>
              </w:rPr>
              <w:t>parą</w:t>
            </w:r>
            <w:r w:rsidR="00012F2C">
              <w:rPr>
                <w:lang w:eastAsia="lt-LT"/>
              </w:rPr>
              <w:t>)</w:t>
            </w:r>
            <w:r>
              <w:rPr>
                <w:lang w:eastAsia="lt-LT"/>
              </w:rPr>
              <w:t>.</w:t>
            </w:r>
          </w:p>
        </w:tc>
        <w:tc>
          <w:tcPr>
            <w:tcW w:w="3134" w:type="dxa"/>
            <w:gridSpan w:val="2"/>
            <w:tcBorders>
              <w:top w:val="outset" w:sz="6" w:space="0" w:color="auto"/>
              <w:left w:val="outset" w:sz="6" w:space="0" w:color="auto"/>
              <w:bottom w:val="outset" w:sz="6" w:space="0" w:color="auto"/>
              <w:right w:val="outset" w:sz="6" w:space="0" w:color="auto"/>
            </w:tcBorders>
            <w:hideMark/>
          </w:tcPr>
          <w:p w14:paraId="180A9391" w14:textId="7A289ABE" w:rsidR="00A83E80" w:rsidRPr="004564E7" w:rsidRDefault="00A83E80" w:rsidP="00A83E80">
            <w:pPr>
              <w:spacing w:after="100" w:afterAutospacing="1"/>
              <w:ind w:left="141"/>
              <w:jc w:val="center"/>
              <w:rPr>
                <w:lang w:eastAsia="lt-LT"/>
              </w:rPr>
            </w:pPr>
            <w:r>
              <w:rPr>
                <w:lang w:eastAsia="lt-LT"/>
              </w:rPr>
              <w:t>25</w:t>
            </w:r>
            <w:r w:rsidRPr="004564E7">
              <w:rPr>
                <w:lang w:eastAsia="lt-LT"/>
              </w:rPr>
              <w:t>,00 Eur</w:t>
            </w:r>
          </w:p>
        </w:tc>
      </w:tr>
      <w:tr w:rsidR="00A83E80" w:rsidRPr="004564E7" w14:paraId="0B0DF15D" w14:textId="77777777" w:rsidTr="003C4E73">
        <w:tc>
          <w:tcPr>
            <w:tcW w:w="701" w:type="dxa"/>
            <w:tcBorders>
              <w:top w:val="outset" w:sz="6" w:space="0" w:color="auto"/>
              <w:left w:val="outset" w:sz="6" w:space="0" w:color="auto"/>
              <w:bottom w:val="outset" w:sz="6" w:space="0" w:color="auto"/>
              <w:right w:val="outset" w:sz="6" w:space="0" w:color="auto"/>
            </w:tcBorders>
            <w:hideMark/>
          </w:tcPr>
          <w:p w14:paraId="0B936F41" w14:textId="3328261F" w:rsidR="00A83E80" w:rsidRPr="004564E7" w:rsidRDefault="000A27FA" w:rsidP="00A83E80">
            <w:pPr>
              <w:spacing w:after="100" w:afterAutospacing="1"/>
              <w:ind w:left="12"/>
              <w:rPr>
                <w:lang w:eastAsia="lt-LT"/>
              </w:rPr>
            </w:pPr>
            <w:r>
              <w:rPr>
                <w:lang w:eastAsia="lt-LT"/>
              </w:rPr>
              <w:t>4.</w:t>
            </w:r>
            <w:r w:rsidRPr="000A27FA">
              <w:rPr>
                <w:lang w:eastAsia="lt-LT"/>
              </w:rPr>
              <w:t>6.</w:t>
            </w:r>
          </w:p>
        </w:tc>
        <w:tc>
          <w:tcPr>
            <w:tcW w:w="8946" w:type="dxa"/>
            <w:gridSpan w:val="3"/>
            <w:tcBorders>
              <w:top w:val="outset" w:sz="6" w:space="0" w:color="auto"/>
              <w:left w:val="outset" w:sz="6" w:space="0" w:color="auto"/>
              <w:bottom w:val="outset" w:sz="6" w:space="0" w:color="auto"/>
              <w:right w:val="outset" w:sz="6" w:space="0" w:color="auto"/>
            </w:tcBorders>
            <w:vAlign w:val="center"/>
            <w:hideMark/>
          </w:tcPr>
          <w:p w14:paraId="321FDA7E" w14:textId="77777777" w:rsidR="00A83E80" w:rsidRPr="004564E7" w:rsidRDefault="00A83E80" w:rsidP="00A83E80">
            <w:pPr>
              <w:spacing w:after="100" w:afterAutospacing="1"/>
              <w:ind w:left="141"/>
              <w:rPr>
                <w:lang w:eastAsia="lt-LT"/>
              </w:rPr>
            </w:pPr>
            <w:r w:rsidRPr="004564E7">
              <w:rPr>
                <w:b/>
                <w:bCs/>
                <w:lang w:eastAsia="lt-LT"/>
              </w:rPr>
              <w:t>Dviračio nuoma:</w:t>
            </w:r>
          </w:p>
        </w:tc>
      </w:tr>
      <w:tr w:rsidR="00A83E80" w:rsidRPr="004564E7" w14:paraId="46D78753"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30F12B3E" w14:textId="62114374" w:rsidR="00A83E80" w:rsidRPr="004564E7" w:rsidRDefault="000A27FA" w:rsidP="00A83E80">
            <w:pPr>
              <w:spacing w:after="100" w:afterAutospacing="1"/>
              <w:ind w:left="12"/>
              <w:rPr>
                <w:lang w:eastAsia="lt-LT"/>
              </w:rPr>
            </w:pPr>
            <w:r>
              <w:rPr>
                <w:lang w:eastAsia="lt-LT"/>
              </w:rPr>
              <w:t>4.6.1.</w:t>
            </w:r>
          </w:p>
        </w:tc>
        <w:tc>
          <w:tcPr>
            <w:tcW w:w="5812" w:type="dxa"/>
            <w:tcBorders>
              <w:top w:val="outset" w:sz="6" w:space="0" w:color="auto"/>
              <w:left w:val="outset" w:sz="6" w:space="0" w:color="auto"/>
              <w:bottom w:val="outset" w:sz="6" w:space="0" w:color="auto"/>
              <w:right w:val="outset" w:sz="6" w:space="0" w:color="auto"/>
            </w:tcBorders>
            <w:vAlign w:val="bottom"/>
            <w:hideMark/>
          </w:tcPr>
          <w:p w14:paraId="2F14B4AE" w14:textId="64FCA2D4" w:rsidR="00A83E80" w:rsidRPr="004564E7" w:rsidRDefault="00A83E80" w:rsidP="00A83E80">
            <w:pPr>
              <w:spacing w:after="100" w:afterAutospacing="1"/>
              <w:ind w:left="141"/>
              <w:rPr>
                <w:lang w:eastAsia="lt-LT"/>
              </w:rPr>
            </w:pPr>
            <w:r w:rsidRPr="004564E7">
              <w:rPr>
                <w:lang w:eastAsia="lt-LT"/>
              </w:rPr>
              <w:t xml:space="preserve">1 vnt. </w:t>
            </w:r>
            <w:r w:rsidR="00E73D34">
              <w:rPr>
                <w:lang w:eastAsia="lt-LT"/>
              </w:rPr>
              <w:t>(</w:t>
            </w:r>
            <w:r w:rsidRPr="004564E7">
              <w:rPr>
                <w:lang w:eastAsia="lt-LT"/>
              </w:rPr>
              <w:t>iki 4 val.</w:t>
            </w:r>
            <w:r w:rsidR="00E73D34">
              <w:rPr>
                <w:lang w:eastAsia="lt-LT"/>
              </w:rPr>
              <w:t>);</w:t>
            </w:r>
          </w:p>
        </w:tc>
        <w:tc>
          <w:tcPr>
            <w:tcW w:w="3134" w:type="dxa"/>
            <w:gridSpan w:val="2"/>
            <w:tcBorders>
              <w:top w:val="outset" w:sz="6" w:space="0" w:color="auto"/>
              <w:left w:val="outset" w:sz="6" w:space="0" w:color="auto"/>
              <w:bottom w:val="outset" w:sz="6" w:space="0" w:color="auto"/>
              <w:right w:val="outset" w:sz="6" w:space="0" w:color="auto"/>
            </w:tcBorders>
            <w:hideMark/>
          </w:tcPr>
          <w:p w14:paraId="486431CE" w14:textId="77777777" w:rsidR="00A83E80" w:rsidRPr="004564E7" w:rsidRDefault="00A83E80" w:rsidP="00A83E80">
            <w:pPr>
              <w:spacing w:after="100" w:afterAutospacing="1"/>
              <w:jc w:val="center"/>
              <w:rPr>
                <w:lang w:eastAsia="lt-LT"/>
              </w:rPr>
            </w:pPr>
            <w:r>
              <w:rPr>
                <w:lang w:eastAsia="lt-LT"/>
              </w:rPr>
              <w:t>8</w:t>
            </w:r>
            <w:r w:rsidRPr="004564E7">
              <w:rPr>
                <w:lang w:eastAsia="lt-LT"/>
              </w:rPr>
              <w:t>,00 Eur</w:t>
            </w:r>
          </w:p>
        </w:tc>
      </w:tr>
      <w:tr w:rsidR="00A83E80" w:rsidRPr="004564E7" w14:paraId="03038E0F"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556F4CAC" w14:textId="17A86196" w:rsidR="00A83E80" w:rsidRPr="004564E7" w:rsidRDefault="000A27FA" w:rsidP="00A83E80">
            <w:pPr>
              <w:spacing w:after="100" w:afterAutospacing="1"/>
              <w:ind w:left="12"/>
              <w:rPr>
                <w:lang w:eastAsia="lt-LT"/>
              </w:rPr>
            </w:pPr>
            <w:r>
              <w:rPr>
                <w:lang w:eastAsia="lt-LT"/>
              </w:rPr>
              <w:t>4.6.2.</w:t>
            </w:r>
          </w:p>
        </w:tc>
        <w:tc>
          <w:tcPr>
            <w:tcW w:w="5812" w:type="dxa"/>
            <w:tcBorders>
              <w:top w:val="outset" w:sz="6" w:space="0" w:color="auto"/>
              <w:left w:val="outset" w:sz="6" w:space="0" w:color="auto"/>
              <w:bottom w:val="outset" w:sz="6" w:space="0" w:color="auto"/>
              <w:right w:val="outset" w:sz="6" w:space="0" w:color="auto"/>
            </w:tcBorders>
            <w:vAlign w:val="bottom"/>
            <w:hideMark/>
          </w:tcPr>
          <w:p w14:paraId="29DD544D" w14:textId="45CC1EF0" w:rsidR="00A83E80" w:rsidRPr="004564E7" w:rsidRDefault="00A83E80" w:rsidP="00A83E80">
            <w:pPr>
              <w:spacing w:after="100" w:afterAutospacing="1"/>
              <w:ind w:left="141"/>
              <w:rPr>
                <w:lang w:eastAsia="lt-LT"/>
              </w:rPr>
            </w:pPr>
            <w:r w:rsidRPr="004564E7">
              <w:rPr>
                <w:lang w:eastAsia="lt-LT"/>
              </w:rPr>
              <w:t xml:space="preserve">1 vnt. </w:t>
            </w:r>
            <w:r w:rsidR="00E73D34">
              <w:rPr>
                <w:lang w:eastAsia="lt-LT"/>
              </w:rPr>
              <w:t>(</w:t>
            </w:r>
            <w:r w:rsidRPr="004564E7">
              <w:rPr>
                <w:lang w:eastAsia="lt-LT"/>
              </w:rPr>
              <w:t>iki 8 val.</w:t>
            </w:r>
            <w:r w:rsidR="00E73D34">
              <w:rPr>
                <w:lang w:eastAsia="lt-LT"/>
              </w:rPr>
              <w:t>).</w:t>
            </w:r>
          </w:p>
        </w:tc>
        <w:tc>
          <w:tcPr>
            <w:tcW w:w="3134" w:type="dxa"/>
            <w:gridSpan w:val="2"/>
            <w:tcBorders>
              <w:top w:val="outset" w:sz="6" w:space="0" w:color="auto"/>
              <w:left w:val="outset" w:sz="6" w:space="0" w:color="auto"/>
              <w:bottom w:val="outset" w:sz="6" w:space="0" w:color="auto"/>
              <w:right w:val="outset" w:sz="6" w:space="0" w:color="auto"/>
            </w:tcBorders>
            <w:hideMark/>
          </w:tcPr>
          <w:p w14:paraId="2AF7E471" w14:textId="77777777" w:rsidR="00A83E80" w:rsidRPr="004564E7" w:rsidRDefault="00A83E80" w:rsidP="00A83E80">
            <w:pPr>
              <w:spacing w:after="100" w:afterAutospacing="1"/>
              <w:jc w:val="center"/>
              <w:rPr>
                <w:lang w:eastAsia="lt-LT"/>
              </w:rPr>
            </w:pPr>
            <w:r>
              <w:rPr>
                <w:lang w:eastAsia="lt-LT"/>
              </w:rPr>
              <w:t>10</w:t>
            </w:r>
            <w:r w:rsidRPr="004564E7">
              <w:rPr>
                <w:lang w:eastAsia="lt-LT"/>
              </w:rPr>
              <w:t>,00 Eur</w:t>
            </w:r>
          </w:p>
        </w:tc>
      </w:tr>
      <w:tr w:rsidR="00A83E80" w:rsidRPr="004564E7" w14:paraId="5BF30613"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3A6D821B" w14:textId="246257E5" w:rsidR="00A83E80" w:rsidRPr="004564E7" w:rsidRDefault="00F172A3" w:rsidP="00A83E80">
            <w:pPr>
              <w:spacing w:after="100" w:afterAutospacing="1"/>
              <w:ind w:left="12"/>
              <w:rPr>
                <w:lang w:eastAsia="lt-LT"/>
              </w:rPr>
            </w:pPr>
            <w:r>
              <w:rPr>
                <w:lang w:eastAsia="lt-LT"/>
              </w:rPr>
              <w:t>4.7.</w:t>
            </w:r>
          </w:p>
        </w:tc>
        <w:tc>
          <w:tcPr>
            <w:tcW w:w="5812" w:type="dxa"/>
            <w:tcBorders>
              <w:top w:val="outset" w:sz="6" w:space="0" w:color="auto"/>
              <w:left w:val="outset" w:sz="6" w:space="0" w:color="auto"/>
              <w:bottom w:val="outset" w:sz="6" w:space="0" w:color="auto"/>
              <w:right w:val="outset" w:sz="6" w:space="0" w:color="auto"/>
            </w:tcBorders>
            <w:vAlign w:val="bottom"/>
            <w:hideMark/>
          </w:tcPr>
          <w:p w14:paraId="1625298B" w14:textId="77777777" w:rsidR="00A83E80" w:rsidRPr="00DE253D" w:rsidRDefault="00A83E80" w:rsidP="00A83E80">
            <w:pPr>
              <w:spacing w:after="100" w:afterAutospacing="1"/>
              <w:ind w:left="141"/>
              <w:rPr>
                <w:lang w:eastAsia="lt-LT"/>
              </w:rPr>
            </w:pPr>
            <w:r w:rsidRPr="004564E7">
              <w:rPr>
                <w:b/>
                <w:bCs/>
                <w:lang w:eastAsia="lt-LT"/>
              </w:rPr>
              <w:t>Slidžių komplekto nuoma:</w:t>
            </w:r>
          </w:p>
        </w:tc>
        <w:tc>
          <w:tcPr>
            <w:tcW w:w="3134" w:type="dxa"/>
            <w:gridSpan w:val="2"/>
            <w:tcBorders>
              <w:top w:val="outset" w:sz="6" w:space="0" w:color="auto"/>
              <w:left w:val="outset" w:sz="6" w:space="0" w:color="auto"/>
              <w:bottom w:val="outset" w:sz="6" w:space="0" w:color="auto"/>
              <w:right w:val="outset" w:sz="6" w:space="0" w:color="auto"/>
            </w:tcBorders>
            <w:hideMark/>
          </w:tcPr>
          <w:p w14:paraId="2AB77AE9" w14:textId="77777777" w:rsidR="00A83E80" w:rsidRPr="004564E7" w:rsidRDefault="00A83E80" w:rsidP="00A83E80">
            <w:pPr>
              <w:rPr>
                <w:lang w:eastAsia="lt-LT"/>
              </w:rPr>
            </w:pPr>
            <w:r w:rsidRPr="004564E7">
              <w:rPr>
                <w:lang w:eastAsia="lt-LT"/>
              </w:rPr>
              <w:t> </w:t>
            </w:r>
          </w:p>
        </w:tc>
      </w:tr>
      <w:tr w:rsidR="00A83E80" w:rsidRPr="004564E7" w14:paraId="01BD5020"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153CE10B" w14:textId="704F30FF" w:rsidR="00A83E80" w:rsidRPr="004564E7" w:rsidRDefault="00F172A3" w:rsidP="00A83E80">
            <w:pPr>
              <w:spacing w:after="100" w:afterAutospacing="1"/>
              <w:ind w:left="12"/>
              <w:rPr>
                <w:lang w:eastAsia="lt-LT"/>
              </w:rPr>
            </w:pPr>
            <w:r>
              <w:rPr>
                <w:lang w:eastAsia="lt-LT"/>
              </w:rPr>
              <w:t>4.7.1.</w:t>
            </w:r>
          </w:p>
        </w:tc>
        <w:tc>
          <w:tcPr>
            <w:tcW w:w="5812" w:type="dxa"/>
            <w:tcBorders>
              <w:top w:val="outset" w:sz="6" w:space="0" w:color="auto"/>
              <w:left w:val="outset" w:sz="6" w:space="0" w:color="auto"/>
              <w:bottom w:val="outset" w:sz="6" w:space="0" w:color="auto"/>
              <w:right w:val="outset" w:sz="6" w:space="0" w:color="auto"/>
            </w:tcBorders>
            <w:vAlign w:val="bottom"/>
            <w:hideMark/>
          </w:tcPr>
          <w:p w14:paraId="5B922A2D" w14:textId="77777777" w:rsidR="00A83E80" w:rsidRPr="004564E7" w:rsidRDefault="00A83E80" w:rsidP="00A83E80">
            <w:pPr>
              <w:spacing w:after="100" w:afterAutospacing="1"/>
              <w:ind w:left="141"/>
              <w:rPr>
                <w:lang w:eastAsia="lt-LT"/>
              </w:rPr>
            </w:pPr>
            <w:r w:rsidRPr="004564E7">
              <w:rPr>
                <w:lang w:eastAsia="lt-LT"/>
              </w:rPr>
              <w:t>iki 4 val.;</w:t>
            </w:r>
          </w:p>
        </w:tc>
        <w:tc>
          <w:tcPr>
            <w:tcW w:w="3134" w:type="dxa"/>
            <w:gridSpan w:val="2"/>
            <w:tcBorders>
              <w:top w:val="outset" w:sz="6" w:space="0" w:color="auto"/>
              <w:left w:val="outset" w:sz="6" w:space="0" w:color="auto"/>
              <w:bottom w:val="outset" w:sz="6" w:space="0" w:color="auto"/>
              <w:right w:val="outset" w:sz="6" w:space="0" w:color="auto"/>
            </w:tcBorders>
            <w:hideMark/>
          </w:tcPr>
          <w:p w14:paraId="1168EF9F" w14:textId="77777777" w:rsidR="00A83E80" w:rsidRPr="004564E7" w:rsidRDefault="00A83E80" w:rsidP="00A83E80">
            <w:pPr>
              <w:spacing w:after="100" w:afterAutospacing="1"/>
              <w:jc w:val="center"/>
              <w:rPr>
                <w:lang w:eastAsia="lt-LT"/>
              </w:rPr>
            </w:pPr>
            <w:r>
              <w:rPr>
                <w:lang w:eastAsia="lt-LT"/>
              </w:rPr>
              <w:t>4</w:t>
            </w:r>
            <w:r w:rsidRPr="004564E7">
              <w:rPr>
                <w:lang w:eastAsia="lt-LT"/>
              </w:rPr>
              <w:t>,00 Eur</w:t>
            </w:r>
          </w:p>
        </w:tc>
      </w:tr>
      <w:tr w:rsidR="00A83E80" w:rsidRPr="004564E7" w14:paraId="5DFA6AFB"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56B7994A" w14:textId="0731AC7C" w:rsidR="00A83E80" w:rsidRPr="004564E7" w:rsidRDefault="00F172A3" w:rsidP="00A83E80">
            <w:pPr>
              <w:spacing w:after="100" w:afterAutospacing="1"/>
              <w:ind w:left="12"/>
              <w:rPr>
                <w:lang w:eastAsia="lt-LT"/>
              </w:rPr>
            </w:pPr>
            <w:r>
              <w:rPr>
                <w:lang w:eastAsia="lt-LT"/>
              </w:rPr>
              <w:t>4.7.2.</w:t>
            </w:r>
          </w:p>
        </w:tc>
        <w:tc>
          <w:tcPr>
            <w:tcW w:w="5812" w:type="dxa"/>
            <w:tcBorders>
              <w:top w:val="outset" w:sz="6" w:space="0" w:color="auto"/>
              <w:left w:val="outset" w:sz="6" w:space="0" w:color="auto"/>
              <w:bottom w:val="outset" w:sz="6" w:space="0" w:color="auto"/>
              <w:right w:val="outset" w:sz="6" w:space="0" w:color="auto"/>
            </w:tcBorders>
            <w:vAlign w:val="bottom"/>
            <w:hideMark/>
          </w:tcPr>
          <w:p w14:paraId="5C809888" w14:textId="77777777" w:rsidR="00A83E80" w:rsidRPr="004564E7" w:rsidRDefault="00A83E80" w:rsidP="00A83E80">
            <w:pPr>
              <w:spacing w:after="100" w:afterAutospacing="1"/>
              <w:ind w:left="141"/>
              <w:rPr>
                <w:lang w:eastAsia="lt-LT"/>
              </w:rPr>
            </w:pPr>
            <w:r w:rsidRPr="004564E7">
              <w:rPr>
                <w:lang w:eastAsia="lt-LT"/>
              </w:rPr>
              <w:t>iki 8 val.</w:t>
            </w:r>
          </w:p>
        </w:tc>
        <w:tc>
          <w:tcPr>
            <w:tcW w:w="3134" w:type="dxa"/>
            <w:gridSpan w:val="2"/>
            <w:tcBorders>
              <w:top w:val="outset" w:sz="6" w:space="0" w:color="auto"/>
              <w:left w:val="outset" w:sz="6" w:space="0" w:color="auto"/>
              <w:bottom w:val="outset" w:sz="6" w:space="0" w:color="auto"/>
              <w:right w:val="outset" w:sz="6" w:space="0" w:color="auto"/>
            </w:tcBorders>
            <w:hideMark/>
          </w:tcPr>
          <w:p w14:paraId="4C68726C" w14:textId="77777777" w:rsidR="00A83E80" w:rsidRPr="004564E7" w:rsidRDefault="00A83E80" w:rsidP="00A83E80">
            <w:pPr>
              <w:spacing w:after="100" w:afterAutospacing="1"/>
              <w:jc w:val="center"/>
              <w:rPr>
                <w:lang w:eastAsia="lt-LT"/>
              </w:rPr>
            </w:pPr>
            <w:r>
              <w:rPr>
                <w:lang w:eastAsia="lt-LT"/>
              </w:rPr>
              <w:t>8</w:t>
            </w:r>
            <w:r w:rsidRPr="004564E7">
              <w:rPr>
                <w:lang w:eastAsia="lt-LT"/>
              </w:rPr>
              <w:t>,00 Eur</w:t>
            </w:r>
          </w:p>
        </w:tc>
      </w:tr>
      <w:tr w:rsidR="00A83E80" w:rsidRPr="004564E7" w14:paraId="0620EA3C"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6AE6FF8A" w14:textId="7F4FE261" w:rsidR="00A83E80" w:rsidRPr="004564E7" w:rsidRDefault="008E7292" w:rsidP="00A83E80">
            <w:pPr>
              <w:spacing w:after="100" w:afterAutospacing="1"/>
              <w:ind w:left="12"/>
              <w:rPr>
                <w:lang w:eastAsia="lt-LT"/>
              </w:rPr>
            </w:pPr>
            <w:r>
              <w:rPr>
                <w:lang w:eastAsia="lt-LT"/>
              </w:rPr>
              <w:t>4.8.</w:t>
            </w:r>
          </w:p>
        </w:tc>
        <w:tc>
          <w:tcPr>
            <w:tcW w:w="5812" w:type="dxa"/>
            <w:tcBorders>
              <w:top w:val="outset" w:sz="6" w:space="0" w:color="auto"/>
              <w:left w:val="outset" w:sz="6" w:space="0" w:color="auto"/>
              <w:bottom w:val="outset" w:sz="6" w:space="0" w:color="auto"/>
              <w:right w:val="outset" w:sz="6" w:space="0" w:color="auto"/>
            </w:tcBorders>
            <w:vAlign w:val="bottom"/>
            <w:hideMark/>
          </w:tcPr>
          <w:p w14:paraId="3AE6419A" w14:textId="6E4077BA" w:rsidR="00A83E80" w:rsidRPr="004564E7" w:rsidRDefault="00A83E80" w:rsidP="00A83E80">
            <w:pPr>
              <w:spacing w:after="100" w:afterAutospacing="1"/>
              <w:ind w:left="141"/>
              <w:rPr>
                <w:lang w:eastAsia="lt-LT"/>
              </w:rPr>
            </w:pPr>
            <w:r w:rsidRPr="004564E7">
              <w:rPr>
                <w:b/>
                <w:bCs/>
                <w:lang w:eastAsia="lt-LT"/>
              </w:rPr>
              <w:t>Šiaurietiško ėjimo lazdų nuoma</w:t>
            </w:r>
            <w:r w:rsidRPr="004564E7">
              <w:rPr>
                <w:lang w:eastAsia="lt-LT"/>
              </w:rPr>
              <w:t> (iki 8 val.)</w:t>
            </w:r>
            <w:r w:rsidR="00012F2C">
              <w:rPr>
                <w:lang w:eastAsia="lt-LT"/>
              </w:rPr>
              <w:t>.</w:t>
            </w:r>
          </w:p>
        </w:tc>
        <w:tc>
          <w:tcPr>
            <w:tcW w:w="3134" w:type="dxa"/>
            <w:gridSpan w:val="2"/>
            <w:tcBorders>
              <w:top w:val="outset" w:sz="6" w:space="0" w:color="auto"/>
              <w:left w:val="outset" w:sz="6" w:space="0" w:color="auto"/>
              <w:bottom w:val="outset" w:sz="6" w:space="0" w:color="auto"/>
              <w:right w:val="outset" w:sz="6" w:space="0" w:color="auto"/>
            </w:tcBorders>
            <w:hideMark/>
          </w:tcPr>
          <w:p w14:paraId="2E6F7D26" w14:textId="77777777" w:rsidR="00A83E80" w:rsidRPr="004564E7" w:rsidRDefault="00A83E80" w:rsidP="00A83E80">
            <w:pPr>
              <w:spacing w:after="100" w:afterAutospacing="1"/>
              <w:jc w:val="center"/>
              <w:rPr>
                <w:lang w:eastAsia="lt-LT"/>
              </w:rPr>
            </w:pPr>
            <w:r w:rsidRPr="00C572A2">
              <w:rPr>
                <w:lang w:eastAsia="lt-LT"/>
              </w:rPr>
              <w:t>2,00 Eur</w:t>
            </w:r>
          </w:p>
        </w:tc>
      </w:tr>
      <w:tr w:rsidR="00A83E80" w:rsidRPr="004564E7" w14:paraId="29757C1E" w14:textId="77777777" w:rsidTr="00991311">
        <w:tc>
          <w:tcPr>
            <w:tcW w:w="701" w:type="dxa"/>
            <w:tcBorders>
              <w:top w:val="outset" w:sz="6" w:space="0" w:color="auto"/>
              <w:left w:val="outset" w:sz="6" w:space="0" w:color="auto"/>
              <w:bottom w:val="outset" w:sz="6" w:space="0" w:color="auto"/>
              <w:right w:val="outset" w:sz="6" w:space="0" w:color="auto"/>
            </w:tcBorders>
          </w:tcPr>
          <w:p w14:paraId="37C6A197" w14:textId="5913855E" w:rsidR="00A83E80" w:rsidRPr="004564E7" w:rsidRDefault="00742789" w:rsidP="00A83E80">
            <w:pPr>
              <w:spacing w:after="100" w:afterAutospacing="1"/>
              <w:ind w:left="12"/>
              <w:rPr>
                <w:lang w:eastAsia="lt-LT"/>
              </w:rPr>
            </w:pPr>
            <w:r>
              <w:rPr>
                <w:lang w:eastAsia="lt-LT"/>
              </w:rPr>
              <w:t>4.9.</w:t>
            </w:r>
          </w:p>
        </w:tc>
        <w:tc>
          <w:tcPr>
            <w:tcW w:w="5812" w:type="dxa"/>
            <w:tcBorders>
              <w:top w:val="outset" w:sz="6" w:space="0" w:color="auto"/>
              <w:left w:val="outset" w:sz="6" w:space="0" w:color="auto"/>
              <w:bottom w:val="outset" w:sz="6" w:space="0" w:color="auto"/>
              <w:right w:val="outset" w:sz="6" w:space="0" w:color="auto"/>
            </w:tcBorders>
            <w:vAlign w:val="center"/>
          </w:tcPr>
          <w:p w14:paraId="5A31F49F" w14:textId="3A3E18FA" w:rsidR="00A83E80" w:rsidRPr="003B0057" w:rsidRDefault="00A83E80" w:rsidP="00A83E80">
            <w:pPr>
              <w:ind w:left="141"/>
              <w:rPr>
                <w:color w:val="000000"/>
                <w:lang w:eastAsia="lt-LT"/>
              </w:rPr>
            </w:pPr>
            <w:r w:rsidRPr="00CC5A10">
              <w:rPr>
                <w:b/>
                <w:color w:val="000000"/>
                <w:lang w:eastAsia="lt-LT"/>
              </w:rPr>
              <w:t>Batuto nuoma</w:t>
            </w:r>
            <w:r>
              <w:rPr>
                <w:color w:val="000000"/>
                <w:lang w:eastAsia="lt-LT"/>
              </w:rPr>
              <w:t xml:space="preserve"> </w:t>
            </w:r>
            <w:r w:rsidR="00012F2C">
              <w:rPr>
                <w:color w:val="000000"/>
                <w:lang w:eastAsia="lt-LT"/>
              </w:rPr>
              <w:t>(</w:t>
            </w:r>
            <w:r>
              <w:rPr>
                <w:color w:val="000000"/>
                <w:lang w:eastAsia="lt-LT"/>
              </w:rPr>
              <w:t>už 1 parą</w:t>
            </w:r>
            <w:r w:rsidR="00012F2C">
              <w:rPr>
                <w:color w:val="000000"/>
                <w:lang w:eastAsia="lt-LT"/>
              </w:rPr>
              <w:t>).</w:t>
            </w:r>
          </w:p>
        </w:tc>
        <w:tc>
          <w:tcPr>
            <w:tcW w:w="3134" w:type="dxa"/>
            <w:gridSpan w:val="2"/>
            <w:tcBorders>
              <w:top w:val="outset" w:sz="6" w:space="0" w:color="auto"/>
              <w:left w:val="outset" w:sz="6" w:space="0" w:color="auto"/>
              <w:bottom w:val="outset" w:sz="6" w:space="0" w:color="auto"/>
              <w:right w:val="outset" w:sz="6" w:space="0" w:color="auto"/>
            </w:tcBorders>
          </w:tcPr>
          <w:p w14:paraId="49825EA3" w14:textId="77777777" w:rsidR="00A83E80" w:rsidRPr="004629FB" w:rsidRDefault="00A83E80" w:rsidP="00A83E80">
            <w:pPr>
              <w:jc w:val="center"/>
              <w:rPr>
                <w:color w:val="000000"/>
              </w:rPr>
            </w:pPr>
            <w:r>
              <w:rPr>
                <w:color w:val="000000"/>
              </w:rPr>
              <w:t>12,00 Eur</w:t>
            </w:r>
          </w:p>
        </w:tc>
      </w:tr>
      <w:tr w:rsidR="00A83E80" w:rsidRPr="004564E7" w14:paraId="5D44C6F8" w14:textId="77777777" w:rsidTr="003C4E73">
        <w:tc>
          <w:tcPr>
            <w:tcW w:w="701" w:type="dxa"/>
            <w:tcBorders>
              <w:top w:val="outset" w:sz="6" w:space="0" w:color="auto"/>
              <w:left w:val="outset" w:sz="6" w:space="0" w:color="auto"/>
              <w:bottom w:val="outset" w:sz="6" w:space="0" w:color="auto"/>
              <w:right w:val="outset" w:sz="6" w:space="0" w:color="auto"/>
            </w:tcBorders>
            <w:hideMark/>
          </w:tcPr>
          <w:p w14:paraId="61249D30" w14:textId="48E58046" w:rsidR="00A83E80" w:rsidRPr="004564E7" w:rsidRDefault="00330FD2" w:rsidP="00A83E80">
            <w:pPr>
              <w:spacing w:after="100" w:afterAutospacing="1"/>
              <w:ind w:left="12"/>
              <w:rPr>
                <w:lang w:eastAsia="lt-LT"/>
              </w:rPr>
            </w:pPr>
            <w:r>
              <w:rPr>
                <w:lang w:eastAsia="lt-LT"/>
              </w:rPr>
              <w:t>5.</w:t>
            </w:r>
          </w:p>
        </w:tc>
        <w:tc>
          <w:tcPr>
            <w:tcW w:w="8946" w:type="dxa"/>
            <w:gridSpan w:val="3"/>
            <w:tcBorders>
              <w:top w:val="outset" w:sz="6" w:space="0" w:color="auto"/>
              <w:left w:val="outset" w:sz="6" w:space="0" w:color="auto"/>
              <w:bottom w:val="outset" w:sz="6" w:space="0" w:color="auto"/>
              <w:right w:val="outset" w:sz="6" w:space="0" w:color="auto"/>
            </w:tcBorders>
            <w:vAlign w:val="center"/>
            <w:hideMark/>
          </w:tcPr>
          <w:p w14:paraId="54AF1EFE" w14:textId="5CF039CB" w:rsidR="00A83E80" w:rsidRPr="004564E7" w:rsidRDefault="00A83E80" w:rsidP="00A83E80">
            <w:pPr>
              <w:spacing w:after="100" w:afterAutospacing="1"/>
              <w:ind w:left="141"/>
              <w:rPr>
                <w:lang w:eastAsia="lt-LT"/>
              </w:rPr>
            </w:pPr>
            <w:r w:rsidRPr="004564E7">
              <w:rPr>
                <w:b/>
                <w:bCs/>
                <w:lang w:eastAsia="lt-LT"/>
              </w:rPr>
              <w:t>Stovyklavietės lauko erdvių nuoma:</w:t>
            </w:r>
          </w:p>
        </w:tc>
      </w:tr>
      <w:tr w:rsidR="00330FD2" w:rsidRPr="004564E7" w14:paraId="0EE00945" w14:textId="77777777" w:rsidTr="003C4E73">
        <w:tc>
          <w:tcPr>
            <w:tcW w:w="701" w:type="dxa"/>
            <w:tcBorders>
              <w:top w:val="outset" w:sz="6" w:space="0" w:color="auto"/>
              <w:left w:val="outset" w:sz="6" w:space="0" w:color="auto"/>
              <w:bottom w:val="outset" w:sz="6" w:space="0" w:color="auto"/>
              <w:right w:val="outset" w:sz="6" w:space="0" w:color="auto"/>
            </w:tcBorders>
            <w:hideMark/>
          </w:tcPr>
          <w:p w14:paraId="329209FC" w14:textId="77D41290" w:rsidR="00330FD2" w:rsidRPr="004564E7" w:rsidRDefault="005F1D03" w:rsidP="00A83E80">
            <w:pPr>
              <w:spacing w:after="100" w:afterAutospacing="1"/>
              <w:ind w:left="12"/>
              <w:rPr>
                <w:lang w:eastAsia="lt-LT"/>
              </w:rPr>
            </w:pPr>
            <w:r>
              <w:rPr>
                <w:lang w:eastAsia="lt-LT"/>
              </w:rPr>
              <w:t>5</w:t>
            </w:r>
            <w:r w:rsidR="00330FD2" w:rsidRPr="004564E7">
              <w:rPr>
                <w:lang w:eastAsia="lt-LT"/>
              </w:rPr>
              <w:t>.1.</w:t>
            </w:r>
          </w:p>
        </w:tc>
        <w:tc>
          <w:tcPr>
            <w:tcW w:w="8946" w:type="dxa"/>
            <w:gridSpan w:val="3"/>
            <w:tcBorders>
              <w:top w:val="outset" w:sz="6" w:space="0" w:color="auto"/>
              <w:left w:val="outset" w:sz="6" w:space="0" w:color="auto"/>
              <w:bottom w:val="outset" w:sz="6" w:space="0" w:color="auto"/>
              <w:right w:val="outset" w:sz="6" w:space="0" w:color="auto"/>
            </w:tcBorders>
            <w:vAlign w:val="center"/>
            <w:hideMark/>
          </w:tcPr>
          <w:p w14:paraId="16B73E5C" w14:textId="0689C8CE" w:rsidR="00330FD2" w:rsidRPr="004564E7" w:rsidRDefault="00330FD2" w:rsidP="00330FD2">
            <w:pPr>
              <w:spacing w:after="100" w:afterAutospacing="1"/>
              <w:ind w:left="141"/>
              <w:rPr>
                <w:lang w:eastAsia="lt-LT"/>
              </w:rPr>
            </w:pPr>
            <w:r w:rsidRPr="004564E7">
              <w:rPr>
                <w:b/>
                <w:bCs/>
                <w:lang w:eastAsia="lt-LT"/>
              </w:rPr>
              <w:t>vietos, skirtos palapinės pastatymui, nuoma</w:t>
            </w:r>
            <w:r w:rsidRPr="004564E7">
              <w:rPr>
                <w:lang w:eastAsia="lt-LT"/>
              </w:rPr>
              <w:t>, suteikiant galimybę naudotis dušu ir tualetu, 1 asmeniui už 1 parą:</w:t>
            </w:r>
          </w:p>
        </w:tc>
      </w:tr>
      <w:tr w:rsidR="00A83E80" w:rsidRPr="004564E7" w14:paraId="0D27C2FC"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43D0583C" w14:textId="2CD386F2" w:rsidR="00A83E80" w:rsidRPr="004564E7" w:rsidRDefault="005F1D03" w:rsidP="00A83E80">
            <w:pPr>
              <w:spacing w:after="100" w:afterAutospacing="1"/>
              <w:ind w:left="12"/>
              <w:rPr>
                <w:lang w:eastAsia="lt-LT"/>
              </w:rPr>
            </w:pPr>
            <w:r>
              <w:rPr>
                <w:lang w:eastAsia="lt-LT"/>
              </w:rPr>
              <w:t>5</w:t>
            </w:r>
            <w:r w:rsidR="00A83E80" w:rsidRPr="004564E7">
              <w:rPr>
                <w:lang w:eastAsia="lt-LT"/>
              </w:rPr>
              <w:t>.1.1.</w:t>
            </w:r>
          </w:p>
        </w:tc>
        <w:tc>
          <w:tcPr>
            <w:tcW w:w="5812" w:type="dxa"/>
            <w:tcBorders>
              <w:top w:val="outset" w:sz="6" w:space="0" w:color="auto"/>
              <w:left w:val="outset" w:sz="6" w:space="0" w:color="auto"/>
              <w:bottom w:val="outset" w:sz="6" w:space="0" w:color="auto"/>
              <w:right w:val="outset" w:sz="6" w:space="0" w:color="auto"/>
            </w:tcBorders>
            <w:vAlign w:val="center"/>
            <w:hideMark/>
          </w:tcPr>
          <w:p w14:paraId="2AD5CA2B" w14:textId="77777777" w:rsidR="00A83E80" w:rsidRPr="004564E7" w:rsidRDefault="00A83E80" w:rsidP="00A83E80">
            <w:pPr>
              <w:spacing w:after="100" w:afterAutospacing="1"/>
              <w:ind w:left="141"/>
              <w:rPr>
                <w:lang w:eastAsia="lt-LT"/>
              </w:rPr>
            </w:pPr>
            <w:r w:rsidRPr="004564E7">
              <w:rPr>
                <w:lang w:eastAsia="lt-LT"/>
              </w:rPr>
              <w:t>vaikams ir mokiniams (mokestis neskaičiuojamas vaikams iki 3 metų amžiaus);</w:t>
            </w:r>
          </w:p>
        </w:tc>
        <w:tc>
          <w:tcPr>
            <w:tcW w:w="1575" w:type="dxa"/>
            <w:tcBorders>
              <w:top w:val="outset" w:sz="6" w:space="0" w:color="auto"/>
              <w:left w:val="outset" w:sz="6" w:space="0" w:color="auto"/>
              <w:bottom w:val="outset" w:sz="6" w:space="0" w:color="auto"/>
              <w:right w:val="outset" w:sz="6" w:space="0" w:color="auto"/>
            </w:tcBorders>
            <w:hideMark/>
          </w:tcPr>
          <w:p w14:paraId="66B99B53" w14:textId="059DE4E8" w:rsidR="00A83E80" w:rsidRPr="004564E7" w:rsidRDefault="00F67C94" w:rsidP="00A83E80">
            <w:pPr>
              <w:spacing w:after="100" w:afterAutospacing="1"/>
              <w:jc w:val="center"/>
              <w:rPr>
                <w:lang w:eastAsia="lt-LT"/>
              </w:rPr>
            </w:pPr>
            <w:r>
              <w:rPr>
                <w:lang w:eastAsia="lt-LT"/>
              </w:rPr>
              <w:t>2</w:t>
            </w:r>
            <w:r w:rsidR="00A83E80" w:rsidRPr="004564E7">
              <w:rPr>
                <w:lang w:eastAsia="lt-LT"/>
              </w:rPr>
              <w:t>,00 Eur</w:t>
            </w:r>
          </w:p>
        </w:tc>
        <w:tc>
          <w:tcPr>
            <w:tcW w:w="1559" w:type="dxa"/>
            <w:tcBorders>
              <w:top w:val="outset" w:sz="6" w:space="0" w:color="auto"/>
              <w:left w:val="outset" w:sz="6" w:space="0" w:color="auto"/>
              <w:bottom w:val="outset" w:sz="6" w:space="0" w:color="auto"/>
              <w:right w:val="outset" w:sz="6" w:space="0" w:color="auto"/>
            </w:tcBorders>
            <w:hideMark/>
          </w:tcPr>
          <w:p w14:paraId="7988B8D5" w14:textId="202FA2B1" w:rsidR="00A83E80" w:rsidRPr="004564E7" w:rsidRDefault="00F67C94" w:rsidP="00A83E80">
            <w:pPr>
              <w:spacing w:after="100" w:afterAutospacing="1"/>
              <w:jc w:val="center"/>
              <w:rPr>
                <w:lang w:eastAsia="lt-LT"/>
              </w:rPr>
            </w:pPr>
            <w:r>
              <w:rPr>
                <w:lang w:eastAsia="lt-LT"/>
              </w:rPr>
              <w:t>2</w:t>
            </w:r>
            <w:r w:rsidR="00A83E80" w:rsidRPr="004564E7">
              <w:rPr>
                <w:lang w:eastAsia="lt-LT"/>
              </w:rPr>
              <w:t>,00 Eur</w:t>
            </w:r>
          </w:p>
        </w:tc>
      </w:tr>
      <w:tr w:rsidR="00A83E80" w:rsidRPr="004564E7" w14:paraId="46823210" w14:textId="77777777" w:rsidTr="00991311">
        <w:tc>
          <w:tcPr>
            <w:tcW w:w="701" w:type="dxa"/>
            <w:tcBorders>
              <w:top w:val="outset" w:sz="6" w:space="0" w:color="auto"/>
              <w:left w:val="outset" w:sz="6" w:space="0" w:color="auto"/>
              <w:bottom w:val="outset" w:sz="6" w:space="0" w:color="auto"/>
              <w:right w:val="outset" w:sz="6" w:space="0" w:color="auto"/>
            </w:tcBorders>
            <w:hideMark/>
          </w:tcPr>
          <w:p w14:paraId="496FFDE9" w14:textId="17A2D2B7" w:rsidR="00A83E80" w:rsidRPr="004564E7" w:rsidRDefault="005F1D03" w:rsidP="00A83E80">
            <w:pPr>
              <w:spacing w:after="100" w:afterAutospacing="1"/>
              <w:ind w:left="12"/>
              <w:rPr>
                <w:lang w:eastAsia="lt-LT"/>
              </w:rPr>
            </w:pPr>
            <w:r>
              <w:rPr>
                <w:lang w:eastAsia="lt-LT"/>
              </w:rPr>
              <w:t>5</w:t>
            </w:r>
            <w:r w:rsidR="00A83E80" w:rsidRPr="004564E7">
              <w:rPr>
                <w:lang w:eastAsia="lt-LT"/>
              </w:rPr>
              <w:t>.1.2.</w:t>
            </w:r>
          </w:p>
        </w:tc>
        <w:tc>
          <w:tcPr>
            <w:tcW w:w="5812" w:type="dxa"/>
            <w:tcBorders>
              <w:top w:val="outset" w:sz="6" w:space="0" w:color="auto"/>
              <w:left w:val="outset" w:sz="6" w:space="0" w:color="auto"/>
              <w:bottom w:val="outset" w:sz="6" w:space="0" w:color="auto"/>
              <w:right w:val="outset" w:sz="6" w:space="0" w:color="auto"/>
            </w:tcBorders>
            <w:vAlign w:val="center"/>
            <w:hideMark/>
          </w:tcPr>
          <w:p w14:paraId="686CAE9B" w14:textId="77777777" w:rsidR="00A83E80" w:rsidRPr="004564E7" w:rsidRDefault="00A83E80" w:rsidP="00A83E80">
            <w:pPr>
              <w:spacing w:after="100" w:afterAutospacing="1"/>
              <w:ind w:left="141"/>
              <w:rPr>
                <w:lang w:eastAsia="lt-LT"/>
              </w:rPr>
            </w:pPr>
            <w:r w:rsidRPr="004564E7">
              <w:rPr>
                <w:lang w:eastAsia="lt-LT"/>
              </w:rPr>
              <w:t>suaugusiems asmenims.</w:t>
            </w:r>
          </w:p>
        </w:tc>
        <w:tc>
          <w:tcPr>
            <w:tcW w:w="1575" w:type="dxa"/>
            <w:tcBorders>
              <w:top w:val="outset" w:sz="6" w:space="0" w:color="auto"/>
              <w:left w:val="outset" w:sz="6" w:space="0" w:color="auto"/>
              <w:bottom w:val="outset" w:sz="6" w:space="0" w:color="auto"/>
              <w:right w:val="outset" w:sz="6" w:space="0" w:color="auto"/>
            </w:tcBorders>
            <w:hideMark/>
          </w:tcPr>
          <w:p w14:paraId="2C735DC8" w14:textId="29C80E22" w:rsidR="00A83E80" w:rsidRPr="004564E7" w:rsidRDefault="005F1D03" w:rsidP="00A83E80">
            <w:pPr>
              <w:spacing w:after="100" w:afterAutospacing="1"/>
              <w:jc w:val="center"/>
              <w:rPr>
                <w:lang w:eastAsia="lt-LT"/>
              </w:rPr>
            </w:pPr>
            <w:r>
              <w:rPr>
                <w:lang w:eastAsia="lt-LT"/>
              </w:rPr>
              <w:t>3</w:t>
            </w:r>
            <w:r w:rsidR="00A83E80" w:rsidRPr="004564E7">
              <w:rPr>
                <w:lang w:eastAsia="lt-LT"/>
              </w:rPr>
              <w:t>,</w:t>
            </w:r>
            <w:r w:rsidR="00A83E80">
              <w:rPr>
                <w:lang w:eastAsia="lt-LT"/>
              </w:rPr>
              <w:t>0</w:t>
            </w:r>
            <w:r w:rsidR="00A83E80" w:rsidRPr="004564E7">
              <w:rPr>
                <w:lang w:eastAsia="lt-LT"/>
              </w:rPr>
              <w:t>0 Eur</w:t>
            </w:r>
          </w:p>
        </w:tc>
        <w:tc>
          <w:tcPr>
            <w:tcW w:w="1559" w:type="dxa"/>
            <w:tcBorders>
              <w:top w:val="outset" w:sz="6" w:space="0" w:color="auto"/>
              <w:left w:val="outset" w:sz="6" w:space="0" w:color="auto"/>
              <w:bottom w:val="outset" w:sz="6" w:space="0" w:color="auto"/>
              <w:right w:val="outset" w:sz="6" w:space="0" w:color="auto"/>
            </w:tcBorders>
            <w:hideMark/>
          </w:tcPr>
          <w:p w14:paraId="60E18397" w14:textId="09B7F677" w:rsidR="00A83E80" w:rsidRPr="004564E7" w:rsidRDefault="005F1D03" w:rsidP="00A83E80">
            <w:pPr>
              <w:spacing w:after="100" w:afterAutospacing="1"/>
              <w:jc w:val="center"/>
              <w:rPr>
                <w:lang w:eastAsia="lt-LT"/>
              </w:rPr>
            </w:pPr>
            <w:r>
              <w:rPr>
                <w:lang w:eastAsia="lt-LT"/>
              </w:rPr>
              <w:t>3</w:t>
            </w:r>
            <w:r w:rsidR="00A83E80" w:rsidRPr="004564E7">
              <w:rPr>
                <w:lang w:eastAsia="lt-LT"/>
              </w:rPr>
              <w:t>,</w:t>
            </w:r>
            <w:r w:rsidR="00A83E80">
              <w:rPr>
                <w:lang w:eastAsia="lt-LT"/>
              </w:rPr>
              <w:t>0</w:t>
            </w:r>
            <w:r w:rsidR="00A83E80" w:rsidRPr="004564E7">
              <w:rPr>
                <w:lang w:eastAsia="lt-LT"/>
              </w:rPr>
              <w:t>0 Eur</w:t>
            </w:r>
          </w:p>
        </w:tc>
      </w:tr>
    </w:tbl>
    <w:p w14:paraId="1476EDA9" w14:textId="77777777" w:rsidR="004C5B63" w:rsidRPr="00BA2C25" w:rsidRDefault="004C5B63" w:rsidP="004C5B63">
      <w:pPr>
        <w:shd w:val="clear" w:color="auto" w:fill="FFFFFF"/>
        <w:spacing w:after="100" w:afterAutospacing="1"/>
        <w:jc w:val="center"/>
        <w:rPr>
          <w:color w:val="212529"/>
          <w:lang w:eastAsia="lt-LT"/>
        </w:rPr>
      </w:pPr>
      <w:r w:rsidRPr="004564E7">
        <w:rPr>
          <w:color w:val="212529"/>
          <w:lang w:eastAsia="lt-LT"/>
        </w:rPr>
        <w:t>_____________________________</w:t>
      </w:r>
      <w:bookmarkStart w:id="0" w:name="_GoBack"/>
      <w:bookmarkEnd w:id="0"/>
    </w:p>
    <w:sectPr w:rsidR="004C5B63" w:rsidRPr="00BA2C25" w:rsidSect="00CA436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35B41" w14:textId="77777777" w:rsidR="00E73D34" w:rsidRDefault="00E73D34" w:rsidP="00887370">
      <w:r>
        <w:separator/>
      </w:r>
    </w:p>
  </w:endnote>
  <w:endnote w:type="continuationSeparator" w:id="0">
    <w:p w14:paraId="0B9399AB" w14:textId="77777777" w:rsidR="00E73D34" w:rsidRDefault="00E73D34" w:rsidP="0088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AEBE" w14:textId="77777777" w:rsidR="00E73D34" w:rsidRDefault="00E73D34" w:rsidP="00887370">
      <w:r>
        <w:separator/>
      </w:r>
    </w:p>
  </w:footnote>
  <w:footnote w:type="continuationSeparator" w:id="0">
    <w:p w14:paraId="6CFD8CAA" w14:textId="77777777" w:rsidR="00E73D34" w:rsidRDefault="00E73D34" w:rsidP="0088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304055"/>
      <w:docPartObj>
        <w:docPartGallery w:val="Page Numbers (Top of Page)"/>
        <w:docPartUnique/>
      </w:docPartObj>
    </w:sdtPr>
    <w:sdtEndPr/>
    <w:sdtContent>
      <w:p w14:paraId="124BA1CF" w14:textId="17184EE6" w:rsidR="00E73D34" w:rsidRPr="00CA4363" w:rsidRDefault="00CA4363" w:rsidP="00CA4363">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DAD"/>
    <w:multiLevelType w:val="multilevel"/>
    <w:tmpl w:val="4C085FB2"/>
    <w:lvl w:ilvl="0">
      <w:start w:val="3"/>
      <w:numFmt w:val="decimal"/>
      <w:lvlText w:val="%1."/>
      <w:lvlJc w:val="left"/>
      <w:pPr>
        <w:ind w:left="1494" w:hanging="360"/>
      </w:pPr>
    </w:lvl>
    <w:lvl w:ilvl="1">
      <w:start w:val="1"/>
      <w:numFmt w:val="decimal"/>
      <w:isLgl/>
      <w:lvlText w:val="%1.%2."/>
      <w:lvlJc w:val="left"/>
      <w:pPr>
        <w:ind w:left="1494" w:hanging="360"/>
      </w:pPr>
      <w:rPr>
        <w:b/>
      </w:rPr>
    </w:lvl>
    <w:lvl w:ilvl="2">
      <w:start w:val="1"/>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1" w15:restartNumberingAfterBreak="0">
    <w:nsid w:val="07B30B05"/>
    <w:multiLevelType w:val="hybridMultilevel"/>
    <w:tmpl w:val="A8E6EAD2"/>
    <w:lvl w:ilvl="0" w:tplc="DE5AB9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24F9D"/>
    <w:multiLevelType w:val="hybridMultilevel"/>
    <w:tmpl w:val="2B2EFB6A"/>
    <w:lvl w:ilvl="0" w:tplc="EF46E1A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E4F1C"/>
    <w:multiLevelType w:val="multilevel"/>
    <w:tmpl w:val="605C25FE"/>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EE46D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126AB3"/>
    <w:multiLevelType w:val="hybridMultilevel"/>
    <w:tmpl w:val="D7825776"/>
    <w:lvl w:ilvl="0" w:tplc="106EA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DB442B"/>
    <w:multiLevelType w:val="multilevel"/>
    <w:tmpl w:val="EE6422D4"/>
    <w:lvl w:ilvl="0">
      <w:start w:val="4"/>
      <w:numFmt w:val="decimal"/>
      <w:lvlText w:val="%1."/>
      <w:lvlJc w:val="left"/>
      <w:pPr>
        <w:ind w:left="794" w:hanging="437"/>
      </w:pPr>
      <w:rPr>
        <w:rFonts w:hint="default"/>
      </w:rPr>
    </w:lvl>
    <w:lvl w:ilvl="1">
      <w:start w:val="1"/>
      <w:numFmt w:val="decimal"/>
      <w:lvlText w:val="%1.2."/>
      <w:lvlJc w:val="left"/>
      <w:pPr>
        <w:ind w:left="792" w:hanging="432"/>
      </w:pPr>
      <w:rPr>
        <w:rFonts w:hint="default"/>
      </w:rPr>
    </w:lvl>
    <w:lvl w:ilvl="2">
      <w:start w:val="1"/>
      <w:numFmt w:val="decimal"/>
      <w:lvlText w:val="%1.%2.2."/>
      <w:lvlJc w:val="left"/>
      <w:pPr>
        <w:tabs>
          <w:tab w:val="num" w:pos="510"/>
        </w:tabs>
        <w:ind w:left="794" w:hanging="4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A17FD2"/>
    <w:multiLevelType w:val="hybridMultilevel"/>
    <w:tmpl w:val="DFC4F266"/>
    <w:lvl w:ilvl="0" w:tplc="9814C276">
      <w:start w:val="1"/>
      <w:numFmt w:val="upperRoman"/>
      <w:lvlText w:val="%1."/>
      <w:lvlJc w:val="left"/>
      <w:pPr>
        <w:ind w:left="1854" w:hanging="72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8" w15:restartNumberingAfterBreak="0">
    <w:nsid w:val="11AB0267"/>
    <w:multiLevelType w:val="multilevel"/>
    <w:tmpl w:val="5236384A"/>
    <w:lvl w:ilvl="0">
      <w:start w:val="1"/>
      <w:numFmt w:val="upperRoman"/>
      <w:lvlText w:val="%1."/>
      <w:lvlJc w:val="left"/>
      <w:pPr>
        <w:ind w:left="1440" w:hanging="720"/>
      </w:pPr>
      <w:rPr>
        <w:rFonts w:hint="default"/>
      </w:rPr>
    </w:lvl>
    <w:lvl w:ilvl="1">
      <w:start w:val="4"/>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061E00"/>
    <w:multiLevelType w:val="hybridMultilevel"/>
    <w:tmpl w:val="FFDEAD6A"/>
    <w:lvl w:ilvl="0" w:tplc="5A40BD2E">
      <w:start w:val="1"/>
      <w:numFmt w:val="decimal"/>
      <w:lvlText w:val="%1."/>
      <w:lvlJc w:val="left"/>
      <w:pPr>
        <w:tabs>
          <w:tab w:val="num" w:pos="1080"/>
        </w:tabs>
        <w:ind w:left="1080" w:hanging="360"/>
      </w:pPr>
      <w:rPr>
        <w:b w:val="0"/>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0" w15:restartNumberingAfterBreak="0">
    <w:nsid w:val="20894ED5"/>
    <w:multiLevelType w:val="multilevel"/>
    <w:tmpl w:val="017AEAA4"/>
    <w:lvl w:ilvl="0">
      <w:start w:val="1"/>
      <w:numFmt w:val="decimal"/>
      <w:lvlText w:val="%1."/>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E3500B"/>
    <w:multiLevelType w:val="multilevel"/>
    <w:tmpl w:val="D9CAAEEC"/>
    <w:lvl w:ilvl="0">
      <w:start w:val="1"/>
      <w:numFmt w:val="decimal"/>
      <w:lvlText w:val="%1."/>
      <w:lvlJc w:val="left"/>
      <w:pPr>
        <w:ind w:left="1500" w:hanging="360"/>
      </w:pPr>
      <w:rPr>
        <w:rFonts w:ascii="TimesLT" w:hAnsi="TimesLT" w:hint="default"/>
      </w:rPr>
    </w:lvl>
    <w:lvl w:ilvl="1">
      <w:start w:val="4"/>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2" w15:restartNumberingAfterBreak="0">
    <w:nsid w:val="2D99018E"/>
    <w:multiLevelType w:val="multilevel"/>
    <w:tmpl w:val="D4FC493E"/>
    <w:lvl w:ilvl="0">
      <w:start w:val="1"/>
      <w:numFmt w:val="none"/>
      <w:lvlText w:val="1.5."/>
      <w:lvlJc w:val="left"/>
      <w:pPr>
        <w:ind w:left="794" w:hanging="437"/>
      </w:pPr>
      <w:rPr>
        <w:rFonts w:hint="default"/>
      </w:rPr>
    </w:lvl>
    <w:lvl w:ilvl="1">
      <w:start w:val="1"/>
      <w:numFmt w:val="decimal"/>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AC365B"/>
    <w:multiLevelType w:val="multilevel"/>
    <w:tmpl w:val="D97856E6"/>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332F4DE1"/>
    <w:multiLevelType w:val="multilevel"/>
    <w:tmpl w:val="C6C60E54"/>
    <w:lvl w:ilvl="0">
      <w:start w:val="2"/>
      <w:numFmt w:val="decimal"/>
      <w:lvlText w:val="%1."/>
      <w:lvlJc w:val="left"/>
      <w:pPr>
        <w:ind w:left="720" w:hanging="363"/>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3AC9778A"/>
    <w:multiLevelType w:val="multilevel"/>
    <w:tmpl w:val="A84A9A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4.%2.%3."/>
      <w:lvlJc w:val="left"/>
      <w:pPr>
        <w:tabs>
          <w:tab w:val="num" w:pos="510"/>
        </w:tabs>
        <w:ind w:left="794" w:hanging="4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8D567A"/>
    <w:multiLevelType w:val="hybridMultilevel"/>
    <w:tmpl w:val="4320939A"/>
    <w:lvl w:ilvl="0" w:tplc="AFD06DAE">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432B1A45"/>
    <w:multiLevelType w:val="multilevel"/>
    <w:tmpl w:val="A9A4956A"/>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2E40BE"/>
    <w:multiLevelType w:val="hybridMultilevel"/>
    <w:tmpl w:val="60CE3A8A"/>
    <w:lvl w:ilvl="0" w:tplc="FE78E29E">
      <w:start w:val="2015"/>
      <w:numFmt w:val="decimal"/>
      <w:lvlText w:val="%1"/>
      <w:lvlJc w:val="left"/>
      <w:pPr>
        <w:ind w:left="540" w:hanging="48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48A8066D"/>
    <w:multiLevelType w:val="hybridMultilevel"/>
    <w:tmpl w:val="662E4F2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0" w15:restartNumberingAfterBreak="0">
    <w:nsid w:val="4B4E2BD2"/>
    <w:multiLevelType w:val="hybridMultilevel"/>
    <w:tmpl w:val="69EE43BE"/>
    <w:lvl w:ilvl="0" w:tplc="BAC01272">
      <w:start w:val="1"/>
      <w:numFmt w:val="decimal"/>
      <w:lvlText w:val="%1."/>
      <w:lvlJc w:val="left"/>
      <w:pPr>
        <w:tabs>
          <w:tab w:val="num" w:pos="720"/>
        </w:tabs>
        <w:ind w:left="720" w:hanging="360"/>
      </w:pPr>
    </w:lvl>
    <w:lvl w:ilvl="1" w:tplc="04A45764">
      <w:numFmt w:val="none"/>
      <w:lvlText w:val=""/>
      <w:lvlJc w:val="left"/>
      <w:pPr>
        <w:tabs>
          <w:tab w:val="num" w:pos="360"/>
        </w:tabs>
        <w:ind w:left="0" w:firstLine="0"/>
      </w:pPr>
    </w:lvl>
    <w:lvl w:ilvl="2" w:tplc="338293B0">
      <w:numFmt w:val="none"/>
      <w:lvlText w:val=""/>
      <w:lvlJc w:val="left"/>
      <w:pPr>
        <w:tabs>
          <w:tab w:val="num" w:pos="360"/>
        </w:tabs>
        <w:ind w:left="0" w:firstLine="0"/>
      </w:pPr>
    </w:lvl>
    <w:lvl w:ilvl="3" w:tplc="4D088A36">
      <w:numFmt w:val="none"/>
      <w:lvlText w:val=""/>
      <w:lvlJc w:val="left"/>
      <w:pPr>
        <w:tabs>
          <w:tab w:val="num" w:pos="360"/>
        </w:tabs>
        <w:ind w:left="0" w:firstLine="0"/>
      </w:pPr>
    </w:lvl>
    <w:lvl w:ilvl="4" w:tplc="D89C8440">
      <w:numFmt w:val="none"/>
      <w:lvlText w:val=""/>
      <w:lvlJc w:val="left"/>
      <w:pPr>
        <w:tabs>
          <w:tab w:val="num" w:pos="360"/>
        </w:tabs>
        <w:ind w:left="0" w:firstLine="0"/>
      </w:pPr>
    </w:lvl>
    <w:lvl w:ilvl="5" w:tplc="F1D40CEA">
      <w:numFmt w:val="none"/>
      <w:lvlText w:val=""/>
      <w:lvlJc w:val="left"/>
      <w:pPr>
        <w:tabs>
          <w:tab w:val="num" w:pos="360"/>
        </w:tabs>
        <w:ind w:left="0" w:firstLine="0"/>
      </w:pPr>
    </w:lvl>
    <w:lvl w:ilvl="6" w:tplc="BC00054A">
      <w:numFmt w:val="none"/>
      <w:lvlText w:val=""/>
      <w:lvlJc w:val="left"/>
      <w:pPr>
        <w:tabs>
          <w:tab w:val="num" w:pos="360"/>
        </w:tabs>
        <w:ind w:left="0" w:firstLine="0"/>
      </w:pPr>
    </w:lvl>
    <w:lvl w:ilvl="7" w:tplc="4F20123E">
      <w:numFmt w:val="none"/>
      <w:lvlText w:val=""/>
      <w:lvlJc w:val="left"/>
      <w:pPr>
        <w:tabs>
          <w:tab w:val="num" w:pos="360"/>
        </w:tabs>
        <w:ind w:left="0" w:firstLine="0"/>
      </w:pPr>
    </w:lvl>
    <w:lvl w:ilvl="8" w:tplc="440E32E4">
      <w:numFmt w:val="none"/>
      <w:lvlText w:val=""/>
      <w:lvlJc w:val="left"/>
      <w:pPr>
        <w:tabs>
          <w:tab w:val="num" w:pos="360"/>
        </w:tabs>
        <w:ind w:left="0" w:firstLine="0"/>
      </w:pPr>
    </w:lvl>
  </w:abstractNum>
  <w:abstractNum w:abstractNumId="21" w15:restartNumberingAfterBreak="0">
    <w:nsid w:val="514C126A"/>
    <w:multiLevelType w:val="hybridMultilevel"/>
    <w:tmpl w:val="B44C6856"/>
    <w:lvl w:ilvl="0" w:tplc="1EC23A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51B96A7D"/>
    <w:multiLevelType w:val="multilevel"/>
    <w:tmpl w:val="7E784F5A"/>
    <w:lvl w:ilvl="0">
      <w:start w:val="4"/>
      <w:numFmt w:val="decimal"/>
      <w:lvlText w:val="%1."/>
      <w:lvlJc w:val="left"/>
      <w:pPr>
        <w:ind w:left="794" w:hanging="437"/>
      </w:pPr>
      <w:rPr>
        <w:rFonts w:hint="default"/>
      </w:rPr>
    </w:lvl>
    <w:lvl w:ilvl="1">
      <w:start w:val="1"/>
      <w:numFmt w:val="decimal"/>
      <w:lvlText w:val="%1.%2."/>
      <w:lvlJc w:val="left"/>
      <w:pPr>
        <w:ind w:left="792" w:hanging="432"/>
      </w:pPr>
      <w:rPr>
        <w:rFonts w:hint="default"/>
      </w:rPr>
    </w:lvl>
    <w:lvl w:ilvl="2">
      <w:start w:val="1"/>
      <w:numFmt w:val="decimal"/>
      <w:lvlText w:val="%1.%2.2."/>
      <w:lvlJc w:val="left"/>
      <w:pPr>
        <w:tabs>
          <w:tab w:val="num" w:pos="510"/>
        </w:tabs>
        <w:ind w:left="794" w:hanging="4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041A49"/>
    <w:multiLevelType w:val="multilevel"/>
    <w:tmpl w:val="6C5C663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6814B2"/>
    <w:multiLevelType w:val="multilevel"/>
    <w:tmpl w:val="953478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497582"/>
    <w:multiLevelType w:val="multilevel"/>
    <w:tmpl w:val="F7D0A5BE"/>
    <w:lvl w:ilvl="0">
      <w:start w:val="1"/>
      <w:numFmt w:val="decimal"/>
      <w:lvlText w:val="%1."/>
      <w:lvlJc w:val="left"/>
      <w:pPr>
        <w:ind w:left="794" w:hanging="437"/>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D45417"/>
    <w:multiLevelType w:val="hybridMultilevel"/>
    <w:tmpl w:val="5A224F2C"/>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9A059FD"/>
    <w:multiLevelType w:val="hybridMultilevel"/>
    <w:tmpl w:val="A20071F8"/>
    <w:lvl w:ilvl="0" w:tplc="F59866DC">
      <w:start w:val="1"/>
      <w:numFmt w:val="decimal"/>
      <w:suff w:val="nothing"/>
      <w:lvlText w:val="%1."/>
      <w:lvlJc w:val="left"/>
      <w:pPr>
        <w:ind w:left="0" w:firstLine="0"/>
      </w:pPr>
      <w:rPr>
        <w:rFonts w:cs="Times New Roman" w:hint="default"/>
      </w:rPr>
    </w:lvl>
    <w:lvl w:ilvl="1" w:tplc="04270019" w:tentative="1">
      <w:start w:val="1"/>
      <w:numFmt w:val="lowerLetter"/>
      <w:lvlText w:val="%2."/>
      <w:lvlJc w:val="left"/>
      <w:pPr>
        <w:ind w:left="2356" w:hanging="360"/>
      </w:pPr>
      <w:rPr>
        <w:rFonts w:cs="Times New Roman"/>
      </w:rPr>
    </w:lvl>
    <w:lvl w:ilvl="2" w:tplc="0427001B" w:tentative="1">
      <w:start w:val="1"/>
      <w:numFmt w:val="lowerRoman"/>
      <w:lvlText w:val="%3."/>
      <w:lvlJc w:val="right"/>
      <w:pPr>
        <w:ind w:left="3076" w:hanging="180"/>
      </w:pPr>
      <w:rPr>
        <w:rFonts w:cs="Times New Roman"/>
      </w:rPr>
    </w:lvl>
    <w:lvl w:ilvl="3" w:tplc="0427000F" w:tentative="1">
      <w:start w:val="1"/>
      <w:numFmt w:val="decimal"/>
      <w:lvlText w:val="%4."/>
      <w:lvlJc w:val="left"/>
      <w:pPr>
        <w:ind w:left="3796" w:hanging="360"/>
      </w:pPr>
      <w:rPr>
        <w:rFonts w:cs="Times New Roman"/>
      </w:rPr>
    </w:lvl>
    <w:lvl w:ilvl="4" w:tplc="04270019" w:tentative="1">
      <w:start w:val="1"/>
      <w:numFmt w:val="lowerLetter"/>
      <w:lvlText w:val="%5."/>
      <w:lvlJc w:val="left"/>
      <w:pPr>
        <w:ind w:left="4516" w:hanging="360"/>
      </w:pPr>
      <w:rPr>
        <w:rFonts w:cs="Times New Roman"/>
      </w:rPr>
    </w:lvl>
    <w:lvl w:ilvl="5" w:tplc="0427001B" w:tentative="1">
      <w:start w:val="1"/>
      <w:numFmt w:val="lowerRoman"/>
      <w:lvlText w:val="%6."/>
      <w:lvlJc w:val="right"/>
      <w:pPr>
        <w:ind w:left="5236" w:hanging="180"/>
      </w:pPr>
      <w:rPr>
        <w:rFonts w:cs="Times New Roman"/>
      </w:rPr>
    </w:lvl>
    <w:lvl w:ilvl="6" w:tplc="0427000F" w:tentative="1">
      <w:start w:val="1"/>
      <w:numFmt w:val="decimal"/>
      <w:lvlText w:val="%7."/>
      <w:lvlJc w:val="left"/>
      <w:pPr>
        <w:ind w:left="5956" w:hanging="360"/>
      </w:pPr>
      <w:rPr>
        <w:rFonts w:cs="Times New Roman"/>
      </w:rPr>
    </w:lvl>
    <w:lvl w:ilvl="7" w:tplc="04270019" w:tentative="1">
      <w:start w:val="1"/>
      <w:numFmt w:val="lowerLetter"/>
      <w:lvlText w:val="%8."/>
      <w:lvlJc w:val="left"/>
      <w:pPr>
        <w:ind w:left="6676" w:hanging="360"/>
      </w:pPr>
      <w:rPr>
        <w:rFonts w:cs="Times New Roman"/>
      </w:rPr>
    </w:lvl>
    <w:lvl w:ilvl="8" w:tplc="0427001B" w:tentative="1">
      <w:start w:val="1"/>
      <w:numFmt w:val="lowerRoman"/>
      <w:lvlText w:val="%9."/>
      <w:lvlJc w:val="right"/>
      <w:pPr>
        <w:ind w:left="7396" w:hanging="180"/>
      </w:pPr>
      <w:rPr>
        <w:rFonts w:cs="Times New Roman"/>
      </w:rPr>
    </w:lvl>
  </w:abstractNum>
  <w:abstractNum w:abstractNumId="28" w15:restartNumberingAfterBreak="0">
    <w:nsid w:val="6A9E0E06"/>
    <w:multiLevelType w:val="hybridMultilevel"/>
    <w:tmpl w:val="45E02BB6"/>
    <w:lvl w:ilvl="0" w:tplc="A30EF2E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07A4DE6"/>
    <w:multiLevelType w:val="multilevel"/>
    <w:tmpl w:val="D17E5C0E"/>
    <w:lvl w:ilvl="0">
      <w:start w:val="1"/>
      <w:numFmt w:val="decimal"/>
      <w:lvlText w:val="%1.4."/>
      <w:lvlJc w:val="left"/>
      <w:pPr>
        <w:tabs>
          <w:tab w:val="num" w:pos="510"/>
        </w:tabs>
        <w:ind w:left="794" w:hanging="437"/>
      </w:pPr>
      <w:rPr>
        <w:rFonts w:hint="default"/>
      </w:rPr>
    </w:lvl>
    <w:lvl w:ilvl="1">
      <w:start w:val="1"/>
      <w:numFmt w:val="decimal"/>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05381"/>
    <w:multiLevelType w:val="hybridMultilevel"/>
    <w:tmpl w:val="649C2A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1E3BFA"/>
    <w:multiLevelType w:val="hybridMultilevel"/>
    <w:tmpl w:val="DB0ABA0C"/>
    <w:lvl w:ilvl="0" w:tplc="1272F7B0">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32" w15:restartNumberingAfterBreak="0">
    <w:nsid w:val="72393946"/>
    <w:multiLevelType w:val="hybridMultilevel"/>
    <w:tmpl w:val="24F05340"/>
    <w:lvl w:ilvl="0" w:tplc="B58EA57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4BF0EE2"/>
    <w:multiLevelType w:val="hybridMultilevel"/>
    <w:tmpl w:val="5F4451F8"/>
    <w:lvl w:ilvl="0" w:tplc="16F62FB0">
      <w:start w:val="4"/>
      <w:numFmt w:val="decimal"/>
      <w:lvlText w:val="%1."/>
      <w:lvlJc w:val="left"/>
      <w:pPr>
        <w:ind w:left="2345"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7F373895"/>
    <w:multiLevelType w:val="hybridMultilevel"/>
    <w:tmpl w:val="A7608508"/>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1"/>
  </w:num>
  <w:num w:numId="2">
    <w:abstractNumId w:val="3"/>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lvlOverride w:ilvl="2"/>
    <w:lvlOverride w:ilvl="3"/>
    <w:lvlOverride w:ilvl="4"/>
    <w:lvlOverride w:ilvl="5"/>
    <w:lvlOverride w:ilvl="6"/>
    <w:lvlOverride w:ilvl="7"/>
    <w:lvlOverride w:ilvl="8"/>
  </w:num>
  <w:num w:numId="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3"/>
  </w:num>
  <w:num w:numId="11">
    <w:abstractNumId w:val="25"/>
  </w:num>
  <w:num w:numId="12">
    <w:abstractNumId w:val="14"/>
  </w:num>
  <w:num w:numId="13">
    <w:abstractNumId w:val="23"/>
  </w:num>
  <w:num w:numId="14">
    <w:abstractNumId w:val="4"/>
  </w:num>
  <w:num w:numId="15">
    <w:abstractNumId w:val="24"/>
  </w:num>
  <w:num w:numId="16">
    <w:abstractNumId w:val="10"/>
  </w:num>
  <w:num w:numId="17">
    <w:abstractNumId w:val="29"/>
  </w:num>
  <w:num w:numId="18">
    <w:abstractNumId w:val="12"/>
  </w:num>
  <w:num w:numId="19">
    <w:abstractNumId w:val="17"/>
  </w:num>
  <w:num w:numId="20">
    <w:abstractNumId w:val="15"/>
  </w:num>
  <w:num w:numId="21">
    <w:abstractNumId w:val="22"/>
  </w:num>
  <w:num w:numId="22">
    <w:abstractNumId w:val="6"/>
  </w:num>
  <w:num w:numId="23">
    <w:abstractNumId w:val="27"/>
  </w:num>
  <w:num w:numId="24">
    <w:abstractNumId w:val="13"/>
  </w:num>
  <w:num w:numId="25">
    <w:abstractNumId w:val="19"/>
  </w:num>
  <w:num w:numId="26">
    <w:abstractNumId w:val="18"/>
  </w:num>
  <w:num w:numId="27">
    <w:abstractNumId w:val="9"/>
  </w:num>
  <w:num w:numId="28">
    <w:abstractNumId w:val="34"/>
  </w:num>
  <w:num w:numId="29">
    <w:abstractNumId w:val="7"/>
  </w:num>
  <w:num w:numId="30">
    <w:abstractNumId w:val="30"/>
  </w:num>
  <w:num w:numId="31">
    <w:abstractNumId w:val="11"/>
  </w:num>
  <w:num w:numId="32">
    <w:abstractNumId w:val="1"/>
  </w:num>
  <w:num w:numId="33">
    <w:abstractNumId w:val="2"/>
  </w:num>
  <w:num w:numId="34">
    <w:abstractNumId w:val="5"/>
  </w:num>
  <w:num w:numId="35">
    <w:abstractNumId w:val="28"/>
  </w:num>
  <w:num w:numId="36">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9A"/>
    <w:rsid w:val="000008BD"/>
    <w:rsid w:val="0000202A"/>
    <w:rsid w:val="00002FBE"/>
    <w:rsid w:val="0000673F"/>
    <w:rsid w:val="00006948"/>
    <w:rsid w:val="00007478"/>
    <w:rsid w:val="00011E9E"/>
    <w:rsid w:val="00012F2C"/>
    <w:rsid w:val="000164FE"/>
    <w:rsid w:val="00021180"/>
    <w:rsid w:val="000211FD"/>
    <w:rsid w:val="00021907"/>
    <w:rsid w:val="000221BC"/>
    <w:rsid w:val="00022B44"/>
    <w:rsid w:val="00024516"/>
    <w:rsid w:val="00024968"/>
    <w:rsid w:val="00030B47"/>
    <w:rsid w:val="00031E3E"/>
    <w:rsid w:val="00032555"/>
    <w:rsid w:val="00034537"/>
    <w:rsid w:val="00035A7C"/>
    <w:rsid w:val="00040349"/>
    <w:rsid w:val="000409D9"/>
    <w:rsid w:val="00043F04"/>
    <w:rsid w:val="00044C19"/>
    <w:rsid w:val="00046697"/>
    <w:rsid w:val="0005105E"/>
    <w:rsid w:val="00052505"/>
    <w:rsid w:val="00052F32"/>
    <w:rsid w:val="00054426"/>
    <w:rsid w:val="0005774C"/>
    <w:rsid w:val="000601A5"/>
    <w:rsid w:val="00061989"/>
    <w:rsid w:val="00062286"/>
    <w:rsid w:val="00063467"/>
    <w:rsid w:val="0006600D"/>
    <w:rsid w:val="00066E28"/>
    <w:rsid w:val="000677FB"/>
    <w:rsid w:val="00067838"/>
    <w:rsid w:val="00067B40"/>
    <w:rsid w:val="00067B50"/>
    <w:rsid w:val="00070DF2"/>
    <w:rsid w:val="00070EFD"/>
    <w:rsid w:val="00071F81"/>
    <w:rsid w:val="00073C86"/>
    <w:rsid w:val="00074767"/>
    <w:rsid w:val="00074C6E"/>
    <w:rsid w:val="00074ED9"/>
    <w:rsid w:val="00076566"/>
    <w:rsid w:val="000772D6"/>
    <w:rsid w:val="00077E9E"/>
    <w:rsid w:val="00080718"/>
    <w:rsid w:val="0008264B"/>
    <w:rsid w:val="00084172"/>
    <w:rsid w:val="00087390"/>
    <w:rsid w:val="00087B0B"/>
    <w:rsid w:val="00090406"/>
    <w:rsid w:val="00095D0A"/>
    <w:rsid w:val="000960F7"/>
    <w:rsid w:val="00096F00"/>
    <w:rsid w:val="000A0521"/>
    <w:rsid w:val="000A2397"/>
    <w:rsid w:val="000A27FA"/>
    <w:rsid w:val="000A61FE"/>
    <w:rsid w:val="000A68B7"/>
    <w:rsid w:val="000A6EAD"/>
    <w:rsid w:val="000B00B5"/>
    <w:rsid w:val="000B07F7"/>
    <w:rsid w:val="000B0B34"/>
    <w:rsid w:val="000B1782"/>
    <w:rsid w:val="000B3877"/>
    <w:rsid w:val="000B591D"/>
    <w:rsid w:val="000B786D"/>
    <w:rsid w:val="000C05F5"/>
    <w:rsid w:val="000C2915"/>
    <w:rsid w:val="000C5384"/>
    <w:rsid w:val="000C7394"/>
    <w:rsid w:val="000D22CF"/>
    <w:rsid w:val="000D4FC2"/>
    <w:rsid w:val="000D6095"/>
    <w:rsid w:val="000E0AE4"/>
    <w:rsid w:val="000E3868"/>
    <w:rsid w:val="000E5413"/>
    <w:rsid w:val="000E6896"/>
    <w:rsid w:val="000E6930"/>
    <w:rsid w:val="000E743D"/>
    <w:rsid w:val="000F008C"/>
    <w:rsid w:val="000F05F4"/>
    <w:rsid w:val="000F1BA9"/>
    <w:rsid w:val="000F1C0C"/>
    <w:rsid w:val="000F4184"/>
    <w:rsid w:val="000F62BE"/>
    <w:rsid w:val="0010121A"/>
    <w:rsid w:val="001113FB"/>
    <w:rsid w:val="0011367C"/>
    <w:rsid w:val="00115914"/>
    <w:rsid w:val="00117F14"/>
    <w:rsid w:val="00124D23"/>
    <w:rsid w:val="00125D33"/>
    <w:rsid w:val="00127BC9"/>
    <w:rsid w:val="00127C26"/>
    <w:rsid w:val="0013586A"/>
    <w:rsid w:val="0013782F"/>
    <w:rsid w:val="00137DBD"/>
    <w:rsid w:val="0014170D"/>
    <w:rsid w:val="00145D17"/>
    <w:rsid w:val="00146A94"/>
    <w:rsid w:val="00146ADC"/>
    <w:rsid w:val="00151096"/>
    <w:rsid w:val="00156883"/>
    <w:rsid w:val="001568EC"/>
    <w:rsid w:val="00157F9D"/>
    <w:rsid w:val="00160302"/>
    <w:rsid w:val="00160D9D"/>
    <w:rsid w:val="001664AD"/>
    <w:rsid w:val="00166D74"/>
    <w:rsid w:val="00166FCA"/>
    <w:rsid w:val="00167021"/>
    <w:rsid w:val="00171301"/>
    <w:rsid w:val="00173023"/>
    <w:rsid w:val="001732AD"/>
    <w:rsid w:val="00173744"/>
    <w:rsid w:val="00173E82"/>
    <w:rsid w:val="00176520"/>
    <w:rsid w:val="0018067A"/>
    <w:rsid w:val="00181C62"/>
    <w:rsid w:val="0018203B"/>
    <w:rsid w:val="00184DB0"/>
    <w:rsid w:val="00186073"/>
    <w:rsid w:val="0019024E"/>
    <w:rsid w:val="00190470"/>
    <w:rsid w:val="00190CAF"/>
    <w:rsid w:val="00191300"/>
    <w:rsid w:val="00191E57"/>
    <w:rsid w:val="001A0FFD"/>
    <w:rsid w:val="001A4136"/>
    <w:rsid w:val="001A4B20"/>
    <w:rsid w:val="001A6117"/>
    <w:rsid w:val="001A6EDB"/>
    <w:rsid w:val="001B0A49"/>
    <w:rsid w:val="001B0E59"/>
    <w:rsid w:val="001C2D54"/>
    <w:rsid w:val="001C3F62"/>
    <w:rsid w:val="001C401A"/>
    <w:rsid w:val="001C443A"/>
    <w:rsid w:val="001D21A9"/>
    <w:rsid w:val="001D2A98"/>
    <w:rsid w:val="001D7FAC"/>
    <w:rsid w:val="001E0BC6"/>
    <w:rsid w:val="001F0B7A"/>
    <w:rsid w:val="001F12F9"/>
    <w:rsid w:val="001F22A2"/>
    <w:rsid w:val="001F2C35"/>
    <w:rsid w:val="001F35D4"/>
    <w:rsid w:val="001F4488"/>
    <w:rsid w:val="001F573A"/>
    <w:rsid w:val="001F5740"/>
    <w:rsid w:val="001F5A67"/>
    <w:rsid w:val="001F68C6"/>
    <w:rsid w:val="002011A2"/>
    <w:rsid w:val="002026C0"/>
    <w:rsid w:val="0020285C"/>
    <w:rsid w:val="00202970"/>
    <w:rsid w:val="002031C5"/>
    <w:rsid w:val="0020333B"/>
    <w:rsid w:val="00204DA2"/>
    <w:rsid w:val="00207064"/>
    <w:rsid w:val="00210662"/>
    <w:rsid w:val="00213B38"/>
    <w:rsid w:val="002163B0"/>
    <w:rsid w:val="0021698D"/>
    <w:rsid w:val="002200D3"/>
    <w:rsid w:val="002210B3"/>
    <w:rsid w:val="00221307"/>
    <w:rsid w:val="00222479"/>
    <w:rsid w:val="002229EA"/>
    <w:rsid w:val="00225BC1"/>
    <w:rsid w:val="002261B8"/>
    <w:rsid w:val="00227069"/>
    <w:rsid w:val="00230670"/>
    <w:rsid w:val="00233057"/>
    <w:rsid w:val="0023531F"/>
    <w:rsid w:val="00235940"/>
    <w:rsid w:val="00237C75"/>
    <w:rsid w:val="00242CDD"/>
    <w:rsid w:val="00244B94"/>
    <w:rsid w:val="00250146"/>
    <w:rsid w:val="00252C4D"/>
    <w:rsid w:val="00254180"/>
    <w:rsid w:val="00255D53"/>
    <w:rsid w:val="00260789"/>
    <w:rsid w:val="002643A7"/>
    <w:rsid w:val="00270599"/>
    <w:rsid w:val="00270652"/>
    <w:rsid w:val="00272671"/>
    <w:rsid w:val="002748AE"/>
    <w:rsid w:val="00274E79"/>
    <w:rsid w:val="002759C0"/>
    <w:rsid w:val="00275E16"/>
    <w:rsid w:val="00277556"/>
    <w:rsid w:val="00281FAB"/>
    <w:rsid w:val="002837A5"/>
    <w:rsid w:val="00283DCC"/>
    <w:rsid w:val="00291584"/>
    <w:rsid w:val="002923D2"/>
    <w:rsid w:val="00292891"/>
    <w:rsid w:val="002932BA"/>
    <w:rsid w:val="00293446"/>
    <w:rsid w:val="002937CF"/>
    <w:rsid w:val="00293C5B"/>
    <w:rsid w:val="00293DA2"/>
    <w:rsid w:val="002B2AD5"/>
    <w:rsid w:val="002B4F67"/>
    <w:rsid w:val="002B756D"/>
    <w:rsid w:val="002B7631"/>
    <w:rsid w:val="002B79CD"/>
    <w:rsid w:val="002C03A3"/>
    <w:rsid w:val="002C1C50"/>
    <w:rsid w:val="002C7130"/>
    <w:rsid w:val="002D1AF9"/>
    <w:rsid w:val="002D1DEE"/>
    <w:rsid w:val="002D46CB"/>
    <w:rsid w:val="002D4EAD"/>
    <w:rsid w:val="002E0A1B"/>
    <w:rsid w:val="002E6CA9"/>
    <w:rsid w:val="002E78D4"/>
    <w:rsid w:val="002F0462"/>
    <w:rsid w:val="002F3570"/>
    <w:rsid w:val="002F426E"/>
    <w:rsid w:val="002F4952"/>
    <w:rsid w:val="002F544A"/>
    <w:rsid w:val="002F5FAC"/>
    <w:rsid w:val="002F6174"/>
    <w:rsid w:val="00300C44"/>
    <w:rsid w:val="003016A1"/>
    <w:rsid w:val="00305455"/>
    <w:rsid w:val="003072E2"/>
    <w:rsid w:val="0031539E"/>
    <w:rsid w:val="003226F0"/>
    <w:rsid w:val="00324DBA"/>
    <w:rsid w:val="00326D03"/>
    <w:rsid w:val="00330F3C"/>
    <w:rsid w:val="00330FD2"/>
    <w:rsid w:val="003311FB"/>
    <w:rsid w:val="00342F30"/>
    <w:rsid w:val="003466E7"/>
    <w:rsid w:val="00346CBB"/>
    <w:rsid w:val="0035067B"/>
    <w:rsid w:val="003523A9"/>
    <w:rsid w:val="003538D4"/>
    <w:rsid w:val="00353AF4"/>
    <w:rsid w:val="003563F2"/>
    <w:rsid w:val="00356E8B"/>
    <w:rsid w:val="00356ECC"/>
    <w:rsid w:val="00357301"/>
    <w:rsid w:val="00361B39"/>
    <w:rsid w:val="00364151"/>
    <w:rsid w:val="003648F6"/>
    <w:rsid w:val="00371E0B"/>
    <w:rsid w:val="00372A7C"/>
    <w:rsid w:val="0037373C"/>
    <w:rsid w:val="00376108"/>
    <w:rsid w:val="00380EC8"/>
    <w:rsid w:val="0038338D"/>
    <w:rsid w:val="00384AE3"/>
    <w:rsid w:val="003925A0"/>
    <w:rsid w:val="003936E9"/>
    <w:rsid w:val="00395053"/>
    <w:rsid w:val="00395EAA"/>
    <w:rsid w:val="003963BA"/>
    <w:rsid w:val="00397797"/>
    <w:rsid w:val="003A08AF"/>
    <w:rsid w:val="003A0A85"/>
    <w:rsid w:val="003A16E0"/>
    <w:rsid w:val="003A3A6F"/>
    <w:rsid w:val="003A4AA3"/>
    <w:rsid w:val="003B0057"/>
    <w:rsid w:val="003B1993"/>
    <w:rsid w:val="003B24CF"/>
    <w:rsid w:val="003B309A"/>
    <w:rsid w:val="003B43CC"/>
    <w:rsid w:val="003B4C11"/>
    <w:rsid w:val="003B5112"/>
    <w:rsid w:val="003B7E09"/>
    <w:rsid w:val="003C1471"/>
    <w:rsid w:val="003C4E73"/>
    <w:rsid w:val="003C506D"/>
    <w:rsid w:val="003C7275"/>
    <w:rsid w:val="003D0641"/>
    <w:rsid w:val="003D17A7"/>
    <w:rsid w:val="003D2C71"/>
    <w:rsid w:val="003D3573"/>
    <w:rsid w:val="003D3C54"/>
    <w:rsid w:val="003D4201"/>
    <w:rsid w:val="003D432C"/>
    <w:rsid w:val="003D4727"/>
    <w:rsid w:val="003D6F4C"/>
    <w:rsid w:val="003D7EA6"/>
    <w:rsid w:val="003D7FFE"/>
    <w:rsid w:val="003E2F97"/>
    <w:rsid w:val="003E4917"/>
    <w:rsid w:val="003E5AE6"/>
    <w:rsid w:val="003E62EC"/>
    <w:rsid w:val="003F01DC"/>
    <w:rsid w:val="003F09E0"/>
    <w:rsid w:val="003F28DF"/>
    <w:rsid w:val="003F32EA"/>
    <w:rsid w:val="003F5F62"/>
    <w:rsid w:val="003F645C"/>
    <w:rsid w:val="003F6602"/>
    <w:rsid w:val="003F73DB"/>
    <w:rsid w:val="0040056F"/>
    <w:rsid w:val="004022C8"/>
    <w:rsid w:val="00404132"/>
    <w:rsid w:val="004047DC"/>
    <w:rsid w:val="00413050"/>
    <w:rsid w:val="00416151"/>
    <w:rsid w:val="00422FE6"/>
    <w:rsid w:val="00423028"/>
    <w:rsid w:val="004305F4"/>
    <w:rsid w:val="00431E7B"/>
    <w:rsid w:val="00433799"/>
    <w:rsid w:val="00433824"/>
    <w:rsid w:val="004341E8"/>
    <w:rsid w:val="00437064"/>
    <w:rsid w:val="00443438"/>
    <w:rsid w:val="00444825"/>
    <w:rsid w:val="00445911"/>
    <w:rsid w:val="004461AE"/>
    <w:rsid w:val="00446990"/>
    <w:rsid w:val="00446A65"/>
    <w:rsid w:val="004545EA"/>
    <w:rsid w:val="00455494"/>
    <w:rsid w:val="0045773E"/>
    <w:rsid w:val="004629FB"/>
    <w:rsid w:val="0046317A"/>
    <w:rsid w:val="00465906"/>
    <w:rsid w:val="00465E24"/>
    <w:rsid w:val="0046608F"/>
    <w:rsid w:val="0047109C"/>
    <w:rsid w:val="00471502"/>
    <w:rsid w:val="00471BAA"/>
    <w:rsid w:val="00471FF3"/>
    <w:rsid w:val="00472770"/>
    <w:rsid w:val="00472FB8"/>
    <w:rsid w:val="00473530"/>
    <w:rsid w:val="00473B5A"/>
    <w:rsid w:val="00473D74"/>
    <w:rsid w:val="004745C4"/>
    <w:rsid w:val="0047658A"/>
    <w:rsid w:val="004841F0"/>
    <w:rsid w:val="004843AC"/>
    <w:rsid w:val="00484B09"/>
    <w:rsid w:val="004869FD"/>
    <w:rsid w:val="00490397"/>
    <w:rsid w:val="00495137"/>
    <w:rsid w:val="0049595A"/>
    <w:rsid w:val="00495D9F"/>
    <w:rsid w:val="00495E90"/>
    <w:rsid w:val="00497FE7"/>
    <w:rsid w:val="004A015E"/>
    <w:rsid w:val="004A1C2C"/>
    <w:rsid w:val="004A3BD3"/>
    <w:rsid w:val="004A5978"/>
    <w:rsid w:val="004B1A07"/>
    <w:rsid w:val="004B6993"/>
    <w:rsid w:val="004B6A08"/>
    <w:rsid w:val="004C01DC"/>
    <w:rsid w:val="004C0924"/>
    <w:rsid w:val="004C193C"/>
    <w:rsid w:val="004C5B63"/>
    <w:rsid w:val="004D1F5B"/>
    <w:rsid w:val="004D31F6"/>
    <w:rsid w:val="004D4953"/>
    <w:rsid w:val="004D4B1B"/>
    <w:rsid w:val="004D5E1D"/>
    <w:rsid w:val="004D65EA"/>
    <w:rsid w:val="004D7239"/>
    <w:rsid w:val="004E56D9"/>
    <w:rsid w:val="004E5C37"/>
    <w:rsid w:val="004E7D13"/>
    <w:rsid w:val="004F0BC4"/>
    <w:rsid w:val="004F121C"/>
    <w:rsid w:val="004F4869"/>
    <w:rsid w:val="004F6C49"/>
    <w:rsid w:val="004F6FFF"/>
    <w:rsid w:val="0050033F"/>
    <w:rsid w:val="00500E74"/>
    <w:rsid w:val="00502C6A"/>
    <w:rsid w:val="00505201"/>
    <w:rsid w:val="0051584E"/>
    <w:rsid w:val="005222C8"/>
    <w:rsid w:val="00524683"/>
    <w:rsid w:val="0052687E"/>
    <w:rsid w:val="00531BDB"/>
    <w:rsid w:val="00532829"/>
    <w:rsid w:val="00532B69"/>
    <w:rsid w:val="0053385F"/>
    <w:rsid w:val="005351D6"/>
    <w:rsid w:val="005363C9"/>
    <w:rsid w:val="0053760C"/>
    <w:rsid w:val="00540B88"/>
    <w:rsid w:val="00541832"/>
    <w:rsid w:val="00542CCC"/>
    <w:rsid w:val="00542F6F"/>
    <w:rsid w:val="00543250"/>
    <w:rsid w:val="00547554"/>
    <w:rsid w:val="00553406"/>
    <w:rsid w:val="00553592"/>
    <w:rsid w:val="0055364F"/>
    <w:rsid w:val="00555E33"/>
    <w:rsid w:val="0055600D"/>
    <w:rsid w:val="00556BC9"/>
    <w:rsid w:val="00561233"/>
    <w:rsid w:val="005625D0"/>
    <w:rsid w:val="00562892"/>
    <w:rsid w:val="00563C99"/>
    <w:rsid w:val="00566F4B"/>
    <w:rsid w:val="00571DCE"/>
    <w:rsid w:val="00571FEC"/>
    <w:rsid w:val="005817A5"/>
    <w:rsid w:val="005823F6"/>
    <w:rsid w:val="00582422"/>
    <w:rsid w:val="005828FD"/>
    <w:rsid w:val="00582F57"/>
    <w:rsid w:val="00586212"/>
    <w:rsid w:val="00586738"/>
    <w:rsid w:val="00587792"/>
    <w:rsid w:val="00590264"/>
    <w:rsid w:val="00590A26"/>
    <w:rsid w:val="00590E9D"/>
    <w:rsid w:val="00591EA8"/>
    <w:rsid w:val="0059242A"/>
    <w:rsid w:val="005951D8"/>
    <w:rsid w:val="0059589D"/>
    <w:rsid w:val="005977FA"/>
    <w:rsid w:val="005A0BBC"/>
    <w:rsid w:val="005A1DA2"/>
    <w:rsid w:val="005A35AE"/>
    <w:rsid w:val="005A3D4F"/>
    <w:rsid w:val="005A4A85"/>
    <w:rsid w:val="005A4CCC"/>
    <w:rsid w:val="005A6722"/>
    <w:rsid w:val="005B0217"/>
    <w:rsid w:val="005B2DAF"/>
    <w:rsid w:val="005B70B1"/>
    <w:rsid w:val="005C098A"/>
    <w:rsid w:val="005C3C31"/>
    <w:rsid w:val="005D032A"/>
    <w:rsid w:val="005D1232"/>
    <w:rsid w:val="005D2E3A"/>
    <w:rsid w:val="005D37C5"/>
    <w:rsid w:val="005D50C6"/>
    <w:rsid w:val="005D50ED"/>
    <w:rsid w:val="005D5BA2"/>
    <w:rsid w:val="005D7764"/>
    <w:rsid w:val="005E08FD"/>
    <w:rsid w:val="005E0AEA"/>
    <w:rsid w:val="005E0DB0"/>
    <w:rsid w:val="005E119A"/>
    <w:rsid w:val="005E2E9B"/>
    <w:rsid w:val="005E2F71"/>
    <w:rsid w:val="005E345D"/>
    <w:rsid w:val="005E36AD"/>
    <w:rsid w:val="005E4477"/>
    <w:rsid w:val="005E4906"/>
    <w:rsid w:val="005E6F45"/>
    <w:rsid w:val="005F1D03"/>
    <w:rsid w:val="005F3480"/>
    <w:rsid w:val="005F56BB"/>
    <w:rsid w:val="005F67BE"/>
    <w:rsid w:val="005F69BD"/>
    <w:rsid w:val="005F7F39"/>
    <w:rsid w:val="005F7F85"/>
    <w:rsid w:val="00601088"/>
    <w:rsid w:val="006010C0"/>
    <w:rsid w:val="00601EDB"/>
    <w:rsid w:val="00602AD7"/>
    <w:rsid w:val="00604341"/>
    <w:rsid w:val="006066DD"/>
    <w:rsid w:val="00607DF5"/>
    <w:rsid w:val="006101B3"/>
    <w:rsid w:val="00614EA1"/>
    <w:rsid w:val="00615694"/>
    <w:rsid w:val="006208B2"/>
    <w:rsid w:val="006228CB"/>
    <w:rsid w:val="00624FDA"/>
    <w:rsid w:val="0062616B"/>
    <w:rsid w:val="006279A1"/>
    <w:rsid w:val="006301B5"/>
    <w:rsid w:val="00632E6D"/>
    <w:rsid w:val="00633AE4"/>
    <w:rsid w:val="00634111"/>
    <w:rsid w:val="00641FA9"/>
    <w:rsid w:val="0065036C"/>
    <w:rsid w:val="00651481"/>
    <w:rsid w:val="006519F5"/>
    <w:rsid w:val="00652B6F"/>
    <w:rsid w:val="00654C1E"/>
    <w:rsid w:val="0065686E"/>
    <w:rsid w:val="006573E9"/>
    <w:rsid w:val="00657AE9"/>
    <w:rsid w:val="006616E5"/>
    <w:rsid w:val="006644C4"/>
    <w:rsid w:val="00665E95"/>
    <w:rsid w:val="006664C8"/>
    <w:rsid w:val="00666CE6"/>
    <w:rsid w:val="006710C7"/>
    <w:rsid w:val="00675D80"/>
    <w:rsid w:val="00676C32"/>
    <w:rsid w:val="00677D3A"/>
    <w:rsid w:val="006806AB"/>
    <w:rsid w:val="0068264E"/>
    <w:rsid w:val="00682A79"/>
    <w:rsid w:val="006853FE"/>
    <w:rsid w:val="00686CE9"/>
    <w:rsid w:val="00690A43"/>
    <w:rsid w:val="0069610F"/>
    <w:rsid w:val="00697F83"/>
    <w:rsid w:val="006A000C"/>
    <w:rsid w:val="006A02EB"/>
    <w:rsid w:val="006A0819"/>
    <w:rsid w:val="006A1948"/>
    <w:rsid w:val="006A2EA6"/>
    <w:rsid w:val="006A68C4"/>
    <w:rsid w:val="006B1608"/>
    <w:rsid w:val="006B42C6"/>
    <w:rsid w:val="006B432A"/>
    <w:rsid w:val="006B5297"/>
    <w:rsid w:val="006C1AF0"/>
    <w:rsid w:val="006C1D0E"/>
    <w:rsid w:val="006C2BE7"/>
    <w:rsid w:val="006C3F89"/>
    <w:rsid w:val="006C56BF"/>
    <w:rsid w:val="006C73EB"/>
    <w:rsid w:val="006D4F23"/>
    <w:rsid w:val="006E035D"/>
    <w:rsid w:val="006E45B8"/>
    <w:rsid w:val="006E4CE7"/>
    <w:rsid w:val="006E5411"/>
    <w:rsid w:val="006E5473"/>
    <w:rsid w:val="006F66DF"/>
    <w:rsid w:val="006F71EF"/>
    <w:rsid w:val="00701AFF"/>
    <w:rsid w:val="00702ACE"/>
    <w:rsid w:val="00705FAA"/>
    <w:rsid w:val="00707AB9"/>
    <w:rsid w:val="00707C27"/>
    <w:rsid w:val="0071036F"/>
    <w:rsid w:val="0071066B"/>
    <w:rsid w:val="007112B7"/>
    <w:rsid w:val="007135AE"/>
    <w:rsid w:val="0071384B"/>
    <w:rsid w:val="00715546"/>
    <w:rsid w:val="007173FB"/>
    <w:rsid w:val="00720845"/>
    <w:rsid w:val="007217F4"/>
    <w:rsid w:val="007235E1"/>
    <w:rsid w:val="00723FCE"/>
    <w:rsid w:val="0072415D"/>
    <w:rsid w:val="00724876"/>
    <w:rsid w:val="00724E66"/>
    <w:rsid w:val="00725BF6"/>
    <w:rsid w:val="0073040D"/>
    <w:rsid w:val="007318BF"/>
    <w:rsid w:val="00731F06"/>
    <w:rsid w:val="007320C3"/>
    <w:rsid w:val="00734F8D"/>
    <w:rsid w:val="00735E0F"/>
    <w:rsid w:val="00736195"/>
    <w:rsid w:val="00736E08"/>
    <w:rsid w:val="00737B78"/>
    <w:rsid w:val="00740681"/>
    <w:rsid w:val="00740882"/>
    <w:rsid w:val="00741ADA"/>
    <w:rsid w:val="00742789"/>
    <w:rsid w:val="007439B6"/>
    <w:rsid w:val="00747E13"/>
    <w:rsid w:val="00747F92"/>
    <w:rsid w:val="00752B8C"/>
    <w:rsid w:val="00752D07"/>
    <w:rsid w:val="00754951"/>
    <w:rsid w:val="00755B3B"/>
    <w:rsid w:val="00755E95"/>
    <w:rsid w:val="00755FEE"/>
    <w:rsid w:val="007626B9"/>
    <w:rsid w:val="00763747"/>
    <w:rsid w:val="00767747"/>
    <w:rsid w:val="00767981"/>
    <w:rsid w:val="007707EC"/>
    <w:rsid w:val="00771312"/>
    <w:rsid w:val="007728F9"/>
    <w:rsid w:val="0077540F"/>
    <w:rsid w:val="00777F01"/>
    <w:rsid w:val="007800B4"/>
    <w:rsid w:val="00782F37"/>
    <w:rsid w:val="00783859"/>
    <w:rsid w:val="00784883"/>
    <w:rsid w:val="00784CA2"/>
    <w:rsid w:val="00785641"/>
    <w:rsid w:val="00787391"/>
    <w:rsid w:val="007873AB"/>
    <w:rsid w:val="007907FE"/>
    <w:rsid w:val="00794C4A"/>
    <w:rsid w:val="007A6628"/>
    <w:rsid w:val="007B1648"/>
    <w:rsid w:val="007B22BC"/>
    <w:rsid w:val="007B3E5E"/>
    <w:rsid w:val="007B5AF1"/>
    <w:rsid w:val="007B6CCE"/>
    <w:rsid w:val="007B7D52"/>
    <w:rsid w:val="007C03A2"/>
    <w:rsid w:val="007C0588"/>
    <w:rsid w:val="007C284C"/>
    <w:rsid w:val="007C4087"/>
    <w:rsid w:val="007C42C9"/>
    <w:rsid w:val="007C740A"/>
    <w:rsid w:val="007D113C"/>
    <w:rsid w:val="007D188A"/>
    <w:rsid w:val="007D31B3"/>
    <w:rsid w:val="007D3661"/>
    <w:rsid w:val="007D381E"/>
    <w:rsid w:val="007D411E"/>
    <w:rsid w:val="007D726C"/>
    <w:rsid w:val="007E03D5"/>
    <w:rsid w:val="007E0E0F"/>
    <w:rsid w:val="007E1257"/>
    <w:rsid w:val="007E273A"/>
    <w:rsid w:val="007E2E39"/>
    <w:rsid w:val="007E42C0"/>
    <w:rsid w:val="007E4E20"/>
    <w:rsid w:val="007F3382"/>
    <w:rsid w:val="007F3E11"/>
    <w:rsid w:val="007F54C3"/>
    <w:rsid w:val="007F5D6A"/>
    <w:rsid w:val="007F7DA6"/>
    <w:rsid w:val="00801A51"/>
    <w:rsid w:val="00802989"/>
    <w:rsid w:val="00802BB7"/>
    <w:rsid w:val="00803F77"/>
    <w:rsid w:val="008045E7"/>
    <w:rsid w:val="008050C8"/>
    <w:rsid w:val="00806482"/>
    <w:rsid w:val="0081063F"/>
    <w:rsid w:val="008111D3"/>
    <w:rsid w:val="00812278"/>
    <w:rsid w:val="0081256D"/>
    <w:rsid w:val="008156D9"/>
    <w:rsid w:val="00815B86"/>
    <w:rsid w:val="00816C72"/>
    <w:rsid w:val="0082212B"/>
    <w:rsid w:val="00822618"/>
    <w:rsid w:val="00825493"/>
    <w:rsid w:val="008369AB"/>
    <w:rsid w:val="00837106"/>
    <w:rsid w:val="00841CB6"/>
    <w:rsid w:val="00842BA7"/>
    <w:rsid w:val="00843E11"/>
    <w:rsid w:val="00844BA1"/>
    <w:rsid w:val="008458B3"/>
    <w:rsid w:val="00847EA8"/>
    <w:rsid w:val="00851CCD"/>
    <w:rsid w:val="00852F06"/>
    <w:rsid w:val="008543D9"/>
    <w:rsid w:val="0085506D"/>
    <w:rsid w:val="00855401"/>
    <w:rsid w:val="00857DA5"/>
    <w:rsid w:val="00857EB8"/>
    <w:rsid w:val="00860B8E"/>
    <w:rsid w:val="00862A68"/>
    <w:rsid w:val="00862DF9"/>
    <w:rsid w:val="00864CBF"/>
    <w:rsid w:val="008674C8"/>
    <w:rsid w:val="008727FE"/>
    <w:rsid w:val="00872FD6"/>
    <w:rsid w:val="0087484C"/>
    <w:rsid w:val="00875520"/>
    <w:rsid w:val="0087717F"/>
    <w:rsid w:val="00880392"/>
    <w:rsid w:val="00883016"/>
    <w:rsid w:val="00884DC9"/>
    <w:rsid w:val="0088646F"/>
    <w:rsid w:val="00887370"/>
    <w:rsid w:val="00887DA6"/>
    <w:rsid w:val="00890D56"/>
    <w:rsid w:val="00893979"/>
    <w:rsid w:val="00893EAE"/>
    <w:rsid w:val="008972BB"/>
    <w:rsid w:val="008976BB"/>
    <w:rsid w:val="008A0D99"/>
    <w:rsid w:val="008A184D"/>
    <w:rsid w:val="008A6407"/>
    <w:rsid w:val="008A696D"/>
    <w:rsid w:val="008B0080"/>
    <w:rsid w:val="008B1224"/>
    <w:rsid w:val="008B154B"/>
    <w:rsid w:val="008B267C"/>
    <w:rsid w:val="008B3DC0"/>
    <w:rsid w:val="008B3FC5"/>
    <w:rsid w:val="008B55B8"/>
    <w:rsid w:val="008B6A1E"/>
    <w:rsid w:val="008B7754"/>
    <w:rsid w:val="008C2B2B"/>
    <w:rsid w:val="008C370E"/>
    <w:rsid w:val="008C395F"/>
    <w:rsid w:val="008C475A"/>
    <w:rsid w:val="008C476D"/>
    <w:rsid w:val="008C5D46"/>
    <w:rsid w:val="008C6C66"/>
    <w:rsid w:val="008C6D00"/>
    <w:rsid w:val="008D2159"/>
    <w:rsid w:val="008D2F0F"/>
    <w:rsid w:val="008D7B64"/>
    <w:rsid w:val="008E1682"/>
    <w:rsid w:val="008E1B31"/>
    <w:rsid w:val="008E255D"/>
    <w:rsid w:val="008E37BF"/>
    <w:rsid w:val="008E7292"/>
    <w:rsid w:val="008E73AA"/>
    <w:rsid w:val="008F0023"/>
    <w:rsid w:val="008F14AA"/>
    <w:rsid w:val="008F1C44"/>
    <w:rsid w:val="008F2F20"/>
    <w:rsid w:val="008F4A89"/>
    <w:rsid w:val="008F4E68"/>
    <w:rsid w:val="008F50D8"/>
    <w:rsid w:val="008F6010"/>
    <w:rsid w:val="008F7065"/>
    <w:rsid w:val="008F71AB"/>
    <w:rsid w:val="00900535"/>
    <w:rsid w:val="00902974"/>
    <w:rsid w:val="00904778"/>
    <w:rsid w:val="00905990"/>
    <w:rsid w:val="0090786F"/>
    <w:rsid w:val="00910A89"/>
    <w:rsid w:val="009126F6"/>
    <w:rsid w:val="0091533A"/>
    <w:rsid w:val="009173AF"/>
    <w:rsid w:val="009177BD"/>
    <w:rsid w:val="00920966"/>
    <w:rsid w:val="00921F8E"/>
    <w:rsid w:val="00923B62"/>
    <w:rsid w:val="00923DB4"/>
    <w:rsid w:val="00924DDE"/>
    <w:rsid w:val="0092730D"/>
    <w:rsid w:val="00927DDD"/>
    <w:rsid w:val="00934B85"/>
    <w:rsid w:val="00935780"/>
    <w:rsid w:val="00937BD0"/>
    <w:rsid w:val="00940A31"/>
    <w:rsid w:val="009423BC"/>
    <w:rsid w:val="00943426"/>
    <w:rsid w:val="00945959"/>
    <w:rsid w:val="00945AA8"/>
    <w:rsid w:val="00952C30"/>
    <w:rsid w:val="009566DA"/>
    <w:rsid w:val="009574B4"/>
    <w:rsid w:val="00961185"/>
    <w:rsid w:val="00962CD0"/>
    <w:rsid w:val="009633F5"/>
    <w:rsid w:val="00964B07"/>
    <w:rsid w:val="00965DB0"/>
    <w:rsid w:val="0096740A"/>
    <w:rsid w:val="00967F0A"/>
    <w:rsid w:val="0097083F"/>
    <w:rsid w:val="009715B7"/>
    <w:rsid w:val="009723F8"/>
    <w:rsid w:val="00976930"/>
    <w:rsid w:val="00980B65"/>
    <w:rsid w:val="0098185A"/>
    <w:rsid w:val="00981CED"/>
    <w:rsid w:val="00982A10"/>
    <w:rsid w:val="00985FCC"/>
    <w:rsid w:val="00990E03"/>
    <w:rsid w:val="00991311"/>
    <w:rsid w:val="0099469E"/>
    <w:rsid w:val="009967A1"/>
    <w:rsid w:val="00996C44"/>
    <w:rsid w:val="009A10CA"/>
    <w:rsid w:val="009A3050"/>
    <w:rsid w:val="009A464B"/>
    <w:rsid w:val="009A633A"/>
    <w:rsid w:val="009A6974"/>
    <w:rsid w:val="009A6B09"/>
    <w:rsid w:val="009B006E"/>
    <w:rsid w:val="009B1457"/>
    <w:rsid w:val="009B3989"/>
    <w:rsid w:val="009C168C"/>
    <w:rsid w:val="009C2052"/>
    <w:rsid w:val="009C4EDA"/>
    <w:rsid w:val="009C52BA"/>
    <w:rsid w:val="009C6783"/>
    <w:rsid w:val="009D0DD7"/>
    <w:rsid w:val="009D2C61"/>
    <w:rsid w:val="009D4EB7"/>
    <w:rsid w:val="009E04EC"/>
    <w:rsid w:val="009E0AFF"/>
    <w:rsid w:val="009E2C19"/>
    <w:rsid w:val="009E33FD"/>
    <w:rsid w:val="009E59CA"/>
    <w:rsid w:val="009E5BDA"/>
    <w:rsid w:val="009E609C"/>
    <w:rsid w:val="009F2AD3"/>
    <w:rsid w:val="009F2CD7"/>
    <w:rsid w:val="009F4E5F"/>
    <w:rsid w:val="009F70F9"/>
    <w:rsid w:val="00A02BA4"/>
    <w:rsid w:val="00A046B6"/>
    <w:rsid w:val="00A14078"/>
    <w:rsid w:val="00A16932"/>
    <w:rsid w:val="00A20090"/>
    <w:rsid w:val="00A219B7"/>
    <w:rsid w:val="00A256F9"/>
    <w:rsid w:val="00A30EDE"/>
    <w:rsid w:val="00A331F3"/>
    <w:rsid w:val="00A3383D"/>
    <w:rsid w:val="00A33896"/>
    <w:rsid w:val="00A33E8E"/>
    <w:rsid w:val="00A3525D"/>
    <w:rsid w:val="00A36CEC"/>
    <w:rsid w:val="00A40ABA"/>
    <w:rsid w:val="00A41424"/>
    <w:rsid w:val="00A41D7C"/>
    <w:rsid w:val="00A43F40"/>
    <w:rsid w:val="00A448A3"/>
    <w:rsid w:val="00A454A7"/>
    <w:rsid w:val="00A4700A"/>
    <w:rsid w:val="00A47437"/>
    <w:rsid w:val="00A50F0B"/>
    <w:rsid w:val="00A510E9"/>
    <w:rsid w:val="00A535B7"/>
    <w:rsid w:val="00A54149"/>
    <w:rsid w:val="00A54BB3"/>
    <w:rsid w:val="00A57B1A"/>
    <w:rsid w:val="00A6070C"/>
    <w:rsid w:val="00A6120B"/>
    <w:rsid w:val="00A65A9F"/>
    <w:rsid w:val="00A6608A"/>
    <w:rsid w:val="00A722F4"/>
    <w:rsid w:val="00A74E97"/>
    <w:rsid w:val="00A77084"/>
    <w:rsid w:val="00A77390"/>
    <w:rsid w:val="00A80D78"/>
    <w:rsid w:val="00A80F82"/>
    <w:rsid w:val="00A81C3B"/>
    <w:rsid w:val="00A826FB"/>
    <w:rsid w:val="00A834B9"/>
    <w:rsid w:val="00A83E80"/>
    <w:rsid w:val="00A87E36"/>
    <w:rsid w:val="00A91B77"/>
    <w:rsid w:val="00A921B0"/>
    <w:rsid w:val="00A93269"/>
    <w:rsid w:val="00AA05FF"/>
    <w:rsid w:val="00AA07E5"/>
    <w:rsid w:val="00AA09A6"/>
    <w:rsid w:val="00AA19C0"/>
    <w:rsid w:val="00AA2A7E"/>
    <w:rsid w:val="00AA2A8D"/>
    <w:rsid w:val="00AA31F4"/>
    <w:rsid w:val="00AA3D0E"/>
    <w:rsid w:val="00AA553A"/>
    <w:rsid w:val="00AA6F20"/>
    <w:rsid w:val="00AA70CE"/>
    <w:rsid w:val="00AB2C39"/>
    <w:rsid w:val="00AB2DA4"/>
    <w:rsid w:val="00AB3490"/>
    <w:rsid w:val="00AB44E2"/>
    <w:rsid w:val="00AB5BEE"/>
    <w:rsid w:val="00AC0F4C"/>
    <w:rsid w:val="00AC25DB"/>
    <w:rsid w:val="00AD087B"/>
    <w:rsid w:val="00AD1C33"/>
    <w:rsid w:val="00AD3C8D"/>
    <w:rsid w:val="00AD5D41"/>
    <w:rsid w:val="00AE12C3"/>
    <w:rsid w:val="00AE37C7"/>
    <w:rsid w:val="00AE40D3"/>
    <w:rsid w:val="00AE4D12"/>
    <w:rsid w:val="00AE5537"/>
    <w:rsid w:val="00AE5E74"/>
    <w:rsid w:val="00AE6201"/>
    <w:rsid w:val="00AF13F0"/>
    <w:rsid w:val="00AF2FCA"/>
    <w:rsid w:val="00AF555E"/>
    <w:rsid w:val="00AF5937"/>
    <w:rsid w:val="00AF60E9"/>
    <w:rsid w:val="00B00B9F"/>
    <w:rsid w:val="00B01FA3"/>
    <w:rsid w:val="00B021A5"/>
    <w:rsid w:val="00B04641"/>
    <w:rsid w:val="00B047D1"/>
    <w:rsid w:val="00B05937"/>
    <w:rsid w:val="00B1065D"/>
    <w:rsid w:val="00B114E5"/>
    <w:rsid w:val="00B11B8C"/>
    <w:rsid w:val="00B12688"/>
    <w:rsid w:val="00B157A0"/>
    <w:rsid w:val="00B219D2"/>
    <w:rsid w:val="00B22BFB"/>
    <w:rsid w:val="00B2726D"/>
    <w:rsid w:val="00B27515"/>
    <w:rsid w:val="00B3077F"/>
    <w:rsid w:val="00B349FE"/>
    <w:rsid w:val="00B403CA"/>
    <w:rsid w:val="00B406F1"/>
    <w:rsid w:val="00B40FAB"/>
    <w:rsid w:val="00B43160"/>
    <w:rsid w:val="00B440CB"/>
    <w:rsid w:val="00B44CD0"/>
    <w:rsid w:val="00B453B1"/>
    <w:rsid w:val="00B50E2D"/>
    <w:rsid w:val="00B56A96"/>
    <w:rsid w:val="00B60DDB"/>
    <w:rsid w:val="00B6247E"/>
    <w:rsid w:val="00B6554A"/>
    <w:rsid w:val="00B66A89"/>
    <w:rsid w:val="00B66F6F"/>
    <w:rsid w:val="00B7033C"/>
    <w:rsid w:val="00B7063A"/>
    <w:rsid w:val="00B72989"/>
    <w:rsid w:val="00B74C94"/>
    <w:rsid w:val="00B76378"/>
    <w:rsid w:val="00B76FAA"/>
    <w:rsid w:val="00B8071E"/>
    <w:rsid w:val="00B80B32"/>
    <w:rsid w:val="00B81609"/>
    <w:rsid w:val="00B849B0"/>
    <w:rsid w:val="00B864A4"/>
    <w:rsid w:val="00B865BD"/>
    <w:rsid w:val="00B8786B"/>
    <w:rsid w:val="00B90C43"/>
    <w:rsid w:val="00B95340"/>
    <w:rsid w:val="00BA2CB5"/>
    <w:rsid w:val="00BA3A9C"/>
    <w:rsid w:val="00BA634B"/>
    <w:rsid w:val="00BA6EA8"/>
    <w:rsid w:val="00BA7A7D"/>
    <w:rsid w:val="00BA7AAF"/>
    <w:rsid w:val="00BB0FEA"/>
    <w:rsid w:val="00BB29D2"/>
    <w:rsid w:val="00BB5DEE"/>
    <w:rsid w:val="00BC0881"/>
    <w:rsid w:val="00BC1E2C"/>
    <w:rsid w:val="00BC5FD7"/>
    <w:rsid w:val="00BC5FEB"/>
    <w:rsid w:val="00BD49C3"/>
    <w:rsid w:val="00BD6E4F"/>
    <w:rsid w:val="00BD70EB"/>
    <w:rsid w:val="00BE0BC2"/>
    <w:rsid w:val="00BE10D8"/>
    <w:rsid w:val="00BF0219"/>
    <w:rsid w:val="00BF0B65"/>
    <w:rsid w:val="00BF46FD"/>
    <w:rsid w:val="00BF696D"/>
    <w:rsid w:val="00C019ED"/>
    <w:rsid w:val="00C0700B"/>
    <w:rsid w:val="00C10F36"/>
    <w:rsid w:val="00C12A78"/>
    <w:rsid w:val="00C13C69"/>
    <w:rsid w:val="00C15063"/>
    <w:rsid w:val="00C157C4"/>
    <w:rsid w:val="00C15C45"/>
    <w:rsid w:val="00C17327"/>
    <w:rsid w:val="00C17F07"/>
    <w:rsid w:val="00C17FED"/>
    <w:rsid w:val="00C22586"/>
    <w:rsid w:val="00C22C44"/>
    <w:rsid w:val="00C22DEA"/>
    <w:rsid w:val="00C24F50"/>
    <w:rsid w:val="00C26A1B"/>
    <w:rsid w:val="00C27491"/>
    <w:rsid w:val="00C278FB"/>
    <w:rsid w:val="00C27EF1"/>
    <w:rsid w:val="00C310BA"/>
    <w:rsid w:val="00C31124"/>
    <w:rsid w:val="00C32850"/>
    <w:rsid w:val="00C3348D"/>
    <w:rsid w:val="00C34960"/>
    <w:rsid w:val="00C36556"/>
    <w:rsid w:val="00C377F0"/>
    <w:rsid w:val="00C4051C"/>
    <w:rsid w:val="00C410B3"/>
    <w:rsid w:val="00C43BAA"/>
    <w:rsid w:val="00C44608"/>
    <w:rsid w:val="00C44C9F"/>
    <w:rsid w:val="00C45634"/>
    <w:rsid w:val="00C4576C"/>
    <w:rsid w:val="00C45AB6"/>
    <w:rsid w:val="00C507F7"/>
    <w:rsid w:val="00C56440"/>
    <w:rsid w:val="00C56943"/>
    <w:rsid w:val="00C57154"/>
    <w:rsid w:val="00C572A2"/>
    <w:rsid w:val="00C621FC"/>
    <w:rsid w:val="00C62A15"/>
    <w:rsid w:val="00C62CC9"/>
    <w:rsid w:val="00C64822"/>
    <w:rsid w:val="00C64DEF"/>
    <w:rsid w:val="00C704EF"/>
    <w:rsid w:val="00C723C1"/>
    <w:rsid w:val="00C745FD"/>
    <w:rsid w:val="00C746FA"/>
    <w:rsid w:val="00C75734"/>
    <w:rsid w:val="00C80627"/>
    <w:rsid w:val="00C80A97"/>
    <w:rsid w:val="00C817F0"/>
    <w:rsid w:val="00C86535"/>
    <w:rsid w:val="00C87D84"/>
    <w:rsid w:val="00C91BC9"/>
    <w:rsid w:val="00C927A6"/>
    <w:rsid w:val="00C9368E"/>
    <w:rsid w:val="00C93F9A"/>
    <w:rsid w:val="00C946DF"/>
    <w:rsid w:val="00C97D8B"/>
    <w:rsid w:val="00CA0572"/>
    <w:rsid w:val="00CA1260"/>
    <w:rsid w:val="00CA2222"/>
    <w:rsid w:val="00CA3EB2"/>
    <w:rsid w:val="00CA4363"/>
    <w:rsid w:val="00CA48C7"/>
    <w:rsid w:val="00CA5DFD"/>
    <w:rsid w:val="00CA6C0A"/>
    <w:rsid w:val="00CA720A"/>
    <w:rsid w:val="00CB0A2C"/>
    <w:rsid w:val="00CB1399"/>
    <w:rsid w:val="00CB2D76"/>
    <w:rsid w:val="00CB2E35"/>
    <w:rsid w:val="00CB31CE"/>
    <w:rsid w:val="00CB429A"/>
    <w:rsid w:val="00CB6110"/>
    <w:rsid w:val="00CB6907"/>
    <w:rsid w:val="00CB7491"/>
    <w:rsid w:val="00CC0EB4"/>
    <w:rsid w:val="00CC106D"/>
    <w:rsid w:val="00CC1394"/>
    <w:rsid w:val="00CC2EFF"/>
    <w:rsid w:val="00CC5A10"/>
    <w:rsid w:val="00CC6651"/>
    <w:rsid w:val="00CC67B4"/>
    <w:rsid w:val="00CC775F"/>
    <w:rsid w:val="00CD05D4"/>
    <w:rsid w:val="00CD7DAA"/>
    <w:rsid w:val="00CE34F2"/>
    <w:rsid w:val="00CE5719"/>
    <w:rsid w:val="00CF0C54"/>
    <w:rsid w:val="00CF28A6"/>
    <w:rsid w:val="00CF52F3"/>
    <w:rsid w:val="00CF5ED9"/>
    <w:rsid w:val="00CF774B"/>
    <w:rsid w:val="00D01492"/>
    <w:rsid w:val="00D01C99"/>
    <w:rsid w:val="00D055EF"/>
    <w:rsid w:val="00D06841"/>
    <w:rsid w:val="00D06EB4"/>
    <w:rsid w:val="00D07713"/>
    <w:rsid w:val="00D10007"/>
    <w:rsid w:val="00D115F0"/>
    <w:rsid w:val="00D126BE"/>
    <w:rsid w:val="00D1296B"/>
    <w:rsid w:val="00D1395A"/>
    <w:rsid w:val="00D147A6"/>
    <w:rsid w:val="00D156C3"/>
    <w:rsid w:val="00D15E98"/>
    <w:rsid w:val="00D16942"/>
    <w:rsid w:val="00D17E35"/>
    <w:rsid w:val="00D21E97"/>
    <w:rsid w:val="00D225BC"/>
    <w:rsid w:val="00D246C2"/>
    <w:rsid w:val="00D26B03"/>
    <w:rsid w:val="00D273C2"/>
    <w:rsid w:val="00D34119"/>
    <w:rsid w:val="00D372A4"/>
    <w:rsid w:val="00D37758"/>
    <w:rsid w:val="00D4055D"/>
    <w:rsid w:val="00D42941"/>
    <w:rsid w:val="00D46452"/>
    <w:rsid w:val="00D51393"/>
    <w:rsid w:val="00D55592"/>
    <w:rsid w:val="00D573BD"/>
    <w:rsid w:val="00D60D5B"/>
    <w:rsid w:val="00D64A6B"/>
    <w:rsid w:val="00D65F94"/>
    <w:rsid w:val="00D6640E"/>
    <w:rsid w:val="00D668AB"/>
    <w:rsid w:val="00D70690"/>
    <w:rsid w:val="00D72724"/>
    <w:rsid w:val="00D82BB6"/>
    <w:rsid w:val="00D82DDB"/>
    <w:rsid w:val="00D83F12"/>
    <w:rsid w:val="00D8438E"/>
    <w:rsid w:val="00D86F70"/>
    <w:rsid w:val="00D870F1"/>
    <w:rsid w:val="00D905AF"/>
    <w:rsid w:val="00D905E8"/>
    <w:rsid w:val="00D90DDF"/>
    <w:rsid w:val="00D926C2"/>
    <w:rsid w:val="00D93176"/>
    <w:rsid w:val="00D94E4A"/>
    <w:rsid w:val="00D9746B"/>
    <w:rsid w:val="00D977BB"/>
    <w:rsid w:val="00DA1DC9"/>
    <w:rsid w:val="00DA4486"/>
    <w:rsid w:val="00DA64EA"/>
    <w:rsid w:val="00DA6A01"/>
    <w:rsid w:val="00DA6AD6"/>
    <w:rsid w:val="00DB37C6"/>
    <w:rsid w:val="00DB4473"/>
    <w:rsid w:val="00DB4CCC"/>
    <w:rsid w:val="00DB4D9D"/>
    <w:rsid w:val="00DB6296"/>
    <w:rsid w:val="00DC0F11"/>
    <w:rsid w:val="00DC3886"/>
    <w:rsid w:val="00DC3A26"/>
    <w:rsid w:val="00DC3B90"/>
    <w:rsid w:val="00DD1839"/>
    <w:rsid w:val="00DD50ED"/>
    <w:rsid w:val="00DD605C"/>
    <w:rsid w:val="00DD6F7F"/>
    <w:rsid w:val="00DE4A9A"/>
    <w:rsid w:val="00DE4DEF"/>
    <w:rsid w:val="00DE4E6C"/>
    <w:rsid w:val="00DE56A0"/>
    <w:rsid w:val="00DE59A3"/>
    <w:rsid w:val="00DE746E"/>
    <w:rsid w:val="00DE7507"/>
    <w:rsid w:val="00DE7EC6"/>
    <w:rsid w:val="00DF1073"/>
    <w:rsid w:val="00DF275F"/>
    <w:rsid w:val="00DF4FC6"/>
    <w:rsid w:val="00DF6B59"/>
    <w:rsid w:val="00DF749E"/>
    <w:rsid w:val="00E001D8"/>
    <w:rsid w:val="00E01033"/>
    <w:rsid w:val="00E01EED"/>
    <w:rsid w:val="00E042B5"/>
    <w:rsid w:val="00E06D9C"/>
    <w:rsid w:val="00E070AD"/>
    <w:rsid w:val="00E11139"/>
    <w:rsid w:val="00E13C7C"/>
    <w:rsid w:val="00E1549F"/>
    <w:rsid w:val="00E15C1B"/>
    <w:rsid w:val="00E1759E"/>
    <w:rsid w:val="00E206CE"/>
    <w:rsid w:val="00E217BB"/>
    <w:rsid w:val="00E21C26"/>
    <w:rsid w:val="00E2311A"/>
    <w:rsid w:val="00E238DC"/>
    <w:rsid w:val="00E26669"/>
    <w:rsid w:val="00E346FA"/>
    <w:rsid w:val="00E40134"/>
    <w:rsid w:val="00E41939"/>
    <w:rsid w:val="00E42D1C"/>
    <w:rsid w:val="00E4363D"/>
    <w:rsid w:val="00E43AD6"/>
    <w:rsid w:val="00E51C54"/>
    <w:rsid w:val="00E5261A"/>
    <w:rsid w:val="00E5436A"/>
    <w:rsid w:val="00E557ED"/>
    <w:rsid w:val="00E6126E"/>
    <w:rsid w:val="00E6243B"/>
    <w:rsid w:val="00E63246"/>
    <w:rsid w:val="00E63850"/>
    <w:rsid w:val="00E648DB"/>
    <w:rsid w:val="00E648FC"/>
    <w:rsid w:val="00E67278"/>
    <w:rsid w:val="00E679AB"/>
    <w:rsid w:val="00E67BD7"/>
    <w:rsid w:val="00E739C0"/>
    <w:rsid w:val="00E73D34"/>
    <w:rsid w:val="00E752A4"/>
    <w:rsid w:val="00E762B6"/>
    <w:rsid w:val="00E81B84"/>
    <w:rsid w:val="00E829D3"/>
    <w:rsid w:val="00E86236"/>
    <w:rsid w:val="00E8676D"/>
    <w:rsid w:val="00E86BFE"/>
    <w:rsid w:val="00E903CA"/>
    <w:rsid w:val="00E93F61"/>
    <w:rsid w:val="00EA0B05"/>
    <w:rsid w:val="00EA2A64"/>
    <w:rsid w:val="00EA30D4"/>
    <w:rsid w:val="00EB1DAF"/>
    <w:rsid w:val="00EB3955"/>
    <w:rsid w:val="00EB62A5"/>
    <w:rsid w:val="00EC0987"/>
    <w:rsid w:val="00EC2D7B"/>
    <w:rsid w:val="00EC5ACF"/>
    <w:rsid w:val="00EC62F2"/>
    <w:rsid w:val="00ED09AC"/>
    <w:rsid w:val="00ED18AC"/>
    <w:rsid w:val="00ED2263"/>
    <w:rsid w:val="00EE346C"/>
    <w:rsid w:val="00EE58A1"/>
    <w:rsid w:val="00EE7BCB"/>
    <w:rsid w:val="00EF4DEF"/>
    <w:rsid w:val="00EF4F0B"/>
    <w:rsid w:val="00EF522B"/>
    <w:rsid w:val="00EF5E00"/>
    <w:rsid w:val="00F00EFE"/>
    <w:rsid w:val="00F0150A"/>
    <w:rsid w:val="00F02426"/>
    <w:rsid w:val="00F05085"/>
    <w:rsid w:val="00F0596B"/>
    <w:rsid w:val="00F05B24"/>
    <w:rsid w:val="00F06311"/>
    <w:rsid w:val="00F108F8"/>
    <w:rsid w:val="00F136A7"/>
    <w:rsid w:val="00F15AB5"/>
    <w:rsid w:val="00F15BD5"/>
    <w:rsid w:val="00F172A3"/>
    <w:rsid w:val="00F20137"/>
    <w:rsid w:val="00F23484"/>
    <w:rsid w:val="00F239A7"/>
    <w:rsid w:val="00F241AB"/>
    <w:rsid w:val="00F254E8"/>
    <w:rsid w:val="00F274CD"/>
    <w:rsid w:val="00F31C97"/>
    <w:rsid w:val="00F325BC"/>
    <w:rsid w:val="00F40D29"/>
    <w:rsid w:val="00F41066"/>
    <w:rsid w:val="00F41FDA"/>
    <w:rsid w:val="00F42EB2"/>
    <w:rsid w:val="00F4474B"/>
    <w:rsid w:val="00F47766"/>
    <w:rsid w:val="00F507AB"/>
    <w:rsid w:val="00F53D25"/>
    <w:rsid w:val="00F566AC"/>
    <w:rsid w:val="00F579C6"/>
    <w:rsid w:val="00F57A44"/>
    <w:rsid w:val="00F61534"/>
    <w:rsid w:val="00F618B9"/>
    <w:rsid w:val="00F6197C"/>
    <w:rsid w:val="00F61CCF"/>
    <w:rsid w:val="00F6230A"/>
    <w:rsid w:val="00F63288"/>
    <w:rsid w:val="00F63FC5"/>
    <w:rsid w:val="00F6459A"/>
    <w:rsid w:val="00F655EA"/>
    <w:rsid w:val="00F65FB8"/>
    <w:rsid w:val="00F662B6"/>
    <w:rsid w:val="00F67C94"/>
    <w:rsid w:val="00F7411C"/>
    <w:rsid w:val="00F76E1D"/>
    <w:rsid w:val="00F77491"/>
    <w:rsid w:val="00F77AA7"/>
    <w:rsid w:val="00F83106"/>
    <w:rsid w:val="00F83286"/>
    <w:rsid w:val="00F8435E"/>
    <w:rsid w:val="00F844E9"/>
    <w:rsid w:val="00F851F5"/>
    <w:rsid w:val="00F857B1"/>
    <w:rsid w:val="00F86222"/>
    <w:rsid w:val="00F86F45"/>
    <w:rsid w:val="00F87117"/>
    <w:rsid w:val="00F91013"/>
    <w:rsid w:val="00F915B9"/>
    <w:rsid w:val="00F9217D"/>
    <w:rsid w:val="00F924AD"/>
    <w:rsid w:val="00F95174"/>
    <w:rsid w:val="00F96190"/>
    <w:rsid w:val="00F97203"/>
    <w:rsid w:val="00FA1B24"/>
    <w:rsid w:val="00FA5C59"/>
    <w:rsid w:val="00FA617B"/>
    <w:rsid w:val="00FA6C7F"/>
    <w:rsid w:val="00FA7BA1"/>
    <w:rsid w:val="00FB09C6"/>
    <w:rsid w:val="00FB13B0"/>
    <w:rsid w:val="00FC0E60"/>
    <w:rsid w:val="00FC6586"/>
    <w:rsid w:val="00FC798F"/>
    <w:rsid w:val="00FD20B6"/>
    <w:rsid w:val="00FD2E3C"/>
    <w:rsid w:val="00FD47B8"/>
    <w:rsid w:val="00FD6D59"/>
    <w:rsid w:val="00FD7186"/>
    <w:rsid w:val="00FE20D3"/>
    <w:rsid w:val="00FE2203"/>
    <w:rsid w:val="00FE3B41"/>
    <w:rsid w:val="00FE3C2B"/>
    <w:rsid w:val="00FE4BD8"/>
    <w:rsid w:val="00FE5FF0"/>
    <w:rsid w:val="00FF07A2"/>
    <w:rsid w:val="00FF2E3A"/>
    <w:rsid w:val="00FF484C"/>
    <w:rsid w:val="00FF502E"/>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B4AB0"/>
  <w15:docId w15:val="{78F19056-E4CC-4240-ABA7-5A4AFD45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D4B1B"/>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4D4B1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D4B1B"/>
    <w:rPr>
      <w:rFonts w:ascii="Times New Roman" w:eastAsia="Times New Roman" w:hAnsi="Times New Roman" w:cs="Times New Roman"/>
      <w:b/>
      <w:bCs/>
      <w:noProof/>
      <w:sz w:val="24"/>
      <w:szCs w:val="24"/>
    </w:rPr>
  </w:style>
  <w:style w:type="paragraph" w:customStyle="1" w:styleId="1DiagramaDiagramaDiagramaDiagramaDiagramaDiagramaDiagramaDiagramaDiagramaDiagrama">
    <w:name w:val="1 Diagrama Diagrama Diagrama Diagrama Diagrama Diagrama Diagrama Diagrama Diagrama Diagrama"/>
    <w:basedOn w:val="prastasis"/>
    <w:rsid w:val="004D4B1B"/>
    <w:pPr>
      <w:spacing w:after="160" w:line="240" w:lineRule="exact"/>
    </w:pPr>
    <w:rPr>
      <w:rFonts w:ascii="Verdana" w:hAnsi="Verdana" w:cs="Verdana"/>
      <w:sz w:val="20"/>
      <w:szCs w:val="20"/>
      <w:lang w:val="en-US"/>
    </w:rPr>
  </w:style>
  <w:style w:type="paragraph" w:styleId="Antrats">
    <w:name w:val="header"/>
    <w:basedOn w:val="prastasis"/>
    <w:link w:val="AntratsDiagrama"/>
    <w:uiPriority w:val="99"/>
    <w:rsid w:val="004D4B1B"/>
    <w:pPr>
      <w:tabs>
        <w:tab w:val="center" w:pos="4153"/>
        <w:tab w:val="right" w:pos="8306"/>
      </w:tabs>
    </w:pPr>
  </w:style>
  <w:style w:type="character" w:customStyle="1" w:styleId="AntratsDiagrama">
    <w:name w:val="Antraštės Diagrama"/>
    <w:link w:val="Antrats"/>
    <w:uiPriority w:val="99"/>
    <w:rsid w:val="004D4B1B"/>
    <w:rPr>
      <w:rFonts w:ascii="Times New Roman" w:eastAsia="Times New Roman" w:hAnsi="Times New Roman" w:cs="Times New Roman"/>
      <w:noProof/>
      <w:sz w:val="24"/>
      <w:szCs w:val="24"/>
    </w:rPr>
  </w:style>
  <w:style w:type="paragraph" w:styleId="Debesliotekstas">
    <w:name w:val="Balloon Text"/>
    <w:basedOn w:val="prastasis"/>
    <w:link w:val="DebesliotekstasDiagrama"/>
    <w:semiHidden/>
    <w:unhideWhenUsed/>
    <w:rsid w:val="003E2F97"/>
    <w:rPr>
      <w:rFonts w:ascii="Tahoma" w:hAnsi="Tahoma" w:cs="Tahoma"/>
      <w:sz w:val="16"/>
      <w:szCs w:val="16"/>
    </w:rPr>
  </w:style>
  <w:style w:type="character" w:customStyle="1" w:styleId="DebesliotekstasDiagrama">
    <w:name w:val="Debesėlio tekstas Diagrama"/>
    <w:link w:val="Debesliotekstas"/>
    <w:semiHidden/>
    <w:rsid w:val="003E2F97"/>
    <w:rPr>
      <w:rFonts w:ascii="Tahoma" w:eastAsia="Times New Roman" w:hAnsi="Tahoma" w:cs="Tahoma"/>
      <w:noProof/>
      <w:sz w:val="16"/>
      <w:szCs w:val="16"/>
    </w:rPr>
  </w:style>
  <w:style w:type="paragraph" w:styleId="Sraopastraipa">
    <w:name w:val="List Paragraph"/>
    <w:basedOn w:val="prastasis"/>
    <w:uiPriority w:val="99"/>
    <w:qFormat/>
    <w:rsid w:val="00B864A4"/>
    <w:pPr>
      <w:ind w:left="720"/>
      <w:contextualSpacing/>
    </w:pPr>
  </w:style>
  <w:style w:type="table" w:styleId="Lentelstinklelis">
    <w:name w:val="Table Grid"/>
    <w:basedOn w:val="prastojilentel"/>
    <w:uiPriority w:val="39"/>
    <w:rsid w:val="00A1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A14078"/>
    <w:rPr>
      <w:b/>
      <w:bCs/>
    </w:rPr>
  </w:style>
  <w:style w:type="paragraph" w:customStyle="1" w:styleId="prastasiniatinklio1">
    <w:name w:val="Įprastas (žiniatinklio)1"/>
    <w:basedOn w:val="prastasis"/>
    <w:uiPriority w:val="99"/>
    <w:rsid w:val="00A14078"/>
    <w:pPr>
      <w:spacing w:before="100" w:beforeAutospacing="1" w:after="100" w:afterAutospacing="1"/>
    </w:pPr>
    <w:rPr>
      <w:lang w:val="en-US"/>
    </w:rPr>
  </w:style>
  <w:style w:type="character" w:customStyle="1" w:styleId="st1">
    <w:name w:val="st1"/>
    <w:basedOn w:val="Numatytasispastraiposriftas"/>
    <w:rsid w:val="00A14078"/>
  </w:style>
  <w:style w:type="paragraph" w:customStyle="1" w:styleId="Default">
    <w:name w:val="Default"/>
    <w:rsid w:val="00A14078"/>
    <w:pPr>
      <w:autoSpaceDE w:val="0"/>
      <w:autoSpaceDN w:val="0"/>
      <w:adjustRightInd w:val="0"/>
    </w:pPr>
    <w:rPr>
      <w:rFonts w:ascii="Times New Roman" w:eastAsia="Times New Roman" w:hAnsi="Times New Roman"/>
      <w:color w:val="000000"/>
      <w:sz w:val="24"/>
      <w:szCs w:val="24"/>
    </w:rPr>
  </w:style>
  <w:style w:type="character" w:styleId="Hipersaitas">
    <w:name w:val="Hyperlink"/>
    <w:uiPriority w:val="99"/>
    <w:unhideWhenUsed/>
    <w:rsid w:val="00A14078"/>
    <w:rPr>
      <w:color w:val="0000FF"/>
      <w:u w:val="single"/>
    </w:rPr>
  </w:style>
  <w:style w:type="character" w:customStyle="1" w:styleId="grame">
    <w:name w:val="grame"/>
    <w:basedOn w:val="Numatytasispastraiposriftas"/>
    <w:rsid w:val="00A14078"/>
  </w:style>
  <w:style w:type="character" w:customStyle="1" w:styleId="spelle">
    <w:name w:val="spelle"/>
    <w:basedOn w:val="Numatytasispastraiposriftas"/>
    <w:rsid w:val="00A14078"/>
  </w:style>
  <w:style w:type="character" w:customStyle="1" w:styleId="apple-converted-space">
    <w:name w:val="apple-converted-space"/>
    <w:basedOn w:val="Numatytasispastraiposriftas"/>
    <w:rsid w:val="00A14078"/>
  </w:style>
  <w:style w:type="paragraph" w:styleId="Pavadinimas">
    <w:name w:val="Title"/>
    <w:basedOn w:val="prastasis"/>
    <w:link w:val="PavadinimasDiagrama"/>
    <w:qFormat/>
    <w:rsid w:val="00A14078"/>
    <w:pPr>
      <w:jc w:val="center"/>
    </w:pPr>
    <w:rPr>
      <w:b/>
      <w:szCs w:val="20"/>
      <w:lang w:val="en-AU"/>
    </w:rPr>
  </w:style>
  <w:style w:type="character" w:customStyle="1" w:styleId="PavadinimasDiagrama">
    <w:name w:val="Pavadinimas Diagrama"/>
    <w:link w:val="Pavadinimas"/>
    <w:rsid w:val="00A14078"/>
    <w:rPr>
      <w:rFonts w:ascii="Times New Roman" w:eastAsia="Times New Roman" w:hAnsi="Times New Roman" w:cs="Times New Roman"/>
      <w:b/>
      <w:sz w:val="24"/>
      <w:szCs w:val="20"/>
      <w:lang w:val="en-AU"/>
    </w:rPr>
  </w:style>
  <w:style w:type="paragraph" w:styleId="Porat">
    <w:name w:val="footer"/>
    <w:basedOn w:val="prastasis"/>
    <w:link w:val="PoratDiagrama"/>
    <w:uiPriority w:val="99"/>
    <w:unhideWhenUsed/>
    <w:rsid w:val="00A14078"/>
    <w:pPr>
      <w:tabs>
        <w:tab w:val="center" w:pos="4819"/>
        <w:tab w:val="right" w:pos="9638"/>
      </w:tabs>
    </w:pPr>
    <w:rPr>
      <w:rFonts w:ascii="Calibri" w:eastAsia="Calibri" w:hAnsi="Calibri"/>
      <w:sz w:val="22"/>
      <w:szCs w:val="22"/>
    </w:rPr>
  </w:style>
  <w:style w:type="character" w:customStyle="1" w:styleId="PoratDiagrama">
    <w:name w:val="Poraštė Diagrama"/>
    <w:basedOn w:val="Numatytasispastraiposriftas"/>
    <w:link w:val="Porat"/>
    <w:uiPriority w:val="99"/>
    <w:rsid w:val="00A14078"/>
  </w:style>
  <w:style w:type="paragraph" w:styleId="Betarp">
    <w:name w:val="No Spacing"/>
    <w:uiPriority w:val="1"/>
    <w:qFormat/>
    <w:rsid w:val="00731F06"/>
    <w:rPr>
      <w:sz w:val="22"/>
      <w:szCs w:val="22"/>
      <w:lang w:eastAsia="en-US"/>
    </w:rPr>
  </w:style>
  <w:style w:type="paragraph" w:customStyle="1" w:styleId="ListParagraph1">
    <w:name w:val="List Paragraph1"/>
    <w:basedOn w:val="prastasis"/>
    <w:rsid w:val="00731F06"/>
    <w:pPr>
      <w:spacing w:after="200" w:line="276" w:lineRule="auto"/>
      <w:ind w:left="720"/>
    </w:pPr>
    <w:rPr>
      <w:rFonts w:ascii="Calibri" w:hAnsi="Calibri"/>
      <w:sz w:val="22"/>
      <w:szCs w:val="22"/>
    </w:rPr>
  </w:style>
  <w:style w:type="paragraph" w:customStyle="1" w:styleId="Sraopastraipa1">
    <w:name w:val="Sąrašo pastraipa1"/>
    <w:basedOn w:val="prastasis"/>
    <w:link w:val="ListParagraphChar"/>
    <w:rsid w:val="0005105E"/>
    <w:pPr>
      <w:spacing w:after="200" w:line="276" w:lineRule="auto"/>
      <w:ind w:left="720"/>
    </w:pPr>
    <w:rPr>
      <w:rFonts w:ascii="Calibri" w:eastAsia="Calibri" w:hAnsi="Calibri" w:cs="Calibri"/>
      <w:sz w:val="22"/>
      <w:szCs w:val="22"/>
      <w:lang w:eastAsia="zh-CN"/>
    </w:rPr>
  </w:style>
  <w:style w:type="character" w:customStyle="1" w:styleId="ListParagraphChar">
    <w:name w:val="List Paragraph Char"/>
    <w:link w:val="Sraopastraipa1"/>
    <w:locked/>
    <w:rsid w:val="0005105E"/>
    <w:rPr>
      <w:rFonts w:ascii="Calibri" w:eastAsia="Calibri" w:hAnsi="Calibri" w:cs="Calibri"/>
      <w:lang w:eastAsia="zh-CN"/>
    </w:rPr>
  </w:style>
  <w:style w:type="character" w:customStyle="1" w:styleId="color11">
    <w:name w:val="color_11"/>
    <w:basedOn w:val="Numatytasispastraiposriftas"/>
    <w:rsid w:val="00AE5537"/>
  </w:style>
  <w:style w:type="paragraph" w:customStyle="1" w:styleId="font8">
    <w:name w:val="font_8"/>
    <w:basedOn w:val="prastasis"/>
    <w:rsid w:val="00AE5537"/>
    <w:pPr>
      <w:spacing w:before="100" w:beforeAutospacing="1" w:after="100" w:afterAutospacing="1"/>
    </w:pPr>
    <w:rPr>
      <w:lang w:eastAsia="lt-LT"/>
    </w:rPr>
  </w:style>
  <w:style w:type="paragraph" w:customStyle="1" w:styleId="Sraopastraipa2">
    <w:name w:val="Sąrašo pastraipa2"/>
    <w:basedOn w:val="prastasis"/>
    <w:qFormat/>
    <w:rsid w:val="00AE5537"/>
    <w:pPr>
      <w:spacing w:after="200" w:line="276" w:lineRule="auto"/>
      <w:ind w:left="720"/>
    </w:pPr>
    <w:rPr>
      <w:rFonts w:ascii="Calibri" w:eastAsia="Calibri" w:hAnsi="Calibri" w:cs="Calibri"/>
      <w:sz w:val="22"/>
      <w:szCs w:val="22"/>
      <w:lang w:val="en-GB"/>
    </w:rPr>
  </w:style>
  <w:style w:type="paragraph" w:customStyle="1" w:styleId="Betarp1">
    <w:name w:val="Be tarpų1"/>
    <w:qFormat/>
    <w:rsid w:val="00AE5537"/>
    <w:rPr>
      <w:sz w:val="24"/>
      <w:szCs w:val="24"/>
      <w:lang w:eastAsia="en-US"/>
    </w:rPr>
  </w:style>
  <w:style w:type="paragraph" w:customStyle="1" w:styleId="Sraopastraipa3">
    <w:name w:val="Sąrašo pastraipa3"/>
    <w:basedOn w:val="prastasis"/>
    <w:rsid w:val="00666CE6"/>
    <w:pPr>
      <w:spacing w:after="200" w:line="276" w:lineRule="auto"/>
      <w:ind w:left="720"/>
    </w:pPr>
    <w:rPr>
      <w:rFonts w:ascii="Calibri" w:hAnsi="Calibri" w:cs="Calibri"/>
      <w:sz w:val="22"/>
      <w:szCs w:val="22"/>
      <w:lang w:val="en-GB"/>
    </w:rPr>
  </w:style>
  <w:style w:type="paragraph" w:customStyle="1" w:styleId="Betarp2">
    <w:name w:val="Be tarpų2"/>
    <w:rsid w:val="00666CE6"/>
    <w:rPr>
      <w:rFonts w:ascii="Times New Roman" w:eastAsia="Times New Roman" w:hAnsi="Times New Roman"/>
      <w:sz w:val="24"/>
      <w:szCs w:val="24"/>
      <w:lang w:eastAsia="en-US"/>
    </w:rPr>
  </w:style>
  <w:style w:type="paragraph" w:customStyle="1" w:styleId="Sraopastraipa4">
    <w:name w:val="Sąrašo pastraipa4"/>
    <w:basedOn w:val="prastasis"/>
    <w:rsid w:val="00841CB6"/>
    <w:pPr>
      <w:spacing w:after="200" w:line="276" w:lineRule="auto"/>
      <w:ind w:left="720"/>
    </w:pPr>
    <w:rPr>
      <w:rFonts w:ascii="Calibri" w:hAnsi="Calibri" w:cs="Calibri"/>
      <w:sz w:val="22"/>
      <w:szCs w:val="22"/>
      <w:lang w:val="en-GB"/>
    </w:rPr>
  </w:style>
  <w:style w:type="paragraph" w:customStyle="1" w:styleId="Betarp3">
    <w:name w:val="Be tarpų3"/>
    <w:rsid w:val="00841CB6"/>
    <w:rPr>
      <w:rFonts w:ascii="Times New Roman" w:eastAsia="Times New Roman" w:hAnsi="Times New Roman"/>
      <w:sz w:val="24"/>
      <w:szCs w:val="24"/>
      <w:lang w:eastAsia="en-US"/>
    </w:rPr>
  </w:style>
  <w:style w:type="paragraph" w:customStyle="1" w:styleId="Sraopastraipa5">
    <w:name w:val="Sąrašo pastraipa5"/>
    <w:basedOn w:val="prastasis"/>
    <w:rsid w:val="009D4EB7"/>
    <w:pPr>
      <w:spacing w:after="200" w:line="276" w:lineRule="auto"/>
      <w:ind w:left="720"/>
    </w:pPr>
    <w:rPr>
      <w:rFonts w:ascii="Calibri" w:hAnsi="Calibri" w:cs="Calibri"/>
      <w:sz w:val="22"/>
      <w:szCs w:val="22"/>
      <w:lang w:val="en-GB"/>
    </w:rPr>
  </w:style>
  <w:style w:type="paragraph" w:customStyle="1" w:styleId="Betarp4">
    <w:name w:val="Be tarpų4"/>
    <w:rsid w:val="009D4EB7"/>
    <w:rPr>
      <w:rFonts w:ascii="Times New Roman" w:eastAsia="Times New Roman" w:hAnsi="Times New Roman"/>
      <w:sz w:val="24"/>
      <w:szCs w:val="24"/>
      <w:lang w:eastAsia="en-US"/>
    </w:rPr>
  </w:style>
  <w:style w:type="paragraph" w:customStyle="1" w:styleId="Sraopastraipa6">
    <w:name w:val="Sąrašo pastraipa6"/>
    <w:basedOn w:val="prastasis"/>
    <w:rsid w:val="00C80A97"/>
    <w:pPr>
      <w:spacing w:after="200" w:line="276" w:lineRule="auto"/>
      <w:ind w:left="720"/>
    </w:pPr>
    <w:rPr>
      <w:rFonts w:ascii="Calibri" w:eastAsia="Calibri" w:hAnsi="Calibri" w:cs="Calibri"/>
      <w:sz w:val="22"/>
      <w:szCs w:val="22"/>
      <w:lang w:eastAsia="zh-CN"/>
    </w:rPr>
  </w:style>
  <w:style w:type="paragraph" w:customStyle="1" w:styleId="DiagramaDiagrama">
    <w:name w:val="Diagrama Diagrama"/>
    <w:basedOn w:val="prastasis"/>
    <w:rsid w:val="00BA6EA8"/>
    <w:pPr>
      <w:spacing w:after="160" w:line="240" w:lineRule="exact"/>
    </w:pPr>
    <w:rPr>
      <w:rFonts w:ascii="Tahoma" w:hAnsi="Tahoma"/>
      <w:sz w:val="20"/>
      <w:szCs w:val="20"/>
      <w:lang w:val="en-US"/>
    </w:rPr>
  </w:style>
  <w:style w:type="paragraph" w:customStyle="1" w:styleId="Sraopastraipa7">
    <w:name w:val="Sąrašo pastraipa7"/>
    <w:basedOn w:val="prastasis"/>
    <w:qFormat/>
    <w:rsid w:val="00BA6EA8"/>
    <w:pPr>
      <w:spacing w:after="200" w:line="276" w:lineRule="auto"/>
      <w:ind w:left="720"/>
    </w:pPr>
    <w:rPr>
      <w:rFonts w:ascii="Calibri" w:eastAsia="Calibri" w:hAnsi="Calibri" w:cs="Calibri"/>
      <w:sz w:val="22"/>
      <w:szCs w:val="22"/>
      <w:lang w:val="en-GB"/>
    </w:rPr>
  </w:style>
  <w:style w:type="paragraph" w:customStyle="1" w:styleId="Betarp5">
    <w:name w:val="Be tarpų5"/>
    <w:qFormat/>
    <w:rsid w:val="00BA6EA8"/>
    <w:rPr>
      <w:sz w:val="24"/>
      <w:szCs w:val="24"/>
      <w:lang w:eastAsia="en-US"/>
    </w:rPr>
  </w:style>
  <w:style w:type="paragraph" w:styleId="Pagrindinistekstas">
    <w:name w:val="Body Text"/>
    <w:basedOn w:val="prastasis"/>
    <w:link w:val="PagrindinistekstasDiagrama"/>
    <w:uiPriority w:val="99"/>
    <w:semiHidden/>
    <w:unhideWhenUsed/>
    <w:rsid w:val="003A0A85"/>
    <w:pPr>
      <w:spacing w:after="120"/>
    </w:pPr>
  </w:style>
  <w:style w:type="character" w:customStyle="1" w:styleId="PagrindinistekstasDiagrama">
    <w:name w:val="Pagrindinis tekstas Diagrama"/>
    <w:link w:val="Pagrindinistekstas"/>
    <w:uiPriority w:val="99"/>
    <w:semiHidden/>
    <w:rsid w:val="003A0A85"/>
    <w:rPr>
      <w:rFonts w:ascii="Times New Roman" w:eastAsia="Times New Roman" w:hAnsi="Times New Roman"/>
      <w:sz w:val="24"/>
      <w:szCs w:val="24"/>
      <w:lang w:eastAsia="en-US"/>
    </w:rPr>
  </w:style>
  <w:style w:type="paragraph" w:styleId="Pagrindinistekstas2">
    <w:name w:val="Body Text 2"/>
    <w:basedOn w:val="prastasis"/>
    <w:link w:val="Pagrindinistekstas2Diagrama"/>
    <w:uiPriority w:val="99"/>
    <w:unhideWhenUsed/>
    <w:rsid w:val="003A0A85"/>
    <w:pPr>
      <w:spacing w:after="120" w:line="480" w:lineRule="auto"/>
    </w:pPr>
  </w:style>
  <w:style w:type="character" w:customStyle="1" w:styleId="Pagrindinistekstas2Diagrama">
    <w:name w:val="Pagrindinis tekstas 2 Diagrama"/>
    <w:link w:val="Pagrindinistekstas2"/>
    <w:uiPriority w:val="99"/>
    <w:rsid w:val="003A0A85"/>
    <w:rPr>
      <w:rFonts w:ascii="Times New Roman" w:eastAsia="Times New Roman" w:hAnsi="Times New Roman"/>
      <w:sz w:val="24"/>
      <w:szCs w:val="24"/>
      <w:lang w:eastAsia="en-US"/>
    </w:rPr>
  </w:style>
  <w:style w:type="paragraph" w:customStyle="1" w:styleId="Stilius">
    <w:name w:val="Stilius"/>
    <w:rsid w:val="003A0A85"/>
    <w:pPr>
      <w:widowControl w:val="0"/>
      <w:autoSpaceDE w:val="0"/>
      <w:autoSpaceDN w:val="0"/>
      <w:adjustRightInd w:val="0"/>
    </w:pPr>
    <w:rPr>
      <w:rFonts w:ascii="Times New Roman" w:eastAsia="Times New Roman" w:hAnsi="Times New Roman"/>
      <w:sz w:val="24"/>
      <w:szCs w:val="24"/>
      <w:lang w:val="en-US" w:eastAsia="en-US"/>
    </w:rPr>
  </w:style>
  <w:style w:type="paragraph" w:customStyle="1" w:styleId="Standard">
    <w:name w:val="Standard"/>
    <w:rsid w:val="003A0A85"/>
    <w:pPr>
      <w:suppressAutoHyphens/>
      <w:autoSpaceDN w:val="0"/>
    </w:pPr>
    <w:rPr>
      <w:rFonts w:ascii="Times New Roman" w:eastAsia="Times New Roman" w:hAnsi="Times New Roman"/>
      <w:kern w:val="3"/>
      <w:sz w:val="24"/>
      <w:szCs w:val="24"/>
      <w:lang w:val="en-GB" w:eastAsia="zh-CN"/>
    </w:rPr>
  </w:style>
  <w:style w:type="paragraph" w:customStyle="1" w:styleId="DiagramaDiagrama0">
    <w:name w:val="Diagrama Diagrama"/>
    <w:basedOn w:val="prastasis"/>
    <w:rsid w:val="00095D0A"/>
    <w:pPr>
      <w:spacing w:after="160" w:line="240" w:lineRule="exact"/>
    </w:pPr>
    <w:rPr>
      <w:rFonts w:ascii="Verdana" w:hAnsi="Verdana" w:cs="Verdana"/>
      <w:sz w:val="20"/>
      <w:szCs w:val="20"/>
      <w:lang w:val="en-US"/>
    </w:rPr>
  </w:style>
  <w:style w:type="paragraph" w:customStyle="1" w:styleId="Sraopastraipa8">
    <w:name w:val="Sąrašo pastraipa8"/>
    <w:basedOn w:val="prastasis"/>
    <w:qFormat/>
    <w:rsid w:val="00D573BD"/>
    <w:pPr>
      <w:spacing w:after="200" w:line="276" w:lineRule="auto"/>
      <w:ind w:left="720"/>
    </w:pPr>
    <w:rPr>
      <w:rFonts w:ascii="Calibri" w:eastAsia="Calibri" w:hAnsi="Calibri" w:cs="Calibri"/>
      <w:sz w:val="22"/>
      <w:szCs w:val="22"/>
      <w:lang w:val="en-GB"/>
    </w:rPr>
  </w:style>
  <w:style w:type="paragraph" w:customStyle="1" w:styleId="Betarp6">
    <w:name w:val="Be tarpų6"/>
    <w:qFormat/>
    <w:rsid w:val="00D573BD"/>
    <w:rPr>
      <w:sz w:val="24"/>
      <w:szCs w:val="24"/>
      <w:lang w:eastAsia="en-US"/>
    </w:rPr>
  </w:style>
  <w:style w:type="character" w:styleId="HTMLcitata">
    <w:name w:val="HTML Cite"/>
    <w:rsid w:val="00D573BD"/>
    <w:rPr>
      <w:i/>
      <w:iCs/>
    </w:rPr>
  </w:style>
  <w:style w:type="paragraph" w:customStyle="1" w:styleId="default0">
    <w:name w:val="default"/>
    <w:basedOn w:val="prastasis"/>
    <w:rsid w:val="00D573BD"/>
    <w:pPr>
      <w:spacing w:before="100" w:beforeAutospacing="1" w:after="100" w:afterAutospacing="1"/>
    </w:pPr>
    <w:rPr>
      <w:lang w:eastAsia="lt-LT"/>
    </w:rPr>
  </w:style>
  <w:style w:type="paragraph" w:customStyle="1" w:styleId="Pagrindinistekstas1">
    <w:name w:val="Pagrindinis tekstas1"/>
    <w:rsid w:val="000D22CF"/>
    <w:pPr>
      <w:snapToGrid w:val="0"/>
      <w:ind w:firstLine="312"/>
      <w:jc w:val="both"/>
    </w:pPr>
    <w:rPr>
      <w:rFonts w:ascii="TimesLT" w:eastAsia="Times New Roman" w:hAnsi="TimesLT"/>
      <w:lang w:val="en-US" w:eastAsia="en-US"/>
    </w:rPr>
  </w:style>
  <w:style w:type="character" w:styleId="Puslapionumeris">
    <w:name w:val="page number"/>
    <w:unhideWhenUsed/>
    <w:rsid w:val="004E56D9"/>
  </w:style>
  <w:style w:type="paragraph" w:styleId="Puslapioinaostekstas">
    <w:name w:val="footnote text"/>
    <w:aliases w:val="Footnote Text Char,Char,Footnote Text Char1,Footnote Text Char Char,Footnote Text Char1 Char Char,Footnote Text Char Char Char Char,Char Char Char Char,Footnote Text Char Char1 Char1,Char Char Char Char Char Char,Char Char, Char"/>
    <w:basedOn w:val="prastasis"/>
    <w:link w:val="PuslapioinaostekstasDiagrama"/>
    <w:rsid w:val="003E5AE6"/>
    <w:pPr>
      <w:widowControl w:val="0"/>
      <w:autoSpaceDE w:val="0"/>
      <w:autoSpaceDN w:val="0"/>
      <w:adjustRightInd w:val="0"/>
    </w:pPr>
    <w:rPr>
      <w:sz w:val="20"/>
      <w:szCs w:val="20"/>
      <w:lang w:val="x-none" w:eastAsia="x-none"/>
    </w:rPr>
  </w:style>
  <w:style w:type="character" w:customStyle="1" w:styleId="PuslapioinaostekstasDiagrama">
    <w:name w:val="Puslapio išnašos tekstas Diagrama"/>
    <w:aliases w:val="Footnote Text Char Diagrama,Char Diagrama,Footnote Text Char1 Diagrama,Footnote Text Char Char Diagrama,Footnote Text Char1 Char Char Diagrama,Footnote Text Char Char Char Char Diagrama,Char Char Char Char Diagrama"/>
    <w:basedOn w:val="Numatytasispastraiposriftas"/>
    <w:link w:val="Puslapioinaostekstas"/>
    <w:rsid w:val="003E5AE6"/>
    <w:rPr>
      <w:rFonts w:ascii="Times New Roman" w:eastAsia="Times New Roman" w:hAnsi="Times New Roman"/>
      <w:lang w:val="x-none" w:eastAsia="x-none"/>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rsid w:val="003E5AE6"/>
    <w:rPr>
      <w:vertAlign w:val="superscript"/>
    </w:rPr>
  </w:style>
  <w:style w:type="character" w:styleId="Komentaronuoroda">
    <w:name w:val="annotation reference"/>
    <w:basedOn w:val="Numatytasispastraiposriftas"/>
    <w:uiPriority w:val="99"/>
    <w:semiHidden/>
    <w:unhideWhenUsed/>
    <w:rsid w:val="001B0E59"/>
    <w:rPr>
      <w:sz w:val="16"/>
      <w:szCs w:val="16"/>
    </w:rPr>
  </w:style>
  <w:style w:type="paragraph" w:styleId="Komentarotekstas">
    <w:name w:val="annotation text"/>
    <w:basedOn w:val="prastasis"/>
    <w:link w:val="KomentarotekstasDiagrama"/>
    <w:uiPriority w:val="99"/>
    <w:unhideWhenUsed/>
    <w:rsid w:val="001B0E59"/>
    <w:rPr>
      <w:sz w:val="20"/>
      <w:szCs w:val="20"/>
    </w:rPr>
  </w:style>
  <w:style w:type="character" w:customStyle="1" w:styleId="KomentarotekstasDiagrama">
    <w:name w:val="Komentaro tekstas Diagrama"/>
    <w:basedOn w:val="Numatytasispastraiposriftas"/>
    <w:link w:val="Komentarotekstas"/>
    <w:uiPriority w:val="99"/>
    <w:rsid w:val="001B0E5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1B0E59"/>
    <w:rPr>
      <w:b/>
      <w:bCs/>
    </w:rPr>
  </w:style>
  <w:style w:type="character" w:customStyle="1" w:styleId="KomentarotemaDiagrama">
    <w:name w:val="Komentaro tema Diagrama"/>
    <w:basedOn w:val="KomentarotekstasDiagrama"/>
    <w:link w:val="Komentarotema"/>
    <w:uiPriority w:val="99"/>
    <w:semiHidden/>
    <w:rsid w:val="001B0E59"/>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531418">
      <w:bodyDiv w:val="1"/>
      <w:marLeft w:val="0"/>
      <w:marRight w:val="0"/>
      <w:marTop w:val="0"/>
      <w:marBottom w:val="0"/>
      <w:divBdr>
        <w:top w:val="none" w:sz="0" w:space="0" w:color="auto"/>
        <w:left w:val="none" w:sz="0" w:space="0" w:color="auto"/>
        <w:bottom w:val="none" w:sz="0" w:space="0" w:color="auto"/>
        <w:right w:val="none" w:sz="0" w:space="0" w:color="auto"/>
      </w:divBdr>
    </w:div>
    <w:div w:id="370568599">
      <w:bodyDiv w:val="1"/>
      <w:marLeft w:val="0"/>
      <w:marRight w:val="0"/>
      <w:marTop w:val="0"/>
      <w:marBottom w:val="0"/>
      <w:divBdr>
        <w:top w:val="none" w:sz="0" w:space="0" w:color="auto"/>
        <w:left w:val="none" w:sz="0" w:space="0" w:color="auto"/>
        <w:bottom w:val="none" w:sz="0" w:space="0" w:color="auto"/>
        <w:right w:val="none" w:sz="0" w:space="0" w:color="auto"/>
      </w:divBdr>
    </w:div>
    <w:div w:id="395399921">
      <w:bodyDiv w:val="1"/>
      <w:marLeft w:val="0"/>
      <w:marRight w:val="0"/>
      <w:marTop w:val="0"/>
      <w:marBottom w:val="0"/>
      <w:divBdr>
        <w:top w:val="none" w:sz="0" w:space="0" w:color="auto"/>
        <w:left w:val="none" w:sz="0" w:space="0" w:color="auto"/>
        <w:bottom w:val="none" w:sz="0" w:space="0" w:color="auto"/>
        <w:right w:val="none" w:sz="0" w:space="0" w:color="auto"/>
      </w:divBdr>
    </w:div>
    <w:div w:id="578826193">
      <w:bodyDiv w:val="1"/>
      <w:marLeft w:val="0"/>
      <w:marRight w:val="0"/>
      <w:marTop w:val="0"/>
      <w:marBottom w:val="0"/>
      <w:divBdr>
        <w:top w:val="none" w:sz="0" w:space="0" w:color="auto"/>
        <w:left w:val="none" w:sz="0" w:space="0" w:color="auto"/>
        <w:bottom w:val="none" w:sz="0" w:space="0" w:color="auto"/>
        <w:right w:val="none" w:sz="0" w:space="0" w:color="auto"/>
      </w:divBdr>
    </w:div>
    <w:div w:id="608902231">
      <w:bodyDiv w:val="1"/>
      <w:marLeft w:val="0"/>
      <w:marRight w:val="0"/>
      <w:marTop w:val="0"/>
      <w:marBottom w:val="0"/>
      <w:divBdr>
        <w:top w:val="none" w:sz="0" w:space="0" w:color="auto"/>
        <w:left w:val="none" w:sz="0" w:space="0" w:color="auto"/>
        <w:bottom w:val="none" w:sz="0" w:space="0" w:color="auto"/>
        <w:right w:val="none" w:sz="0" w:space="0" w:color="auto"/>
      </w:divBdr>
    </w:div>
    <w:div w:id="931551484">
      <w:bodyDiv w:val="1"/>
      <w:marLeft w:val="0"/>
      <w:marRight w:val="0"/>
      <w:marTop w:val="0"/>
      <w:marBottom w:val="0"/>
      <w:divBdr>
        <w:top w:val="none" w:sz="0" w:space="0" w:color="auto"/>
        <w:left w:val="none" w:sz="0" w:space="0" w:color="auto"/>
        <w:bottom w:val="none" w:sz="0" w:space="0" w:color="auto"/>
        <w:right w:val="none" w:sz="0" w:space="0" w:color="auto"/>
      </w:divBdr>
    </w:div>
    <w:div w:id="1005983663">
      <w:bodyDiv w:val="1"/>
      <w:marLeft w:val="0"/>
      <w:marRight w:val="0"/>
      <w:marTop w:val="0"/>
      <w:marBottom w:val="0"/>
      <w:divBdr>
        <w:top w:val="none" w:sz="0" w:space="0" w:color="auto"/>
        <w:left w:val="none" w:sz="0" w:space="0" w:color="auto"/>
        <w:bottom w:val="none" w:sz="0" w:space="0" w:color="auto"/>
        <w:right w:val="none" w:sz="0" w:space="0" w:color="auto"/>
      </w:divBdr>
    </w:div>
    <w:div w:id="1022122167">
      <w:bodyDiv w:val="1"/>
      <w:marLeft w:val="0"/>
      <w:marRight w:val="0"/>
      <w:marTop w:val="0"/>
      <w:marBottom w:val="0"/>
      <w:divBdr>
        <w:top w:val="none" w:sz="0" w:space="0" w:color="auto"/>
        <w:left w:val="none" w:sz="0" w:space="0" w:color="auto"/>
        <w:bottom w:val="none" w:sz="0" w:space="0" w:color="auto"/>
        <w:right w:val="none" w:sz="0" w:space="0" w:color="auto"/>
      </w:divBdr>
    </w:div>
    <w:div w:id="1229536732">
      <w:bodyDiv w:val="1"/>
      <w:marLeft w:val="0"/>
      <w:marRight w:val="0"/>
      <w:marTop w:val="0"/>
      <w:marBottom w:val="0"/>
      <w:divBdr>
        <w:top w:val="none" w:sz="0" w:space="0" w:color="auto"/>
        <w:left w:val="none" w:sz="0" w:space="0" w:color="auto"/>
        <w:bottom w:val="none" w:sz="0" w:space="0" w:color="auto"/>
        <w:right w:val="none" w:sz="0" w:space="0" w:color="auto"/>
      </w:divBdr>
    </w:div>
    <w:div w:id="1601140079">
      <w:bodyDiv w:val="1"/>
      <w:marLeft w:val="0"/>
      <w:marRight w:val="0"/>
      <w:marTop w:val="0"/>
      <w:marBottom w:val="0"/>
      <w:divBdr>
        <w:top w:val="none" w:sz="0" w:space="0" w:color="auto"/>
        <w:left w:val="none" w:sz="0" w:space="0" w:color="auto"/>
        <w:bottom w:val="none" w:sz="0" w:space="0" w:color="auto"/>
        <w:right w:val="none" w:sz="0" w:space="0" w:color="auto"/>
      </w:divBdr>
    </w:div>
    <w:div w:id="1659773514">
      <w:bodyDiv w:val="1"/>
      <w:marLeft w:val="0"/>
      <w:marRight w:val="0"/>
      <w:marTop w:val="0"/>
      <w:marBottom w:val="0"/>
      <w:divBdr>
        <w:top w:val="none" w:sz="0" w:space="0" w:color="auto"/>
        <w:left w:val="none" w:sz="0" w:space="0" w:color="auto"/>
        <w:bottom w:val="none" w:sz="0" w:space="0" w:color="auto"/>
        <w:right w:val="none" w:sz="0" w:space="0" w:color="auto"/>
      </w:divBdr>
    </w:div>
    <w:div w:id="1824924904">
      <w:bodyDiv w:val="1"/>
      <w:marLeft w:val="0"/>
      <w:marRight w:val="0"/>
      <w:marTop w:val="0"/>
      <w:marBottom w:val="0"/>
      <w:divBdr>
        <w:top w:val="none" w:sz="0" w:space="0" w:color="auto"/>
        <w:left w:val="none" w:sz="0" w:space="0" w:color="auto"/>
        <w:bottom w:val="none" w:sz="0" w:space="0" w:color="auto"/>
        <w:right w:val="none" w:sz="0" w:space="0" w:color="auto"/>
      </w:divBdr>
    </w:div>
    <w:div w:id="1870946560">
      <w:bodyDiv w:val="1"/>
      <w:marLeft w:val="0"/>
      <w:marRight w:val="0"/>
      <w:marTop w:val="0"/>
      <w:marBottom w:val="0"/>
      <w:divBdr>
        <w:top w:val="none" w:sz="0" w:space="0" w:color="auto"/>
        <w:left w:val="none" w:sz="0" w:space="0" w:color="auto"/>
        <w:bottom w:val="none" w:sz="0" w:space="0" w:color="auto"/>
        <w:right w:val="none" w:sz="0" w:space="0" w:color="auto"/>
      </w:divBdr>
    </w:div>
    <w:div w:id="19360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4D817-EBE0-4238-9ED0-F22C438E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2242</Words>
  <Characters>1278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3513</CharactersWithSpaces>
  <SharedDoc>false</SharedDoc>
  <HLinks>
    <vt:vector size="24" baseType="variant">
      <vt:variant>
        <vt:i4>1572922</vt:i4>
      </vt:variant>
      <vt:variant>
        <vt:i4>9</vt:i4>
      </vt:variant>
      <vt:variant>
        <vt:i4>0</vt:i4>
      </vt:variant>
      <vt:variant>
        <vt:i4>5</vt:i4>
      </vt:variant>
      <vt:variant>
        <vt:lpwstr>mailto:rastine@silo.ukmerge.lm.lt</vt:lpwstr>
      </vt:variant>
      <vt:variant>
        <vt:lpwstr/>
      </vt:variant>
      <vt:variant>
        <vt:i4>18284655</vt:i4>
      </vt:variant>
      <vt:variant>
        <vt:i4>6</vt:i4>
      </vt:variant>
      <vt:variant>
        <vt:i4>0</vt:i4>
      </vt:variant>
      <vt:variant>
        <vt:i4>5</vt:i4>
      </vt:variant>
      <vt:variant>
        <vt:lpwstr>mailto:vidiškiai.mok@takas.lt</vt:lpwstr>
      </vt:variant>
      <vt:variant>
        <vt:lpwstr/>
      </vt:variant>
      <vt:variant>
        <vt:i4>917599</vt:i4>
      </vt:variant>
      <vt:variant>
        <vt:i4>3</vt:i4>
      </vt:variant>
      <vt:variant>
        <vt:i4>0</vt:i4>
      </vt:variant>
      <vt:variant>
        <vt:i4>5</vt:i4>
      </vt:variant>
      <vt:variant>
        <vt:lpwstr>http://www.deltuva.ukmerge.lm.lt/</vt:lpwstr>
      </vt:variant>
      <vt:variant>
        <vt:lpwstr/>
      </vt:variant>
      <vt:variant>
        <vt:i4>7733343</vt:i4>
      </vt:variant>
      <vt:variant>
        <vt:i4>0</vt:i4>
      </vt:variant>
      <vt:variant>
        <vt:i4>0</vt:i4>
      </vt:variant>
      <vt:variant>
        <vt:i4>5</vt:i4>
      </vt:variant>
      <vt:variant>
        <vt:lpwstr>mailto:deltuvosmok@takas.lt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Sičiūnienė</dc:creator>
  <cp:lastModifiedBy>Natalja Miklyčienė</cp:lastModifiedBy>
  <cp:revision>3</cp:revision>
  <cp:lastPrinted>2023-02-07T06:23:00Z</cp:lastPrinted>
  <dcterms:created xsi:type="dcterms:W3CDTF">2023-02-09T07:36:00Z</dcterms:created>
  <dcterms:modified xsi:type="dcterms:W3CDTF">2023-02-23T14:07:00Z</dcterms:modified>
</cp:coreProperties>
</file>